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8FBC2" w14:textId="77777777" w:rsidR="003F7C92" w:rsidRDefault="003F7C92" w:rsidP="000E417B">
      <w:pPr>
        <w:spacing w:after="100"/>
        <w:contextualSpacing/>
        <w:jc w:val="center"/>
        <w:rPr>
          <w:rFonts w:ascii="Book Antiqua" w:hAnsi="Book Antiqua"/>
          <w:sz w:val="40"/>
          <w:szCs w:val="40"/>
        </w:rPr>
      </w:pPr>
    </w:p>
    <w:p w14:paraId="60E65C76" w14:textId="11D6AB63" w:rsidR="00747E3E" w:rsidRDefault="00D524FB" w:rsidP="000E417B">
      <w:pPr>
        <w:spacing w:after="100"/>
        <w:contextualSpacing/>
        <w:jc w:val="center"/>
        <w:rPr>
          <w:rFonts w:ascii="Book Antiqua" w:hAnsi="Book Antiqua"/>
          <w:sz w:val="40"/>
          <w:szCs w:val="40"/>
        </w:rPr>
      </w:pPr>
      <w:r>
        <w:rPr>
          <w:rFonts w:ascii="Book Antiqua" w:hAnsi="Book Antiqua"/>
          <w:sz w:val="40"/>
          <w:szCs w:val="40"/>
        </w:rPr>
        <w:t>F. Lucile (Gay)</w:t>
      </w:r>
      <w:r w:rsidR="00B32068">
        <w:rPr>
          <w:rFonts w:ascii="Book Antiqua" w:hAnsi="Book Antiqua"/>
          <w:sz w:val="40"/>
          <w:szCs w:val="40"/>
        </w:rPr>
        <w:t xml:space="preserve"> Stuckey</w:t>
      </w:r>
    </w:p>
    <w:p w14:paraId="3E783B23" w14:textId="0BB96232" w:rsidR="00B32068" w:rsidRDefault="00D524FB" w:rsidP="000E417B">
      <w:pPr>
        <w:spacing w:after="100"/>
        <w:contextualSpacing/>
        <w:jc w:val="center"/>
        <w:rPr>
          <w:rFonts w:ascii="Book Antiqua" w:hAnsi="Book Antiqua"/>
          <w:sz w:val="40"/>
          <w:szCs w:val="40"/>
        </w:rPr>
      </w:pPr>
      <w:r>
        <w:rPr>
          <w:rFonts w:ascii="Book Antiqua" w:hAnsi="Book Antiqua"/>
          <w:sz w:val="40"/>
          <w:szCs w:val="40"/>
        </w:rPr>
        <w:t>July 11, 1910 – November 20, 2001</w:t>
      </w:r>
    </w:p>
    <w:p w14:paraId="331087E8" w14:textId="77777777" w:rsidR="000E417B" w:rsidRDefault="000E417B" w:rsidP="000E417B">
      <w:pPr>
        <w:spacing w:after="100"/>
        <w:contextualSpacing/>
        <w:jc w:val="center"/>
        <w:rPr>
          <w:rFonts w:ascii="Book Antiqua" w:hAnsi="Book Antiqua"/>
          <w:sz w:val="40"/>
          <w:szCs w:val="40"/>
        </w:rPr>
      </w:pPr>
    </w:p>
    <w:p w14:paraId="1C3A9232" w14:textId="60DB8BDC" w:rsidR="0034173A" w:rsidRDefault="00B32068" w:rsidP="000E417B">
      <w:pPr>
        <w:spacing w:after="100"/>
        <w:contextualSpacing/>
        <w:jc w:val="center"/>
        <w:rPr>
          <w:rFonts w:ascii="Book Antiqua" w:hAnsi="Book Antiqua"/>
          <w:sz w:val="40"/>
          <w:szCs w:val="40"/>
        </w:rPr>
      </w:pPr>
      <w:r>
        <w:rPr>
          <w:noProof/>
        </w:rPr>
        <w:drawing>
          <wp:inline distT="0" distB="0" distL="0" distR="0" wp14:anchorId="56F81FE9" wp14:editId="517F7BDD">
            <wp:extent cx="2661285" cy="1564383"/>
            <wp:effectExtent l="0" t="0" r="5715" b="0"/>
            <wp:docPr id="37724384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b="21623"/>
                    <a:stretch>
                      <a:fillRect/>
                    </a:stretch>
                  </pic:blipFill>
                  <pic:spPr bwMode="auto">
                    <a:xfrm>
                      <a:off x="0" y="0"/>
                      <a:ext cx="2678491" cy="1574497"/>
                    </a:xfrm>
                    <a:prstGeom prst="rect">
                      <a:avLst/>
                    </a:prstGeom>
                    <a:noFill/>
                    <a:ln>
                      <a:noFill/>
                    </a:ln>
                    <a:extLst>
                      <a:ext uri="{53640926-AAD7-44D8-BBD7-CCE9431645EC}">
                        <a14:shadowObscured xmlns:a14="http://schemas.microsoft.com/office/drawing/2010/main"/>
                      </a:ext>
                    </a:extLst>
                  </pic:spPr>
                </pic:pic>
              </a:graphicData>
            </a:graphic>
          </wp:inline>
        </w:drawing>
      </w:r>
    </w:p>
    <w:p w14:paraId="0E074383" w14:textId="283318D9"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C942EA">
        <w:rPr>
          <w:rFonts w:ascii="Book Antiqua" w:hAnsi="Book Antiqua"/>
          <w:sz w:val="30"/>
          <w:szCs w:val="30"/>
        </w:rPr>
        <w:t xml:space="preserve"> </w:t>
      </w:r>
      <w:r w:rsidRPr="000E417B">
        <w:rPr>
          <w:rFonts w:ascii="Book Antiqua" w:hAnsi="Book Antiqua"/>
          <w:sz w:val="30"/>
          <w:szCs w:val="30"/>
        </w:rPr>
        <w:t xml:space="preserve">by </w:t>
      </w:r>
      <w:r w:rsidR="00747E3E">
        <w:rPr>
          <w:rFonts w:ascii="Book Antiqua" w:hAnsi="Book Antiqua"/>
          <w:sz w:val="30"/>
          <w:szCs w:val="30"/>
        </w:rPr>
        <w:t>Deb Curry</w:t>
      </w:r>
    </w:p>
    <w:p w14:paraId="47B5A6AC" w14:textId="77777777" w:rsidR="003031B6" w:rsidRDefault="003031B6" w:rsidP="000E417B">
      <w:pPr>
        <w:spacing w:after="100"/>
        <w:contextualSpacing/>
        <w:jc w:val="center"/>
        <w:rPr>
          <w:rFonts w:ascii="Book Antiqua" w:hAnsi="Book Antiqua"/>
          <w:sz w:val="30"/>
          <w:szCs w:val="30"/>
        </w:rPr>
      </w:pPr>
    </w:p>
    <w:p w14:paraId="52A53837" w14:textId="499DFA47" w:rsidR="00D524FB" w:rsidRDefault="00D524FB" w:rsidP="00D524FB">
      <w:pPr>
        <w:spacing w:after="100"/>
        <w:contextualSpacing/>
        <w:rPr>
          <w:rFonts w:ascii="Book Antiqua" w:hAnsi="Book Antiqua"/>
          <w:sz w:val="30"/>
          <w:szCs w:val="30"/>
        </w:rPr>
      </w:pPr>
      <w:r>
        <w:rPr>
          <w:rFonts w:ascii="Book Antiqua" w:hAnsi="Book Antiqua"/>
          <w:sz w:val="30"/>
          <w:szCs w:val="30"/>
        </w:rPr>
        <w:t xml:space="preserve">   </w:t>
      </w:r>
      <w:r w:rsidRPr="00D524FB">
        <w:rPr>
          <w:rFonts w:ascii="Book Antiqua" w:hAnsi="Book Antiqua"/>
          <w:sz w:val="30"/>
          <w:szCs w:val="30"/>
        </w:rPr>
        <w:t>Lucile "Mimi" Stuckey, 91, of Decatur, a former member of the Order of Eastern Star, died Tuesday, Nov. 20, 2001, at Adams County Memorial Hospital. The Decatur native was employed with Niblick Store for 35 years and was a member of Zion United Church of Christ.</w:t>
      </w:r>
    </w:p>
    <w:p w14:paraId="66C42420" w14:textId="77777777" w:rsidR="00D524FB" w:rsidRDefault="00D524FB" w:rsidP="00D524FB">
      <w:pPr>
        <w:spacing w:after="100"/>
        <w:contextualSpacing/>
        <w:rPr>
          <w:rFonts w:ascii="Book Antiqua" w:hAnsi="Book Antiqua"/>
          <w:sz w:val="30"/>
          <w:szCs w:val="30"/>
        </w:rPr>
      </w:pPr>
      <w:r w:rsidRPr="00D524FB">
        <w:rPr>
          <w:rFonts w:ascii="Book Antiqua" w:hAnsi="Book Antiqua"/>
          <w:sz w:val="30"/>
          <w:szCs w:val="30"/>
        </w:rPr>
        <w:t xml:space="preserve"> </w:t>
      </w:r>
      <w:r>
        <w:rPr>
          <w:rFonts w:ascii="Book Antiqua" w:hAnsi="Book Antiqua"/>
          <w:sz w:val="30"/>
          <w:szCs w:val="30"/>
        </w:rPr>
        <w:t xml:space="preserve">   </w:t>
      </w:r>
      <w:r w:rsidRPr="00D524FB">
        <w:rPr>
          <w:rFonts w:ascii="Book Antiqua" w:hAnsi="Book Antiqua"/>
          <w:sz w:val="30"/>
          <w:szCs w:val="30"/>
        </w:rPr>
        <w:t xml:space="preserve">Surviving is a daughter, Sunya Faurote of Decatur; grandchildren Gary Faurote of Indianapolis, Karla Hormann and Brent Faurote, both of Decatur, and Greta Faurote of Kokomo; and six great-grandchildren. She was preceded in death by her husband, Carl. </w:t>
      </w:r>
    </w:p>
    <w:p w14:paraId="6ACD6E10" w14:textId="77777777" w:rsidR="00D524FB" w:rsidRDefault="00D524FB" w:rsidP="00D524FB">
      <w:pPr>
        <w:spacing w:after="100"/>
        <w:contextualSpacing/>
        <w:rPr>
          <w:rFonts w:ascii="Book Antiqua" w:hAnsi="Book Antiqua"/>
          <w:sz w:val="30"/>
          <w:szCs w:val="30"/>
        </w:rPr>
      </w:pPr>
      <w:r>
        <w:rPr>
          <w:rFonts w:ascii="Book Antiqua" w:hAnsi="Book Antiqua"/>
          <w:sz w:val="30"/>
          <w:szCs w:val="30"/>
        </w:rPr>
        <w:t xml:space="preserve">   </w:t>
      </w:r>
      <w:r w:rsidRPr="00D524FB">
        <w:rPr>
          <w:rFonts w:ascii="Book Antiqua" w:hAnsi="Book Antiqua"/>
          <w:sz w:val="30"/>
          <w:szCs w:val="30"/>
        </w:rPr>
        <w:t xml:space="preserve">Services are 11 a.m. Friday at Haggard &amp; Sefton Funeral Home, Decatur, with calling from 9 a.m. until services. Burial will be at Decatur Cemetery. </w:t>
      </w:r>
    </w:p>
    <w:p w14:paraId="0E7F6127" w14:textId="50EE9E55" w:rsidR="00D524FB" w:rsidRDefault="00D524FB" w:rsidP="00D524FB">
      <w:pPr>
        <w:spacing w:after="100"/>
        <w:contextualSpacing/>
        <w:rPr>
          <w:rFonts w:ascii="Book Antiqua" w:hAnsi="Book Antiqua"/>
          <w:sz w:val="30"/>
          <w:szCs w:val="30"/>
        </w:rPr>
      </w:pPr>
      <w:r>
        <w:rPr>
          <w:rFonts w:ascii="Book Antiqua" w:hAnsi="Book Antiqua"/>
          <w:sz w:val="30"/>
          <w:szCs w:val="30"/>
        </w:rPr>
        <w:t xml:space="preserve">   </w:t>
      </w:r>
      <w:r w:rsidRPr="00D524FB">
        <w:rPr>
          <w:rFonts w:ascii="Book Antiqua" w:hAnsi="Book Antiqua"/>
          <w:sz w:val="30"/>
          <w:szCs w:val="30"/>
        </w:rPr>
        <w:t xml:space="preserve">Memorials are to the church. </w:t>
      </w:r>
    </w:p>
    <w:p w14:paraId="58AF2564" w14:textId="77777777" w:rsidR="00D524FB" w:rsidRDefault="00D524FB" w:rsidP="00D524FB">
      <w:pPr>
        <w:spacing w:after="100"/>
        <w:contextualSpacing/>
        <w:rPr>
          <w:rFonts w:ascii="Book Antiqua" w:hAnsi="Book Antiqua"/>
          <w:sz w:val="30"/>
          <w:szCs w:val="30"/>
        </w:rPr>
      </w:pPr>
    </w:p>
    <w:p w14:paraId="2518DCA2" w14:textId="567632ED" w:rsidR="00D524FB" w:rsidRDefault="00D524FB" w:rsidP="00D524FB">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1F9DB8F6" w14:textId="36709AFC" w:rsidR="00D524FB" w:rsidRDefault="00D524FB" w:rsidP="00D524FB">
      <w:pPr>
        <w:spacing w:after="100"/>
        <w:contextualSpacing/>
        <w:rPr>
          <w:rFonts w:ascii="Book Antiqua" w:hAnsi="Book Antiqua"/>
          <w:sz w:val="30"/>
          <w:szCs w:val="30"/>
        </w:rPr>
      </w:pPr>
      <w:r>
        <w:rPr>
          <w:rFonts w:ascii="Book Antiqua" w:hAnsi="Book Antiqua"/>
          <w:sz w:val="30"/>
          <w:szCs w:val="30"/>
        </w:rPr>
        <w:t>November 21, 2001</w:t>
      </w:r>
    </w:p>
    <w:p w14:paraId="7F9C9728" w14:textId="77777777" w:rsidR="00D524FB" w:rsidRDefault="00D524FB" w:rsidP="00D524FB">
      <w:pPr>
        <w:spacing w:after="100"/>
        <w:contextualSpacing/>
        <w:rPr>
          <w:rFonts w:ascii="Book Antiqua" w:hAnsi="Book Antiqua"/>
          <w:sz w:val="30"/>
          <w:szCs w:val="30"/>
        </w:rPr>
      </w:pPr>
    </w:p>
    <w:p w14:paraId="4FA2CB11" w14:textId="77777777" w:rsidR="00D524FB" w:rsidRDefault="00D524FB" w:rsidP="00D524FB">
      <w:pPr>
        <w:spacing w:after="100"/>
        <w:contextualSpacing/>
        <w:rPr>
          <w:rFonts w:ascii="Book Antiqua" w:hAnsi="Book Antiqua"/>
          <w:sz w:val="30"/>
          <w:szCs w:val="30"/>
        </w:rPr>
      </w:pPr>
      <w:r>
        <w:rPr>
          <w:rFonts w:ascii="Book Antiqua" w:hAnsi="Book Antiqua"/>
          <w:sz w:val="30"/>
          <w:szCs w:val="30"/>
        </w:rPr>
        <w:t>**</w:t>
      </w:r>
    </w:p>
    <w:p w14:paraId="565C6BD9" w14:textId="4C9748BE" w:rsidR="00D524FB" w:rsidRPr="00D524FB" w:rsidRDefault="00D524FB" w:rsidP="00D524FB">
      <w:pPr>
        <w:spacing w:after="100"/>
        <w:contextualSpacing/>
        <w:rPr>
          <w:rFonts w:ascii="Book Antiqua" w:hAnsi="Book Antiqua"/>
          <w:sz w:val="30"/>
          <w:szCs w:val="30"/>
        </w:rPr>
      </w:pPr>
      <w:r w:rsidRPr="00D524FB">
        <w:rPr>
          <w:rFonts w:ascii="Book Antiqua" w:hAnsi="Book Antiqua"/>
          <w:sz w:val="30"/>
          <w:szCs w:val="30"/>
        </w:rPr>
        <w:t>Indiana, U.S., Death Certificates, 1899-2017</w:t>
      </w:r>
    </w:p>
    <w:p w14:paraId="12B3EB7B" w14:textId="22BFBB0F" w:rsidR="005E1DE9" w:rsidRPr="005E1DE9" w:rsidRDefault="00D524FB" w:rsidP="00D524FB">
      <w:pPr>
        <w:spacing w:after="100"/>
        <w:contextualSpacing/>
        <w:rPr>
          <w:rFonts w:ascii="Book Antiqua" w:eastAsia="Times New Roman" w:hAnsi="Book Antiqua" w:cs="Times New Roman"/>
          <w:color w:val="333333"/>
          <w:sz w:val="30"/>
          <w:szCs w:val="30"/>
        </w:rPr>
      </w:pPr>
      <w:r w:rsidRPr="00D524FB">
        <w:rPr>
          <w:rFonts w:ascii="Book Antiqua" w:hAnsi="Book Antiqua"/>
          <w:sz w:val="30"/>
          <w:szCs w:val="30"/>
        </w:rPr>
        <w:br/>
        <w:t>Name F Lucile Stuckey</w:t>
      </w:r>
      <w:r w:rsidRPr="00D524FB">
        <w:rPr>
          <w:rFonts w:ascii="Book Antiqua" w:hAnsi="Book Antiqua"/>
          <w:sz w:val="30"/>
          <w:szCs w:val="30"/>
        </w:rPr>
        <w:br/>
        <w:t>[F Lucile Gay]</w:t>
      </w:r>
      <w:r w:rsidRPr="00D524FB">
        <w:rPr>
          <w:rFonts w:ascii="Book Antiqua" w:hAnsi="Book Antiqua"/>
          <w:sz w:val="30"/>
          <w:szCs w:val="30"/>
        </w:rPr>
        <w:br/>
        <w:t>Gender Female</w:t>
      </w:r>
      <w:r w:rsidRPr="00D524FB">
        <w:rPr>
          <w:rFonts w:ascii="Book Antiqua" w:hAnsi="Book Antiqua"/>
          <w:sz w:val="30"/>
          <w:szCs w:val="30"/>
        </w:rPr>
        <w:br/>
        <w:t>Race White</w:t>
      </w:r>
      <w:r w:rsidRPr="00D524FB">
        <w:rPr>
          <w:rFonts w:ascii="Book Antiqua" w:hAnsi="Book Antiqua"/>
          <w:sz w:val="30"/>
          <w:szCs w:val="30"/>
        </w:rPr>
        <w:br/>
        <w:t>Marital Status Widowed</w:t>
      </w:r>
      <w:r w:rsidRPr="00D524FB">
        <w:rPr>
          <w:rFonts w:ascii="Book Antiqua" w:hAnsi="Book Antiqua"/>
          <w:sz w:val="30"/>
          <w:szCs w:val="30"/>
        </w:rPr>
        <w:br/>
        <w:t>Age 91</w:t>
      </w:r>
      <w:r w:rsidRPr="00D524FB">
        <w:rPr>
          <w:rFonts w:ascii="Book Antiqua" w:hAnsi="Book Antiqua"/>
          <w:sz w:val="30"/>
          <w:szCs w:val="30"/>
        </w:rPr>
        <w:br/>
        <w:t>Birth Date 11 Jul 1910</w:t>
      </w:r>
      <w:r w:rsidRPr="00D524FB">
        <w:rPr>
          <w:rFonts w:ascii="Book Antiqua" w:hAnsi="Book Antiqua"/>
          <w:sz w:val="30"/>
          <w:szCs w:val="30"/>
        </w:rPr>
        <w:br/>
        <w:t>Birth Place Decatur, Indiana</w:t>
      </w:r>
      <w:r w:rsidRPr="00D524FB">
        <w:rPr>
          <w:rFonts w:ascii="Book Antiqua" w:hAnsi="Book Antiqua"/>
          <w:sz w:val="30"/>
          <w:szCs w:val="30"/>
        </w:rPr>
        <w:br/>
        <w:t>Death Date 20 Nov 2001</w:t>
      </w:r>
      <w:r w:rsidRPr="00D524FB">
        <w:rPr>
          <w:rFonts w:ascii="Book Antiqua" w:hAnsi="Book Antiqua"/>
          <w:sz w:val="30"/>
          <w:szCs w:val="30"/>
        </w:rPr>
        <w:br/>
        <w:t>Death Place Decatur, Adams, Indiana, USA</w:t>
      </w:r>
      <w:r w:rsidRPr="00D524FB">
        <w:rPr>
          <w:rFonts w:ascii="Book Antiqua" w:hAnsi="Book Antiqua"/>
          <w:sz w:val="30"/>
          <w:szCs w:val="30"/>
        </w:rPr>
        <w:br/>
        <w:t>Death Registration Date 2001</w:t>
      </w:r>
      <w:r w:rsidRPr="00D524FB">
        <w:rPr>
          <w:rFonts w:ascii="Book Antiqua" w:hAnsi="Book Antiqua"/>
          <w:sz w:val="30"/>
          <w:szCs w:val="30"/>
        </w:rPr>
        <w:br/>
        <w:t>Father Harvey Gay</w:t>
      </w:r>
      <w:r w:rsidRPr="00D524FB">
        <w:rPr>
          <w:rFonts w:ascii="Book Antiqua" w:hAnsi="Book Antiqua"/>
          <w:sz w:val="30"/>
          <w:szCs w:val="30"/>
        </w:rPr>
        <w:br/>
        <w:t>Mother Golda Drake</w:t>
      </w:r>
      <w:r w:rsidRPr="00D524FB">
        <w:rPr>
          <w:rFonts w:ascii="Book Antiqua" w:hAnsi="Book Antiqua"/>
          <w:sz w:val="30"/>
          <w:szCs w:val="30"/>
        </w:rPr>
        <w:br/>
        <w:t>Informant Mrs. Sunya Faurote; daughter; Decatur, Indiana</w:t>
      </w:r>
      <w:r w:rsidRPr="00D524FB">
        <w:rPr>
          <w:rFonts w:ascii="Book Antiqua" w:hAnsi="Book Antiqua"/>
          <w:sz w:val="30"/>
          <w:szCs w:val="30"/>
        </w:rPr>
        <w:br/>
        <w:t>Burial November 23, 2001; Decatur Cemetery; Decatur, Indiana</w:t>
      </w:r>
    </w:p>
    <w:sectPr w:rsidR="005E1DE9" w:rsidRPr="005E1DE9" w:rsidSect="006900E4">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D7683"/>
    <w:rsid w:val="000E417B"/>
    <w:rsid w:val="00185066"/>
    <w:rsid w:val="001E4E93"/>
    <w:rsid w:val="001E5E6E"/>
    <w:rsid w:val="00224B6F"/>
    <w:rsid w:val="002A3D68"/>
    <w:rsid w:val="002E6DB3"/>
    <w:rsid w:val="003031B6"/>
    <w:rsid w:val="0034173A"/>
    <w:rsid w:val="003E52D4"/>
    <w:rsid w:val="003F7C92"/>
    <w:rsid w:val="004049B7"/>
    <w:rsid w:val="00462C69"/>
    <w:rsid w:val="004A0D5E"/>
    <w:rsid w:val="004C4886"/>
    <w:rsid w:val="005E1DE9"/>
    <w:rsid w:val="00602B00"/>
    <w:rsid w:val="00613949"/>
    <w:rsid w:val="006809D3"/>
    <w:rsid w:val="006900E4"/>
    <w:rsid w:val="00747E3E"/>
    <w:rsid w:val="007B2933"/>
    <w:rsid w:val="007E7C52"/>
    <w:rsid w:val="0082197C"/>
    <w:rsid w:val="008B16E4"/>
    <w:rsid w:val="008C1F8A"/>
    <w:rsid w:val="008D4408"/>
    <w:rsid w:val="00902552"/>
    <w:rsid w:val="009A257C"/>
    <w:rsid w:val="00B32068"/>
    <w:rsid w:val="00B3392D"/>
    <w:rsid w:val="00B430DB"/>
    <w:rsid w:val="00B45C41"/>
    <w:rsid w:val="00B55454"/>
    <w:rsid w:val="00B87E99"/>
    <w:rsid w:val="00BC6400"/>
    <w:rsid w:val="00BD7A8C"/>
    <w:rsid w:val="00C374BE"/>
    <w:rsid w:val="00C942EA"/>
    <w:rsid w:val="00C95CB0"/>
    <w:rsid w:val="00CF6712"/>
    <w:rsid w:val="00D16A38"/>
    <w:rsid w:val="00D524FB"/>
    <w:rsid w:val="00D63FD9"/>
    <w:rsid w:val="00DC368D"/>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86FDB"/>
  <w15:docId w15:val="{CAEF31EF-B969-41EA-8680-64E2D7E96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2890">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887762573">
      <w:bodyDiv w:val="1"/>
      <w:marLeft w:val="0"/>
      <w:marRight w:val="0"/>
      <w:marTop w:val="0"/>
      <w:marBottom w:val="0"/>
      <w:divBdr>
        <w:top w:val="none" w:sz="0" w:space="0" w:color="auto"/>
        <w:left w:val="none" w:sz="0" w:space="0" w:color="auto"/>
        <w:bottom w:val="none" w:sz="0" w:space="0" w:color="auto"/>
        <w:right w:val="none" w:sz="0" w:space="0" w:color="auto"/>
      </w:divBdr>
      <w:divsChild>
        <w:div w:id="296571582">
          <w:marLeft w:val="0"/>
          <w:marRight w:val="0"/>
          <w:marTop w:val="0"/>
          <w:marBottom w:val="0"/>
          <w:divBdr>
            <w:top w:val="none" w:sz="0" w:space="0" w:color="auto"/>
            <w:left w:val="none" w:sz="0" w:space="0" w:color="auto"/>
            <w:bottom w:val="none" w:sz="0" w:space="0" w:color="auto"/>
            <w:right w:val="none" w:sz="0" w:space="0" w:color="auto"/>
          </w:divBdr>
        </w:div>
        <w:div w:id="139454862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2988">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210</Words>
  <Characters>1093</Characters>
  <Application>Microsoft Office Word</Application>
  <DocSecurity>0</DocSecurity>
  <Lines>42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2025-09-27T15:56:00Z</dcterms:created>
  <dcterms:modified xsi:type="dcterms:W3CDTF">2026-03-12T20:27:00Z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2025-09-27T15:49:38Z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f6c42f52-89e5-4d32-922f-8bd9ca44f2f3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