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8FBC2" w14:textId="77777777" w:rsidR="003F7C92" w:rsidRDefault="003F7C92" w:rsidP="000E417B">
      <w:pPr>
        <w:spacing w:after="100"/>
        <w:contextualSpacing/>
        <w:jc w:val="center"/>
        <w:rPr>
          <w:rFonts w:ascii="Book Antiqua" w:hAnsi="Book Antiqua"/>
          <w:sz w:val="40"/>
          <w:szCs w:val="40"/>
        </w:rPr>
      </w:pPr>
    </w:p>
    <w:p w14:paraId="754F17A4" w14:textId="78F6C13D" w:rsidR="00C942EA" w:rsidRDefault="00747E3E" w:rsidP="000E417B">
      <w:pPr>
        <w:spacing w:after="100"/>
        <w:contextualSpacing/>
        <w:jc w:val="center"/>
        <w:rPr>
          <w:rFonts w:ascii="Book Antiqua" w:hAnsi="Book Antiqua"/>
          <w:sz w:val="40"/>
          <w:szCs w:val="40"/>
        </w:rPr>
      </w:pPr>
      <w:r>
        <w:rPr>
          <w:rFonts w:ascii="Book Antiqua" w:hAnsi="Book Antiqua"/>
          <w:sz w:val="40"/>
          <w:szCs w:val="40"/>
        </w:rPr>
        <w:t>Nelda J. (McPheron) Stuck</w:t>
      </w:r>
    </w:p>
    <w:p w14:paraId="60E65C76" w14:textId="563177E2" w:rsidR="00747E3E" w:rsidRDefault="00747E3E" w:rsidP="000E417B">
      <w:pPr>
        <w:spacing w:after="100"/>
        <w:contextualSpacing/>
        <w:jc w:val="center"/>
        <w:rPr>
          <w:rFonts w:ascii="Book Antiqua" w:hAnsi="Book Antiqua"/>
          <w:sz w:val="40"/>
          <w:szCs w:val="40"/>
        </w:rPr>
      </w:pPr>
      <w:r>
        <w:rPr>
          <w:rFonts w:ascii="Book Antiqua" w:hAnsi="Book Antiqua"/>
          <w:sz w:val="40"/>
          <w:szCs w:val="40"/>
        </w:rPr>
        <w:t>April 1, 1934 – June 21, 2010</w:t>
      </w:r>
    </w:p>
    <w:p w14:paraId="331087E8" w14:textId="77777777" w:rsidR="000E417B" w:rsidRDefault="000E417B" w:rsidP="000E417B">
      <w:pPr>
        <w:spacing w:after="100"/>
        <w:contextualSpacing/>
        <w:jc w:val="center"/>
        <w:rPr>
          <w:rFonts w:ascii="Book Antiqua" w:hAnsi="Book Antiqua"/>
          <w:sz w:val="40"/>
          <w:szCs w:val="40"/>
        </w:rPr>
      </w:pPr>
    </w:p>
    <w:p w14:paraId="1C3A9232" w14:textId="4CAE7577" w:rsidR="0034173A" w:rsidRDefault="00747E3E" w:rsidP="000E417B">
      <w:pPr>
        <w:spacing w:after="100"/>
        <w:contextualSpacing/>
        <w:jc w:val="center"/>
        <w:rPr>
          <w:rFonts w:ascii="Book Antiqua" w:hAnsi="Book Antiqua"/>
          <w:sz w:val="40"/>
          <w:szCs w:val="40"/>
        </w:rPr>
      </w:pPr>
      <w:r>
        <w:rPr>
          <w:noProof/>
        </w:rPr>
        <w:drawing>
          <wp:inline distT="0" distB="0" distL="0" distR="0" wp14:anchorId="29D47B1C" wp14:editId="20F898C1">
            <wp:extent cx="2790825" cy="1340424"/>
            <wp:effectExtent l="0" t="0" r="0" b="0"/>
            <wp:docPr id="99440857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8648" r="8178" b="34836"/>
                    <a:stretch>
                      <a:fillRect/>
                    </a:stretch>
                  </pic:blipFill>
                  <pic:spPr bwMode="auto">
                    <a:xfrm>
                      <a:off x="0" y="0"/>
                      <a:ext cx="2806845" cy="1348118"/>
                    </a:xfrm>
                    <a:prstGeom prst="rect">
                      <a:avLst/>
                    </a:prstGeom>
                    <a:noFill/>
                    <a:ln>
                      <a:noFill/>
                    </a:ln>
                    <a:extLst>
                      <a:ext uri="{53640926-AAD7-44D8-BBD7-CCE9431645EC}">
                        <a14:shadowObscured xmlns:a14="http://schemas.microsoft.com/office/drawing/2010/main"/>
                      </a:ext>
                    </a:extLst>
                  </pic:spPr>
                </pic:pic>
              </a:graphicData>
            </a:graphic>
          </wp:inline>
        </w:drawing>
      </w:r>
    </w:p>
    <w:p w14:paraId="0E074383" w14:textId="283318D9"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C942EA">
        <w:rPr>
          <w:rFonts w:ascii="Book Antiqua" w:hAnsi="Book Antiqua"/>
          <w:sz w:val="30"/>
          <w:szCs w:val="30"/>
        </w:rPr>
        <w:t xml:space="preserve"> </w:t>
      </w:r>
      <w:r w:rsidRPr="000E417B">
        <w:rPr>
          <w:rFonts w:ascii="Book Antiqua" w:hAnsi="Book Antiqua"/>
          <w:sz w:val="30"/>
          <w:szCs w:val="30"/>
        </w:rPr>
        <w:t xml:space="preserve">by </w:t>
      </w:r>
      <w:r w:rsidR="00747E3E">
        <w:rPr>
          <w:rFonts w:ascii="Book Antiqua" w:hAnsi="Book Antiqua"/>
          <w:sz w:val="30"/>
          <w:szCs w:val="30"/>
        </w:rPr>
        <w:t>Deb Curry</w:t>
      </w:r>
    </w:p>
    <w:p w14:paraId="47B5A6AC" w14:textId="77777777" w:rsidR="003031B6" w:rsidRDefault="003031B6" w:rsidP="000E417B">
      <w:pPr>
        <w:spacing w:after="100"/>
        <w:contextualSpacing/>
        <w:jc w:val="center"/>
        <w:rPr>
          <w:rFonts w:ascii="Book Antiqua" w:hAnsi="Book Antiqua"/>
          <w:sz w:val="30"/>
          <w:szCs w:val="30"/>
        </w:rPr>
      </w:pPr>
    </w:p>
    <w:p w14:paraId="026982F8" w14:textId="28228E9D" w:rsidR="00747E3E" w:rsidRPr="00747E3E" w:rsidRDefault="000D7683" w:rsidP="00747E3E">
      <w:pPr>
        <w:spacing w:after="100"/>
        <w:contextualSpacing/>
        <w:rPr>
          <w:rFonts w:ascii="Book Antiqua" w:hAnsi="Book Antiqua"/>
          <w:sz w:val="30"/>
          <w:szCs w:val="30"/>
        </w:rPr>
      </w:pPr>
      <w:r>
        <w:rPr>
          <w:rFonts w:ascii="Book Antiqua" w:hAnsi="Book Antiqua"/>
          <w:sz w:val="30"/>
          <w:szCs w:val="30"/>
        </w:rPr>
        <w:t xml:space="preserve">   </w:t>
      </w:r>
      <w:r w:rsidR="00747E3E" w:rsidRPr="00747E3E">
        <w:rPr>
          <w:rFonts w:ascii="Book Antiqua" w:hAnsi="Book Antiqua"/>
          <w:sz w:val="30"/>
          <w:szCs w:val="30"/>
        </w:rPr>
        <w:t>Nelda J. Stuck, 76 years old of Huntington, Indiana, passed away at 7:20 a.m. on Monday, June 21, 2010 in the Visiting Nurse &amp; Hospice Home located in Fort Wayne, Indiana.</w:t>
      </w:r>
    </w:p>
    <w:p w14:paraId="24D20D62" w14:textId="31F766A0" w:rsidR="00747E3E" w:rsidRPr="00747E3E" w:rsidRDefault="00747E3E" w:rsidP="00747E3E">
      <w:pPr>
        <w:spacing w:after="100"/>
        <w:contextualSpacing/>
        <w:rPr>
          <w:rFonts w:ascii="Book Antiqua" w:hAnsi="Book Antiqua"/>
          <w:sz w:val="30"/>
          <w:szCs w:val="30"/>
        </w:rPr>
      </w:pPr>
      <w:r>
        <w:rPr>
          <w:rFonts w:ascii="Book Antiqua" w:hAnsi="Book Antiqua"/>
          <w:sz w:val="30"/>
          <w:szCs w:val="30"/>
        </w:rPr>
        <w:t xml:space="preserve">   </w:t>
      </w:r>
      <w:r w:rsidRPr="00747E3E">
        <w:rPr>
          <w:rFonts w:ascii="Book Antiqua" w:hAnsi="Book Antiqua"/>
          <w:sz w:val="30"/>
          <w:szCs w:val="30"/>
        </w:rPr>
        <w:t>Nelda was born on Sunday, April 1, 1934 in Lima, Ohio the daughter of the late Charles McPheron and the late Lois (Skinner) McPheron. She married Robert K. Stuck on April 14, 1956 in Dayton, Ohio and he survives.</w:t>
      </w:r>
    </w:p>
    <w:p w14:paraId="29581F4E" w14:textId="31BDE7E6" w:rsidR="00747E3E" w:rsidRPr="00747E3E" w:rsidRDefault="00747E3E" w:rsidP="00747E3E">
      <w:pPr>
        <w:spacing w:after="100"/>
        <w:contextualSpacing/>
        <w:rPr>
          <w:rFonts w:ascii="Book Antiqua" w:hAnsi="Book Antiqua"/>
          <w:sz w:val="30"/>
          <w:szCs w:val="30"/>
        </w:rPr>
      </w:pPr>
      <w:r>
        <w:rPr>
          <w:rFonts w:ascii="Book Antiqua" w:hAnsi="Book Antiqua"/>
          <w:sz w:val="30"/>
          <w:szCs w:val="30"/>
        </w:rPr>
        <w:t xml:space="preserve">   </w:t>
      </w:r>
      <w:r w:rsidRPr="00747E3E">
        <w:rPr>
          <w:rFonts w:ascii="Book Antiqua" w:hAnsi="Book Antiqua"/>
          <w:sz w:val="30"/>
          <w:szCs w:val="30"/>
        </w:rPr>
        <w:t>Nelda was a homemaker, a pastor's wife, and was always very active in the churches that her husband served. Dr. Robert Stuck and Nelda served in the following churches: Freedhem Evangelical Free Church in Freedhem, Minnesota; the Markey Community Baptist Church in Roscommon, Michigan; the Faith Baptist Church in Adrian, Michigan; the Metea Baptist Church in Logansport, Indiana; the First Baptist in Decatur, Indiana 19898-1999; and the Oakdale Baptist Church in Peru, Indiana 1999 to present.</w:t>
      </w:r>
    </w:p>
    <w:p w14:paraId="34B5AE61" w14:textId="63095F53" w:rsidR="00747E3E" w:rsidRPr="00747E3E" w:rsidRDefault="00747E3E" w:rsidP="00747E3E">
      <w:pPr>
        <w:spacing w:after="100"/>
        <w:contextualSpacing/>
        <w:rPr>
          <w:rFonts w:ascii="Book Antiqua" w:hAnsi="Book Antiqua"/>
          <w:sz w:val="30"/>
          <w:szCs w:val="30"/>
        </w:rPr>
      </w:pPr>
      <w:r>
        <w:rPr>
          <w:rFonts w:ascii="Book Antiqua" w:hAnsi="Book Antiqua"/>
          <w:sz w:val="30"/>
          <w:szCs w:val="30"/>
        </w:rPr>
        <w:t xml:space="preserve">   </w:t>
      </w:r>
      <w:r w:rsidRPr="00747E3E">
        <w:rPr>
          <w:rFonts w:ascii="Book Antiqua" w:hAnsi="Book Antiqua"/>
          <w:sz w:val="30"/>
          <w:szCs w:val="30"/>
        </w:rPr>
        <w:t>Surviving is her husband, Dr. Robert K. Stuck of Huntington, Indiana; daughter, Kimberly Sue (Dave) Lynn of Lansing, Michigan; daughter, Cindy Lynn (Les) Marckel of Decatur, Indiana; daughter, Dawn Marie (Bryce) Sutton of Monroeville, Indiana; sister, Carol (Victor) Archambeau of Van Wert, Ohio; nine grandchildren, and eleven great-grandchildren.</w:t>
      </w:r>
    </w:p>
    <w:p w14:paraId="38EF9E2C" w14:textId="64E4F5E9" w:rsidR="00747E3E" w:rsidRPr="00747E3E" w:rsidRDefault="00747E3E" w:rsidP="00747E3E">
      <w:pPr>
        <w:spacing w:after="100"/>
        <w:contextualSpacing/>
        <w:rPr>
          <w:rFonts w:ascii="Book Antiqua" w:hAnsi="Book Antiqua"/>
          <w:sz w:val="30"/>
          <w:szCs w:val="30"/>
        </w:rPr>
      </w:pPr>
      <w:r>
        <w:rPr>
          <w:rFonts w:ascii="Book Antiqua" w:hAnsi="Book Antiqua"/>
          <w:sz w:val="30"/>
          <w:szCs w:val="30"/>
        </w:rPr>
        <w:t xml:space="preserve">   </w:t>
      </w:r>
      <w:r w:rsidRPr="00747E3E">
        <w:rPr>
          <w:rFonts w:ascii="Book Antiqua" w:hAnsi="Book Antiqua"/>
          <w:sz w:val="30"/>
          <w:szCs w:val="30"/>
        </w:rPr>
        <w:t>Preceding Nelda in death were two daughters, Vickie (infancy); Shari Lee Stuck (11 years old); and two brothers, Robert &amp; Richard McPheron.</w:t>
      </w:r>
    </w:p>
    <w:p w14:paraId="1E3426C8" w14:textId="54DC29B6" w:rsidR="00747E3E" w:rsidRPr="00747E3E" w:rsidRDefault="00747E3E" w:rsidP="00747E3E">
      <w:pPr>
        <w:spacing w:after="100"/>
        <w:contextualSpacing/>
        <w:rPr>
          <w:rFonts w:ascii="Book Antiqua" w:hAnsi="Book Antiqua"/>
          <w:sz w:val="30"/>
          <w:szCs w:val="30"/>
        </w:rPr>
      </w:pPr>
      <w:r>
        <w:rPr>
          <w:rFonts w:ascii="Book Antiqua" w:hAnsi="Book Antiqua"/>
          <w:sz w:val="30"/>
          <w:szCs w:val="30"/>
        </w:rPr>
        <w:t xml:space="preserve">   </w:t>
      </w:r>
      <w:r w:rsidRPr="00747E3E">
        <w:rPr>
          <w:rFonts w:ascii="Book Antiqua" w:hAnsi="Book Antiqua"/>
          <w:sz w:val="30"/>
          <w:szCs w:val="30"/>
        </w:rPr>
        <w:t>Funeral services will be held at 11:00 a.m. Thursday, June 24, 2010 in the Oakdale Baptist Church in Peru, Indiana with Rev. Dr. Jim D. Walker officiating.</w:t>
      </w:r>
      <w:r w:rsidR="00EA40C8">
        <w:rPr>
          <w:rFonts w:ascii="Book Antiqua" w:hAnsi="Book Antiqua"/>
          <w:sz w:val="30"/>
          <w:szCs w:val="30"/>
        </w:rPr>
        <w:t xml:space="preserve">  </w:t>
      </w:r>
      <w:r w:rsidRPr="00747E3E">
        <w:rPr>
          <w:rFonts w:ascii="Book Antiqua" w:hAnsi="Book Antiqua"/>
          <w:sz w:val="30"/>
          <w:szCs w:val="30"/>
        </w:rPr>
        <w:t>Friends will be received from 9:00 - 11:00 a.m. in the Oakdale Baptist Church in Peru, Indiana and also 6:00 - 7:30 p.m. Thursday in the Zwick and Jahn Funeral Home, Decatur, Indiana with a service at 7:30 p.m. in the funeral home.</w:t>
      </w:r>
      <w:r>
        <w:rPr>
          <w:rFonts w:ascii="Book Antiqua" w:hAnsi="Book Antiqua"/>
          <w:sz w:val="30"/>
          <w:szCs w:val="30"/>
        </w:rPr>
        <w:t xml:space="preserve"> </w:t>
      </w:r>
      <w:r w:rsidRPr="00747E3E">
        <w:rPr>
          <w:rFonts w:ascii="Book Antiqua" w:hAnsi="Book Antiqua"/>
          <w:sz w:val="30"/>
          <w:szCs w:val="30"/>
        </w:rPr>
        <w:t>Nelda's final resting place will be in the Decatur Cemetery, Decatur, Indiana.</w:t>
      </w:r>
    </w:p>
    <w:p w14:paraId="51C0891E" w14:textId="2E67AB6E" w:rsidR="00747E3E" w:rsidRDefault="00747E3E" w:rsidP="00747E3E">
      <w:pPr>
        <w:spacing w:after="100"/>
        <w:contextualSpacing/>
        <w:rPr>
          <w:rFonts w:ascii="Book Antiqua" w:hAnsi="Book Antiqua"/>
          <w:sz w:val="30"/>
          <w:szCs w:val="30"/>
        </w:rPr>
      </w:pPr>
      <w:r>
        <w:rPr>
          <w:rFonts w:ascii="Book Antiqua" w:hAnsi="Book Antiqua"/>
          <w:sz w:val="30"/>
          <w:szCs w:val="30"/>
        </w:rPr>
        <w:t xml:space="preserve">   </w:t>
      </w:r>
      <w:r w:rsidRPr="00747E3E">
        <w:rPr>
          <w:rFonts w:ascii="Book Antiqua" w:hAnsi="Book Antiqua"/>
          <w:sz w:val="30"/>
          <w:szCs w:val="30"/>
        </w:rPr>
        <w:t>Preferred memorials are to Oakdale Baptist Church in Peru, Indiana.</w:t>
      </w:r>
    </w:p>
    <w:p w14:paraId="593E9A5F" w14:textId="77777777" w:rsidR="00747E3E" w:rsidRDefault="00747E3E" w:rsidP="00747E3E">
      <w:pPr>
        <w:spacing w:after="100"/>
        <w:contextualSpacing/>
        <w:rPr>
          <w:rFonts w:ascii="Book Antiqua" w:hAnsi="Book Antiqua"/>
          <w:sz w:val="30"/>
          <w:szCs w:val="30"/>
        </w:rPr>
      </w:pPr>
    </w:p>
    <w:p w14:paraId="12B3EB7B" w14:textId="7843E741" w:rsidR="005E1DE9" w:rsidRPr="005E1DE9" w:rsidRDefault="00EA40C8" w:rsidP="00747E3E">
      <w:pPr>
        <w:spacing w:after="100"/>
        <w:contextualSpacing/>
        <w:rPr>
          <w:rFonts w:ascii="Book Antiqua" w:eastAsia="Times New Roman" w:hAnsi="Book Antiqua" w:cs="Times New Roman"/>
          <w:color w:val="333333"/>
          <w:sz w:val="30"/>
          <w:szCs w:val="30"/>
        </w:rPr>
      </w:pPr>
      <w:r>
        <w:rPr>
          <w:rFonts w:ascii="Book Antiqua" w:hAnsi="Book Antiqua"/>
          <w:sz w:val="30"/>
          <w:szCs w:val="30"/>
        </w:rPr>
        <w:t>Zwick &amp; Jahn Funeral Home, Adams County, Indiana</w:t>
      </w:r>
    </w:p>
    <w:sectPr w:rsidR="005E1DE9" w:rsidRPr="005E1DE9" w:rsidSect="00EA40C8">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D7683"/>
    <w:rsid w:val="000E417B"/>
    <w:rsid w:val="00165E24"/>
    <w:rsid w:val="00185066"/>
    <w:rsid w:val="001E4E93"/>
    <w:rsid w:val="001E5E6E"/>
    <w:rsid w:val="00224B6F"/>
    <w:rsid w:val="002A3D68"/>
    <w:rsid w:val="002E6DB3"/>
    <w:rsid w:val="003031B6"/>
    <w:rsid w:val="0034173A"/>
    <w:rsid w:val="003E52D4"/>
    <w:rsid w:val="003F7C92"/>
    <w:rsid w:val="004049B7"/>
    <w:rsid w:val="00462C69"/>
    <w:rsid w:val="004A0D5E"/>
    <w:rsid w:val="004C4886"/>
    <w:rsid w:val="005E1DE9"/>
    <w:rsid w:val="00602B00"/>
    <w:rsid w:val="00613949"/>
    <w:rsid w:val="00747E3E"/>
    <w:rsid w:val="007B2933"/>
    <w:rsid w:val="007E7C52"/>
    <w:rsid w:val="0082197C"/>
    <w:rsid w:val="008B16E4"/>
    <w:rsid w:val="008C1F8A"/>
    <w:rsid w:val="008D4408"/>
    <w:rsid w:val="00902552"/>
    <w:rsid w:val="009A257C"/>
    <w:rsid w:val="00B430DB"/>
    <w:rsid w:val="00B45C41"/>
    <w:rsid w:val="00B55454"/>
    <w:rsid w:val="00B87E99"/>
    <w:rsid w:val="00BC6400"/>
    <w:rsid w:val="00BD7A8C"/>
    <w:rsid w:val="00C374BE"/>
    <w:rsid w:val="00C942EA"/>
    <w:rsid w:val="00C95CB0"/>
    <w:rsid w:val="00CF6712"/>
    <w:rsid w:val="00D16A38"/>
    <w:rsid w:val="00D63FD9"/>
    <w:rsid w:val="00DC368D"/>
    <w:rsid w:val="00E16677"/>
    <w:rsid w:val="00EA40C8"/>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86FDB"/>
  <w15:docId w15:val="{CAEF31EF-B969-41EA-8680-64E2D7E96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262890">
      <w:bodyDiv w:val="1"/>
      <w:marLeft w:val="0"/>
      <w:marRight w:val="0"/>
      <w:marTop w:val="0"/>
      <w:marBottom w:val="0"/>
      <w:divBdr>
        <w:top w:val="none" w:sz="0" w:space="0" w:color="auto"/>
        <w:left w:val="none" w:sz="0" w:space="0" w:color="auto"/>
        <w:bottom w:val="none" w:sz="0" w:space="0" w:color="auto"/>
        <w:right w:val="none" w:sz="0" w:space="0" w:color="auto"/>
      </w:divBdr>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887762573">
      <w:bodyDiv w:val="1"/>
      <w:marLeft w:val="0"/>
      <w:marRight w:val="0"/>
      <w:marTop w:val="0"/>
      <w:marBottom w:val="0"/>
      <w:divBdr>
        <w:top w:val="none" w:sz="0" w:space="0" w:color="auto"/>
        <w:left w:val="none" w:sz="0" w:space="0" w:color="auto"/>
        <w:bottom w:val="none" w:sz="0" w:space="0" w:color="auto"/>
        <w:right w:val="none" w:sz="0" w:space="0" w:color="auto"/>
      </w:divBdr>
      <w:divsChild>
        <w:div w:id="296571582">
          <w:marLeft w:val="0"/>
          <w:marRight w:val="0"/>
          <w:marTop w:val="0"/>
          <w:marBottom w:val="0"/>
          <w:divBdr>
            <w:top w:val="none" w:sz="0" w:space="0" w:color="auto"/>
            <w:left w:val="none" w:sz="0" w:space="0" w:color="auto"/>
            <w:bottom w:val="none" w:sz="0" w:space="0" w:color="auto"/>
            <w:right w:val="none" w:sz="0" w:space="0" w:color="auto"/>
          </w:divBdr>
        </w:div>
        <w:div w:id="1394548623">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2988">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333</Words>
  <Characters>1724</Characters>
  <Application>Microsoft Office Word</Application>
  <DocSecurity>0</DocSecurity>
  <Lines>43</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2025-09-27T15:51:00Z</dcterms:created>
  <dcterms:modified xsi:type="dcterms:W3CDTF">2026-03-12T20:19:00Z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2025-09-27T15:49:38Z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f6c42f52-89e5-4d32-922f-8bd9ca44f2f3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