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B64DB3" w14:textId="77777777" w:rsidR="00B03F56" w:rsidRDefault="006F283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Kathleen Strickler</w:t>
      </w:r>
    </w:p>
    <w:p w14:paraId="38CFA7E4" w14:textId="77777777" w:rsidR="006F2835" w:rsidRDefault="006F283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10, 1936 – April 10, 1936</w:t>
      </w:r>
    </w:p>
    <w:p w14:paraId="1168A3D5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661D939" w14:textId="77777777" w:rsidR="000A39F6" w:rsidRDefault="006F2835" w:rsidP="00951232">
      <w:pPr>
        <w:contextualSpacing/>
        <w:jc w:val="center"/>
      </w:pPr>
      <w:r>
        <w:rPr>
          <w:noProof/>
        </w:rPr>
        <w:drawing>
          <wp:inline distT="0" distB="0" distL="0" distR="0" wp14:anchorId="013078F5" wp14:editId="3816CD2B">
            <wp:extent cx="3244215" cy="1884217"/>
            <wp:effectExtent l="0" t="0" r="0" b="1905"/>
            <wp:docPr id="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15" t="16781" r="15686" b="30809"/>
                    <a:stretch/>
                  </pic:blipFill>
                  <pic:spPr bwMode="auto">
                    <a:xfrm>
                      <a:off x="0" y="0"/>
                      <a:ext cx="3251631" cy="1888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22D75E6A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F2835">
        <w:rPr>
          <w:rFonts w:ascii="Book Antiqua" w:hAnsi="Book Antiqua"/>
          <w:sz w:val="30"/>
          <w:szCs w:val="30"/>
        </w:rPr>
        <w:t>Alicia Kneuss</w:t>
      </w:r>
    </w:p>
    <w:p w14:paraId="3B4DC1FA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311779E0" w14:textId="77777777" w:rsidR="006F2835" w:rsidRDefault="006F2835" w:rsidP="006F2835">
      <w:pPr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H</w:t>
      </w:r>
      <w:r w:rsidRPr="006F2835">
        <w:rPr>
          <w:rFonts w:ascii="Book Antiqua" w:hAnsi="Book Antiqua"/>
          <w:sz w:val="30"/>
          <w:szCs w:val="30"/>
        </w:rPr>
        <w:t>andwritten date</w:t>
      </w:r>
      <w:r>
        <w:rPr>
          <w:rFonts w:ascii="Book Antiqua" w:hAnsi="Book Antiqua"/>
          <w:sz w:val="30"/>
          <w:szCs w:val="30"/>
        </w:rPr>
        <w:t xml:space="preserve">: </w:t>
      </w:r>
      <w:r w:rsidRPr="006F2835">
        <w:rPr>
          <w:rFonts w:ascii="Book Antiqua" w:hAnsi="Book Antiqua"/>
          <w:sz w:val="30"/>
          <w:szCs w:val="30"/>
        </w:rPr>
        <w:t xml:space="preserve">Friday, April 10, 1936 </w:t>
      </w:r>
    </w:p>
    <w:p w14:paraId="6CAB48FC" w14:textId="77777777" w:rsidR="006F2835" w:rsidRDefault="006F2835" w:rsidP="006F2835">
      <w:pPr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F2835">
        <w:rPr>
          <w:rFonts w:ascii="Book Antiqua" w:hAnsi="Book Antiqua"/>
          <w:sz w:val="30"/>
          <w:szCs w:val="30"/>
        </w:rPr>
        <w:t>A daughter, Kathleen, born to Mr. and Mrs. C</w:t>
      </w:r>
      <w:r>
        <w:rPr>
          <w:rFonts w:ascii="Book Antiqua" w:hAnsi="Book Antiqua"/>
          <w:sz w:val="30"/>
          <w:szCs w:val="30"/>
        </w:rPr>
        <w:t>larence Strickler at the Adams County Memorial H</w:t>
      </w:r>
      <w:r w:rsidRPr="006F2835">
        <w:rPr>
          <w:rFonts w:ascii="Book Antiqua" w:hAnsi="Book Antiqua"/>
          <w:sz w:val="30"/>
          <w:szCs w:val="30"/>
        </w:rPr>
        <w:t>ospital this morning died at 3:30, shortly after birth.</w:t>
      </w:r>
      <w:r w:rsidRPr="006F283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F2835">
        <w:rPr>
          <w:rFonts w:ascii="Book Antiqua" w:hAnsi="Book Antiqua"/>
          <w:sz w:val="30"/>
          <w:szCs w:val="30"/>
        </w:rPr>
        <w:t xml:space="preserve">Surviving besides the parents are the grandparents, Mr. and Mrs. C. G. Strickler and Mr. and Mrs. N. E. </w:t>
      </w:r>
      <w:proofErr w:type="spellStart"/>
      <w:r w:rsidRPr="006F2835">
        <w:rPr>
          <w:rFonts w:ascii="Book Antiqua" w:hAnsi="Book Antiqua"/>
          <w:sz w:val="30"/>
          <w:szCs w:val="30"/>
        </w:rPr>
        <w:t>Dunnafon</w:t>
      </w:r>
      <w:proofErr w:type="spellEnd"/>
      <w:r w:rsidRPr="006F2835">
        <w:rPr>
          <w:rFonts w:ascii="Book Antiqua" w:hAnsi="Book Antiqua"/>
          <w:sz w:val="30"/>
          <w:szCs w:val="30"/>
        </w:rPr>
        <w:t xml:space="preserve"> (sic; should be Dunifon) and a sister, LaVon.</w:t>
      </w:r>
      <w:r w:rsidRPr="006F283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F2835">
        <w:rPr>
          <w:rFonts w:ascii="Book Antiqua" w:hAnsi="Book Antiqua"/>
          <w:sz w:val="30"/>
          <w:szCs w:val="30"/>
        </w:rPr>
        <w:t xml:space="preserve">The body will be taken from the Black funeral home to the C. G. Strickler residence, 734 Mercer Avenue, this afternoon. Funeral services will be conducted Saturday at 2:30 p.m. by Rev. Glen Marshall and burial will be in Decatur </w:t>
      </w:r>
      <w:r>
        <w:rPr>
          <w:rFonts w:ascii="Book Antiqua" w:hAnsi="Book Antiqua"/>
          <w:sz w:val="30"/>
          <w:szCs w:val="30"/>
        </w:rPr>
        <w:t>C</w:t>
      </w:r>
      <w:r w:rsidRPr="006F2835">
        <w:rPr>
          <w:rFonts w:ascii="Book Antiqua" w:hAnsi="Book Antiqua"/>
          <w:sz w:val="30"/>
          <w:szCs w:val="30"/>
        </w:rPr>
        <w:t>emetery.</w:t>
      </w:r>
    </w:p>
    <w:p w14:paraId="3132851A" w14:textId="4777F407" w:rsidR="00AA56D4" w:rsidRDefault="00AA56D4" w:rsidP="00AA56D4">
      <w:pPr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Unknown source</w:t>
      </w:r>
      <w:r w:rsidR="006F2835" w:rsidRPr="006F283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H</w:t>
      </w:r>
      <w:r w:rsidRPr="006F2835">
        <w:rPr>
          <w:rFonts w:ascii="Book Antiqua" w:hAnsi="Book Antiqua"/>
          <w:sz w:val="30"/>
          <w:szCs w:val="30"/>
        </w:rPr>
        <w:t>andwritten date</w:t>
      </w:r>
      <w:r>
        <w:rPr>
          <w:rFonts w:ascii="Book Antiqua" w:hAnsi="Book Antiqua"/>
          <w:sz w:val="30"/>
          <w:szCs w:val="30"/>
        </w:rPr>
        <w:t xml:space="preserve">: </w:t>
      </w:r>
      <w:r w:rsidRPr="006F2835">
        <w:rPr>
          <w:rFonts w:ascii="Book Antiqua" w:hAnsi="Book Antiqua"/>
          <w:sz w:val="30"/>
          <w:szCs w:val="30"/>
        </w:rPr>
        <w:t xml:space="preserve">Friday, April 10, 1936 </w:t>
      </w:r>
    </w:p>
    <w:p w14:paraId="021BD7BF" w14:textId="5FD98450" w:rsidR="008F33C7" w:rsidRPr="006F2835" w:rsidRDefault="006F2835" w:rsidP="006F2835">
      <w:pPr>
        <w:rPr>
          <w:rFonts w:ascii="Book Antiqua" w:hAnsi="Book Antiqua"/>
          <w:sz w:val="30"/>
          <w:szCs w:val="30"/>
        </w:rPr>
      </w:pPr>
      <w:r w:rsidRPr="006F2835">
        <w:rPr>
          <w:rFonts w:ascii="Book Antiqua" w:hAnsi="Book Antiqua"/>
          <w:sz w:val="30"/>
          <w:szCs w:val="30"/>
        </w:rPr>
        <w:t>**</w:t>
      </w:r>
      <w:r w:rsidRPr="006F2835">
        <w:rPr>
          <w:rFonts w:ascii="Book Antiqua" w:hAnsi="Book Antiqua"/>
          <w:sz w:val="30"/>
          <w:szCs w:val="30"/>
        </w:rPr>
        <w:br/>
        <w:t>Indiana, U.S., Birth Certificates, 1907-1940</w:t>
      </w:r>
      <w:r w:rsidRPr="006F2835">
        <w:rPr>
          <w:rFonts w:ascii="Book Antiqua" w:hAnsi="Book Antiqua"/>
          <w:sz w:val="30"/>
          <w:szCs w:val="30"/>
        </w:rPr>
        <w:br/>
      </w:r>
      <w:r w:rsidRPr="006F2835">
        <w:rPr>
          <w:rFonts w:ascii="Book Antiqua" w:hAnsi="Book Antiqua"/>
          <w:sz w:val="30"/>
          <w:szCs w:val="30"/>
        </w:rPr>
        <w:br/>
        <w:t>Name: Kathaleen Strickler; premature; born alive but now dead</w:t>
      </w:r>
      <w:r w:rsidRPr="006F2835">
        <w:rPr>
          <w:rFonts w:ascii="Book Antiqua" w:hAnsi="Book Antiqua"/>
          <w:sz w:val="30"/>
          <w:szCs w:val="30"/>
        </w:rPr>
        <w:br/>
        <w:t>Gender: Female</w:t>
      </w:r>
      <w:r w:rsidRPr="006F2835">
        <w:rPr>
          <w:rFonts w:ascii="Book Antiqua" w:hAnsi="Book Antiqua"/>
          <w:sz w:val="30"/>
          <w:szCs w:val="30"/>
        </w:rPr>
        <w:br/>
        <w:t>Birth Date: 10 Apr 1936</w:t>
      </w:r>
      <w:r w:rsidRPr="006F2835">
        <w:rPr>
          <w:rFonts w:ascii="Book Antiqua" w:hAnsi="Book Antiqua"/>
          <w:sz w:val="30"/>
          <w:szCs w:val="30"/>
        </w:rPr>
        <w:br/>
        <w:t>Birth Place: Decatur, Adams, Indiana, USA</w:t>
      </w:r>
      <w:r w:rsidRPr="006F2835">
        <w:rPr>
          <w:rFonts w:ascii="Book Antiqua" w:hAnsi="Book Antiqua"/>
          <w:sz w:val="30"/>
          <w:szCs w:val="30"/>
        </w:rPr>
        <w:br/>
        <w:t>Registration Year: 1936</w:t>
      </w:r>
      <w:r w:rsidRPr="006F2835">
        <w:rPr>
          <w:rFonts w:ascii="Book Antiqua" w:hAnsi="Book Antiqua"/>
          <w:sz w:val="30"/>
          <w:szCs w:val="30"/>
        </w:rPr>
        <w:br/>
        <w:t>Father: Clarence Strickler; age 30</w:t>
      </w:r>
      <w:r w:rsidRPr="006F2835">
        <w:rPr>
          <w:rFonts w:ascii="Book Antiqua" w:hAnsi="Book Antiqua"/>
          <w:sz w:val="30"/>
          <w:szCs w:val="30"/>
        </w:rPr>
        <w:br/>
        <w:t>Mother: Mabel Dunifonn; age 34; 2nd child born; 1 now living</w:t>
      </w:r>
      <w:r w:rsidRPr="006F2835">
        <w:rPr>
          <w:rFonts w:ascii="Book Antiqua" w:hAnsi="Book Antiqua"/>
          <w:sz w:val="30"/>
          <w:szCs w:val="30"/>
        </w:rPr>
        <w:br/>
        <w:t>Certificate Number: 13827</w:t>
      </w:r>
      <w:r w:rsidRPr="006F2835">
        <w:rPr>
          <w:rFonts w:ascii="Book Antiqua" w:hAnsi="Book Antiqua"/>
          <w:sz w:val="30"/>
          <w:szCs w:val="30"/>
        </w:rPr>
        <w:br/>
        <w:t>Roll Number: 006</w:t>
      </w:r>
      <w:r w:rsidRPr="006F2835">
        <w:rPr>
          <w:rFonts w:ascii="Book Antiqua" w:hAnsi="Book Antiqua"/>
          <w:sz w:val="30"/>
          <w:szCs w:val="30"/>
        </w:rPr>
        <w:br/>
        <w:t>Agency: Indiana State Board of Health</w:t>
      </w:r>
      <w:r w:rsidRPr="006F2835">
        <w:rPr>
          <w:rFonts w:ascii="Book Antiqua" w:hAnsi="Book Antiqua"/>
          <w:sz w:val="30"/>
          <w:szCs w:val="30"/>
        </w:rPr>
        <w:br/>
        <w:t>Volume Range: 26 30</w:t>
      </w:r>
      <w:r w:rsidRPr="006F283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</w:t>
      </w:r>
    </w:p>
    <w:sectPr w:rsidR="008F33C7" w:rsidRPr="006F2835" w:rsidSect="00AA56D4">
      <w:pgSz w:w="12240" w:h="1872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3111"/>
    <w:rsid w:val="00022EC2"/>
    <w:rsid w:val="00022F9B"/>
    <w:rsid w:val="0008598C"/>
    <w:rsid w:val="000A39F6"/>
    <w:rsid w:val="000D44E9"/>
    <w:rsid w:val="001E5E6E"/>
    <w:rsid w:val="00256C3D"/>
    <w:rsid w:val="00262117"/>
    <w:rsid w:val="00383111"/>
    <w:rsid w:val="00412511"/>
    <w:rsid w:val="00435771"/>
    <w:rsid w:val="00444040"/>
    <w:rsid w:val="004C4886"/>
    <w:rsid w:val="004F551D"/>
    <w:rsid w:val="005A5BE8"/>
    <w:rsid w:val="005F3308"/>
    <w:rsid w:val="00645AAD"/>
    <w:rsid w:val="006F2835"/>
    <w:rsid w:val="00715FD5"/>
    <w:rsid w:val="00717E83"/>
    <w:rsid w:val="007212B5"/>
    <w:rsid w:val="007A0932"/>
    <w:rsid w:val="007E7C52"/>
    <w:rsid w:val="0084534F"/>
    <w:rsid w:val="008B7C67"/>
    <w:rsid w:val="008F33C7"/>
    <w:rsid w:val="00951232"/>
    <w:rsid w:val="009A450C"/>
    <w:rsid w:val="009D767D"/>
    <w:rsid w:val="00A71F86"/>
    <w:rsid w:val="00AA56D4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C190DE"/>
  <w15:docId w15:val="{F7A9F761-04E7-457D-8146-B541FB607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185</Words>
  <Characters>963</Characters>
  <Application>Microsoft Office Word</Application>
  <DocSecurity>0</DocSecurity>
  <Lines>37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2021-11-21T22:32:00Z</dcterms:created>
  <dcterms:modified xsi:type="dcterms:W3CDTF">2026-03-12T18:14:00Z</dcterms:modified>
</cp:coreProperties>
</file>