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5C58C5" w14:textId="408BA5A7" w:rsidR="006A0236" w:rsidRDefault="00144894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Belva D. (Miller) Strickler</w:t>
      </w:r>
    </w:p>
    <w:p w14:paraId="471EDF8B" w14:textId="57932B79" w:rsidR="00144894" w:rsidRDefault="00144894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December 22, 1937 – October 1</w:t>
      </w:r>
      <w:r w:rsidR="00DC4A2A">
        <w:rPr>
          <w:rFonts w:ascii="Book Antiqua" w:hAnsi="Book Antiqua"/>
          <w:sz w:val="40"/>
          <w:szCs w:val="40"/>
        </w:rPr>
        <w:t>3</w:t>
      </w:r>
      <w:r>
        <w:rPr>
          <w:rFonts w:ascii="Book Antiqua" w:hAnsi="Book Antiqua"/>
          <w:sz w:val="40"/>
          <w:szCs w:val="40"/>
        </w:rPr>
        <w:t>, 1970</w:t>
      </w:r>
    </w:p>
    <w:p w14:paraId="5CC65887" w14:textId="77777777" w:rsidR="00E8354C" w:rsidRPr="00996067" w:rsidRDefault="00E8354C" w:rsidP="00E8354C">
      <w:pPr>
        <w:contextualSpacing/>
        <w:jc w:val="center"/>
        <w:rPr>
          <w:rFonts w:ascii="Book Antiqua" w:hAnsi="Book Antiqua"/>
          <w:sz w:val="24"/>
          <w:szCs w:val="24"/>
        </w:rPr>
      </w:pPr>
    </w:p>
    <w:p w14:paraId="403F2083" w14:textId="32B8D1CC" w:rsidR="000A39F6" w:rsidRDefault="00144894" w:rsidP="00951232">
      <w:pPr>
        <w:contextualSpacing/>
        <w:jc w:val="center"/>
      </w:pPr>
      <w:r>
        <w:rPr>
          <w:noProof/>
        </w:rPr>
        <w:drawing>
          <wp:inline distT="0" distB="0" distL="0" distR="0" wp14:anchorId="6EABD4D0" wp14:editId="7F9339F7">
            <wp:extent cx="2579160" cy="1571625"/>
            <wp:effectExtent l="0" t="0" r="0" b="0"/>
            <wp:docPr id="385023979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271" t="5480" r="10139" b="28498"/>
                    <a:stretch/>
                  </pic:blipFill>
                  <pic:spPr bwMode="auto">
                    <a:xfrm>
                      <a:off x="0" y="0"/>
                      <a:ext cx="2591033" cy="1578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D767D" w:rsidRPr="009D767D">
        <w:t xml:space="preserve"> </w:t>
      </w:r>
    </w:p>
    <w:p w14:paraId="50CF29E4" w14:textId="77777777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6A0236">
        <w:rPr>
          <w:rFonts w:ascii="Book Antiqua" w:hAnsi="Book Antiqua"/>
          <w:sz w:val="30"/>
          <w:szCs w:val="30"/>
        </w:rPr>
        <w:t>Barbara Baker Anderson</w:t>
      </w:r>
    </w:p>
    <w:p w14:paraId="3686E3AC" w14:textId="77777777" w:rsidR="00D40122" w:rsidRPr="009D767D" w:rsidRDefault="00D40122" w:rsidP="00951232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2FC67820" w14:textId="77777777" w:rsidR="00144894" w:rsidRDefault="00144894" w:rsidP="00144894">
      <w:pPr>
        <w:contextualSpacing/>
        <w:rPr>
          <w:rFonts w:ascii="Book Antiqua" w:hAnsi="Book Antiqua"/>
          <w:sz w:val="30"/>
          <w:szCs w:val="30"/>
        </w:rPr>
      </w:pPr>
      <w:r w:rsidRPr="00144894">
        <w:rPr>
          <w:rFonts w:ascii="Book Antiqua" w:hAnsi="Book Antiqua"/>
          <w:sz w:val="30"/>
          <w:szCs w:val="30"/>
        </w:rPr>
        <w:t>CRASH INJURIES CLAIM LIFE OF DECATUR WOMAN</w:t>
      </w:r>
      <w:r w:rsidRPr="00144894">
        <w:rPr>
          <w:rFonts w:ascii="Book Antiqua" w:hAnsi="Book Antiqua"/>
          <w:sz w:val="30"/>
          <w:szCs w:val="30"/>
        </w:rPr>
        <w:br/>
      </w:r>
    </w:p>
    <w:p w14:paraId="43667C17" w14:textId="46B77FF3" w:rsidR="008F33C7" w:rsidRDefault="00996067" w:rsidP="00144894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144894" w:rsidRPr="00144894">
        <w:rPr>
          <w:rFonts w:ascii="Book Antiqua" w:hAnsi="Book Antiqua"/>
          <w:sz w:val="30"/>
          <w:szCs w:val="30"/>
        </w:rPr>
        <w:t xml:space="preserve">DECATUR, Ind. </w:t>
      </w:r>
      <w:r w:rsidR="00144894">
        <w:rPr>
          <w:rFonts w:ascii="Book Antiqua" w:hAnsi="Book Antiqua"/>
          <w:sz w:val="30"/>
          <w:szCs w:val="30"/>
        </w:rPr>
        <w:t>–</w:t>
      </w:r>
      <w:r w:rsidR="00144894" w:rsidRPr="00144894">
        <w:rPr>
          <w:rFonts w:ascii="Book Antiqua" w:hAnsi="Book Antiqua"/>
          <w:sz w:val="30"/>
          <w:szCs w:val="30"/>
        </w:rPr>
        <w:t xml:space="preserve"> Mrs. Belva Strickler, 32, of Decatur, died at 9:50 p.m. Tuesday in Parkview Memorial Hospital in Fort Wayne from injuries sustained Saturday in an Erie-Lackawanna freight train-automobile collision in Decatur.</w:t>
      </w:r>
      <w:r>
        <w:rPr>
          <w:rFonts w:ascii="Book Antiqua" w:hAnsi="Book Antiqua"/>
          <w:sz w:val="30"/>
          <w:szCs w:val="30"/>
        </w:rPr>
        <w:t xml:space="preserve">  </w:t>
      </w:r>
      <w:r w:rsidR="00144894" w:rsidRPr="00144894">
        <w:rPr>
          <w:rFonts w:ascii="Book Antiqua" w:hAnsi="Book Antiqua"/>
          <w:sz w:val="30"/>
          <w:szCs w:val="30"/>
        </w:rPr>
        <w:t>She suffered a skull fracture and multiple rib fractures in the accident.</w:t>
      </w:r>
      <w:r w:rsidR="00144894" w:rsidRPr="00144894">
        <w:rPr>
          <w:rFonts w:ascii="Book Antiqua" w:hAnsi="Book Antiqua"/>
          <w:sz w:val="30"/>
          <w:szCs w:val="30"/>
        </w:rPr>
        <w:br/>
        <w:t>   Mrs. Carol J. Frane, 35, of Decatur, also a passenger in the car, was reported in 'fair' condition at Parkview Hospital, where she is still in the intensive care unit.</w:t>
      </w:r>
      <w:r w:rsidR="00144894" w:rsidRPr="00144894">
        <w:rPr>
          <w:rFonts w:ascii="Book Antiqua" w:hAnsi="Book Antiqua"/>
          <w:sz w:val="30"/>
          <w:szCs w:val="30"/>
        </w:rPr>
        <w:br/>
        <w:t>   Their husbands, Donald M. Frane, driver of the car, and Donald Strickler, 34, are both listed as in good condition in Adams County Memorial Hospital.</w:t>
      </w:r>
      <w:r w:rsidR="00144894" w:rsidRPr="00144894">
        <w:rPr>
          <w:rFonts w:ascii="Book Antiqua" w:hAnsi="Book Antiqua"/>
          <w:sz w:val="30"/>
          <w:szCs w:val="30"/>
        </w:rPr>
        <w:br/>
        <w:t>   Mrs. Strickler's death was the 14th traffic fatality of the year in Adams County, and the fourth in Decatur.</w:t>
      </w:r>
      <w:r w:rsidR="00144894" w:rsidRPr="00144894">
        <w:rPr>
          <w:rFonts w:ascii="Book Antiqua" w:hAnsi="Book Antiqua"/>
          <w:sz w:val="30"/>
          <w:szCs w:val="30"/>
        </w:rPr>
        <w:br/>
        <w:t>   The accident victim was born December 22, 1937 in Decatur, a daughter of Orland and Helen (May) Miller.  She was married on August 6, 1955.</w:t>
      </w:r>
      <w:r w:rsidR="00144894" w:rsidRPr="00144894">
        <w:rPr>
          <w:rFonts w:ascii="Book Antiqua" w:hAnsi="Book Antiqua"/>
          <w:sz w:val="30"/>
          <w:szCs w:val="30"/>
        </w:rPr>
        <w:br/>
        <w:t>   Mrs. Strickler, an office employee of Duo Marine, graduated from Decatur High School in 1955.   She was a member of the First United Methodist Church and the Women of the Moose.</w:t>
      </w:r>
      <w:r w:rsidR="00144894" w:rsidRPr="00144894">
        <w:rPr>
          <w:rFonts w:ascii="Book Antiqua" w:hAnsi="Book Antiqua"/>
          <w:sz w:val="30"/>
          <w:szCs w:val="30"/>
        </w:rPr>
        <w:br/>
        <w:t xml:space="preserve">   Surviving besides her husband, are a son, Michael Dean, at home;  one daughter, Deborah Darlene, also at home;  her father and stepmother, Orland and Franchon Miller of Decatur;  four sisters, Mrs. Fred (Nira) </w:t>
      </w:r>
      <w:proofErr w:type="spellStart"/>
      <w:r w:rsidR="00144894" w:rsidRPr="00144894">
        <w:rPr>
          <w:rFonts w:ascii="Book Antiqua" w:hAnsi="Book Antiqua"/>
          <w:sz w:val="30"/>
          <w:szCs w:val="30"/>
        </w:rPr>
        <w:t>Scheimann</w:t>
      </w:r>
      <w:proofErr w:type="spellEnd"/>
      <w:r w:rsidR="00144894" w:rsidRPr="00144894">
        <w:rPr>
          <w:rFonts w:ascii="Book Antiqua" w:hAnsi="Book Antiqua"/>
          <w:sz w:val="30"/>
          <w:szCs w:val="30"/>
        </w:rPr>
        <w:t xml:space="preserve"> of Ottawa, Ill., Mrs. Jack (Sanda) Clem of Decatur, and Misses Vicky and Bobbie Miller, both of Decatur;  a stepsister, Mrs. David (Jeannie) Miller of Spencerville, Ind.;  two step brothers, Darrell Armstrong of Garrett, Ind., and Jerry Armstrong, of Decatur;  and a grandmother, Mrs. Lewis (Pearl) Worthman, of Rt. 3, Decatur.</w:t>
      </w:r>
      <w:r w:rsidR="00144894" w:rsidRPr="00144894">
        <w:rPr>
          <w:rFonts w:ascii="Book Antiqua" w:hAnsi="Book Antiqua"/>
          <w:sz w:val="30"/>
          <w:szCs w:val="30"/>
        </w:rPr>
        <w:br/>
        <w:t>   Her mother preceded her in death.</w:t>
      </w:r>
      <w:r w:rsidR="00144894" w:rsidRPr="00144894">
        <w:rPr>
          <w:rFonts w:ascii="Book Antiqua" w:hAnsi="Book Antiqua"/>
          <w:sz w:val="30"/>
          <w:szCs w:val="30"/>
        </w:rPr>
        <w:br/>
        <w:t>   Funeral services will be at 2 p.m. Friday at the Zwick Funeral Home in Decatur, the Rev. Harold Leininger to officiate.  Burial will be in Decatur Cemetery.</w:t>
      </w:r>
      <w:r w:rsidR="00144894">
        <w:rPr>
          <w:rFonts w:ascii="Book Antiqua" w:hAnsi="Book Antiqua"/>
          <w:sz w:val="30"/>
          <w:szCs w:val="30"/>
        </w:rPr>
        <w:t xml:space="preserve"> </w:t>
      </w:r>
      <w:r w:rsidR="00144894" w:rsidRPr="00144894">
        <w:rPr>
          <w:rFonts w:ascii="Book Antiqua" w:hAnsi="Book Antiqua"/>
          <w:sz w:val="30"/>
          <w:szCs w:val="30"/>
        </w:rPr>
        <w:t>Friends may call at the funeral home until the hour of services.  The Women of the Moose will hold a memorial service at 7:30 p.m. today at the funeral home.</w:t>
      </w:r>
    </w:p>
    <w:p w14:paraId="4EDDD237" w14:textId="77777777" w:rsidR="00144894" w:rsidRDefault="00144894" w:rsidP="00144894">
      <w:pPr>
        <w:contextualSpacing/>
        <w:rPr>
          <w:rFonts w:ascii="Book Antiqua" w:hAnsi="Book Antiqua"/>
          <w:sz w:val="30"/>
          <w:szCs w:val="30"/>
        </w:rPr>
      </w:pPr>
    </w:p>
    <w:p w14:paraId="73BDEC93" w14:textId="182A773A" w:rsidR="00144894" w:rsidRPr="00144894" w:rsidRDefault="00144894" w:rsidP="00144894">
      <w:pPr>
        <w:contextualSpacing/>
        <w:rPr>
          <w:rFonts w:ascii="Book Antiqua" w:hAnsi="Book Antiqua"/>
          <w:sz w:val="30"/>
          <w:szCs w:val="30"/>
        </w:rPr>
      </w:pPr>
      <w:r w:rsidRPr="00144894">
        <w:rPr>
          <w:rFonts w:ascii="Book Antiqua" w:hAnsi="Book Antiqua"/>
          <w:sz w:val="30"/>
          <w:szCs w:val="30"/>
        </w:rPr>
        <w:t>Van Wert Times Bulletin</w:t>
      </w:r>
      <w:r>
        <w:rPr>
          <w:rFonts w:ascii="Book Antiqua" w:hAnsi="Book Antiqua"/>
          <w:sz w:val="30"/>
          <w:szCs w:val="30"/>
        </w:rPr>
        <w:t xml:space="preserve">, </w:t>
      </w:r>
      <w:r w:rsidRPr="00144894">
        <w:rPr>
          <w:rFonts w:ascii="Book Antiqua" w:hAnsi="Book Antiqua"/>
          <w:sz w:val="30"/>
          <w:szCs w:val="30"/>
        </w:rPr>
        <w:t>Van Wert County, Ohio</w:t>
      </w:r>
      <w:r w:rsidRPr="00144894">
        <w:rPr>
          <w:rFonts w:ascii="Book Antiqua" w:hAnsi="Book Antiqua"/>
          <w:sz w:val="30"/>
          <w:szCs w:val="30"/>
        </w:rPr>
        <w:br/>
        <w:t>Thursday, October 15, 1970</w:t>
      </w:r>
    </w:p>
    <w:sectPr w:rsidR="00144894" w:rsidRPr="00144894" w:rsidSect="00996067">
      <w:pgSz w:w="12240" w:h="20880" w:code="5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A39F6"/>
    <w:rsid w:val="000D44E9"/>
    <w:rsid w:val="00144894"/>
    <w:rsid w:val="001C399C"/>
    <w:rsid w:val="001E5E6E"/>
    <w:rsid w:val="00256C3D"/>
    <w:rsid w:val="00262117"/>
    <w:rsid w:val="00383111"/>
    <w:rsid w:val="003E66C4"/>
    <w:rsid w:val="00412511"/>
    <w:rsid w:val="00435771"/>
    <w:rsid w:val="00444040"/>
    <w:rsid w:val="004C4886"/>
    <w:rsid w:val="004F551D"/>
    <w:rsid w:val="005A5BE8"/>
    <w:rsid w:val="005F3308"/>
    <w:rsid w:val="00645AAD"/>
    <w:rsid w:val="006A0236"/>
    <w:rsid w:val="00715FD5"/>
    <w:rsid w:val="00716D38"/>
    <w:rsid w:val="00717E83"/>
    <w:rsid w:val="007212B5"/>
    <w:rsid w:val="007A0932"/>
    <w:rsid w:val="007E7C52"/>
    <w:rsid w:val="0084534F"/>
    <w:rsid w:val="008B7C67"/>
    <w:rsid w:val="008F33C7"/>
    <w:rsid w:val="00951232"/>
    <w:rsid w:val="00996067"/>
    <w:rsid w:val="009A450C"/>
    <w:rsid w:val="009D767D"/>
    <w:rsid w:val="00A71F86"/>
    <w:rsid w:val="00B03F56"/>
    <w:rsid w:val="00B52DB4"/>
    <w:rsid w:val="00B55454"/>
    <w:rsid w:val="00BD10F3"/>
    <w:rsid w:val="00BE629C"/>
    <w:rsid w:val="00C346A7"/>
    <w:rsid w:val="00C50291"/>
    <w:rsid w:val="00CE4631"/>
    <w:rsid w:val="00D042F7"/>
    <w:rsid w:val="00D40122"/>
    <w:rsid w:val="00D47DA4"/>
    <w:rsid w:val="00DA59E4"/>
    <w:rsid w:val="00DC4A2A"/>
    <w:rsid w:val="00E1281A"/>
    <w:rsid w:val="00E16677"/>
    <w:rsid w:val="00E552AF"/>
    <w:rsid w:val="00E8354C"/>
    <w:rsid w:val="00EF50BE"/>
    <w:rsid w:val="00F05F77"/>
    <w:rsid w:val="00F108B3"/>
    <w:rsid w:val="00F27C02"/>
    <w:rsid w:val="00F6618D"/>
    <w:rsid w:val="00FA35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E6A935"/>
  <w15:docId w15:val="{BB369486-154C-4869-82CF-C1B5CA739C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35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90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88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4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76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1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21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407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149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233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70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2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93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650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67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64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34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83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766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4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55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4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67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89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364</Words>
  <Characters>1827</Characters>
  <Application>Microsoft Office Word</Application>
  <DocSecurity>0</DocSecurity>
  <Lines>46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2023-07-09T01:47:00Z</dcterms:created>
  <dcterms:modified xsi:type="dcterms:W3CDTF">2026-03-12T17:23:00Z</dcterms:modified>
</cp:coreProperties>
</file>