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BCC14" w14:textId="7A569978" w:rsidR="002A5C45" w:rsidRDefault="00FA02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Lucinda A. (</w:t>
      </w:r>
      <w:proofErr w:type="spellStart"/>
      <w:r>
        <w:rPr>
          <w:rFonts w:ascii="Book Antiqua" w:hAnsi="Book Antiqua"/>
          <w:sz w:val="40"/>
          <w:szCs w:val="40"/>
        </w:rPr>
        <w:t>Heckey</w:t>
      </w:r>
      <w:proofErr w:type="spellEnd"/>
      <w:r>
        <w:rPr>
          <w:rFonts w:ascii="Book Antiqua" w:hAnsi="Book Antiqua"/>
          <w:sz w:val="40"/>
          <w:szCs w:val="40"/>
        </w:rPr>
        <w:t>) Straw</w:t>
      </w:r>
    </w:p>
    <w:p w14:paraId="30F56734" w14:textId="6804DAA5" w:rsidR="00FA028E" w:rsidRDefault="00FA02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1880 – July 28, 1958</w:t>
      </w:r>
    </w:p>
    <w:p w14:paraId="413C836F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8B1915" w14:textId="65140ADB" w:rsidR="00E8354C" w:rsidRDefault="002A5C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E7F844" wp14:editId="57D6C2FE">
            <wp:extent cx="2983831" cy="1443490"/>
            <wp:effectExtent l="0" t="0" r="7620" b="4445"/>
            <wp:docPr id="7912466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3" t="25770" r="23988" b="37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193" cy="144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4E19B6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6926">
        <w:rPr>
          <w:rFonts w:ascii="Book Antiqua" w:hAnsi="Book Antiqua"/>
          <w:sz w:val="30"/>
          <w:szCs w:val="30"/>
        </w:rPr>
        <w:t>Alicia Kneuss</w:t>
      </w:r>
    </w:p>
    <w:p w14:paraId="673D4836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639B5AC" w14:textId="77777777" w:rsidR="00FA028E" w:rsidRPr="00FA028E" w:rsidRDefault="00FA028E" w:rsidP="00FA028E">
      <w:pPr>
        <w:contextualSpacing/>
        <w:rPr>
          <w:rFonts w:ascii="Book Antiqua" w:hAnsi="Book Antiqua"/>
          <w:sz w:val="30"/>
          <w:szCs w:val="30"/>
        </w:rPr>
      </w:pPr>
      <w:r w:rsidRPr="00FA028E">
        <w:rPr>
          <w:rFonts w:ascii="Book Antiqua" w:hAnsi="Book Antiqua"/>
          <w:sz w:val="30"/>
          <w:szCs w:val="30"/>
        </w:rPr>
        <w:t>Anna Lucinda Straw</w:t>
      </w:r>
      <w:r w:rsidRPr="00FA028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EFB6E6F" w14:textId="77777777" w:rsidR="00FA028E" w:rsidRPr="00FA028E" w:rsidRDefault="00FA028E" w:rsidP="00FA028E">
      <w:pPr>
        <w:contextualSpacing/>
        <w:rPr>
          <w:rFonts w:ascii="Book Antiqua" w:hAnsi="Book Antiqua"/>
          <w:sz w:val="30"/>
          <w:szCs w:val="30"/>
        </w:rPr>
      </w:pPr>
      <w:r w:rsidRPr="00FA028E">
        <w:rPr>
          <w:rFonts w:ascii="Book Antiqua" w:hAnsi="Book Antiqua"/>
          <w:sz w:val="30"/>
          <w:szCs w:val="30"/>
        </w:rPr>
        <w:br/>
        <w:t>Name Anna Lucinda Straw</w:t>
      </w:r>
      <w:r w:rsidRPr="00FA028E">
        <w:rPr>
          <w:rFonts w:ascii="Book Antiqua" w:hAnsi="Book Antiqua"/>
          <w:sz w:val="30"/>
          <w:szCs w:val="30"/>
        </w:rPr>
        <w:br/>
        <w:t>[Anna Lucinda Heckey]</w:t>
      </w:r>
      <w:r w:rsidRPr="00FA028E">
        <w:rPr>
          <w:rFonts w:ascii="Book Antiqua" w:hAnsi="Book Antiqua"/>
          <w:sz w:val="30"/>
          <w:szCs w:val="30"/>
        </w:rPr>
        <w:br/>
        <w:t>Gender Female</w:t>
      </w:r>
      <w:r w:rsidRPr="00FA028E">
        <w:rPr>
          <w:rFonts w:ascii="Book Antiqua" w:hAnsi="Book Antiqua"/>
          <w:sz w:val="30"/>
          <w:szCs w:val="30"/>
        </w:rPr>
        <w:br/>
        <w:t>Race White</w:t>
      </w:r>
      <w:r w:rsidRPr="00FA028E">
        <w:rPr>
          <w:rFonts w:ascii="Book Antiqua" w:hAnsi="Book Antiqua"/>
          <w:sz w:val="30"/>
          <w:szCs w:val="30"/>
        </w:rPr>
        <w:br/>
        <w:t>Marital Status Widowed</w:t>
      </w:r>
      <w:r w:rsidRPr="00FA028E">
        <w:rPr>
          <w:rFonts w:ascii="Book Antiqua" w:hAnsi="Book Antiqua"/>
          <w:sz w:val="30"/>
          <w:szCs w:val="30"/>
        </w:rPr>
        <w:br/>
        <w:t>Age 78</w:t>
      </w:r>
      <w:r w:rsidRPr="00FA028E">
        <w:rPr>
          <w:rFonts w:ascii="Book Antiqua" w:hAnsi="Book Antiqua"/>
          <w:sz w:val="30"/>
          <w:szCs w:val="30"/>
        </w:rPr>
        <w:br/>
        <w:t>Birth Date 15 Jun 1880</w:t>
      </w:r>
      <w:r w:rsidRPr="00FA028E">
        <w:rPr>
          <w:rFonts w:ascii="Book Antiqua" w:hAnsi="Book Antiqua"/>
          <w:sz w:val="30"/>
          <w:szCs w:val="30"/>
        </w:rPr>
        <w:br/>
      </w:r>
      <w:proofErr w:type="gramStart"/>
      <w:r w:rsidRPr="00FA028E">
        <w:rPr>
          <w:rFonts w:ascii="Book Antiqua" w:hAnsi="Book Antiqua"/>
          <w:sz w:val="30"/>
          <w:szCs w:val="30"/>
        </w:rPr>
        <w:t>Birth Place</w:t>
      </w:r>
      <w:proofErr w:type="gramEnd"/>
      <w:r w:rsidRPr="00FA028E">
        <w:rPr>
          <w:rFonts w:ascii="Book Antiqua" w:hAnsi="Book Antiqua"/>
          <w:sz w:val="30"/>
          <w:szCs w:val="30"/>
        </w:rPr>
        <w:t xml:space="preserve"> Missouri</w:t>
      </w:r>
      <w:r w:rsidRPr="00FA028E">
        <w:rPr>
          <w:rFonts w:ascii="Book Antiqua" w:hAnsi="Book Antiqua"/>
          <w:sz w:val="30"/>
          <w:szCs w:val="30"/>
        </w:rPr>
        <w:br/>
        <w:t>Death Date 28 Jul 1958</w:t>
      </w:r>
      <w:r w:rsidRPr="00FA028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A028E">
        <w:rPr>
          <w:rFonts w:ascii="Book Antiqua" w:hAnsi="Book Antiqua"/>
          <w:sz w:val="30"/>
          <w:szCs w:val="30"/>
        </w:rPr>
        <w:br/>
        <w:t>Death Registration Date 1958</w:t>
      </w:r>
      <w:r w:rsidRPr="00FA028E">
        <w:rPr>
          <w:rFonts w:ascii="Book Antiqua" w:hAnsi="Book Antiqua"/>
          <w:sz w:val="30"/>
          <w:szCs w:val="30"/>
        </w:rPr>
        <w:br/>
        <w:t>Father William Heckey</w:t>
      </w:r>
      <w:r w:rsidRPr="00FA028E">
        <w:rPr>
          <w:rFonts w:ascii="Book Antiqua" w:hAnsi="Book Antiqua"/>
          <w:sz w:val="30"/>
          <w:szCs w:val="30"/>
        </w:rPr>
        <w:br/>
        <w:t>Mother Lucinda</w:t>
      </w:r>
      <w:r w:rsidRPr="00FA028E">
        <w:rPr>
          <w:rFonts w:ascii="Book Antiqua" w:hAnsi="Book Antiqua"/>
          <w:sz w:val="30"/>
          <w:szCs w:val="30"/>
        </w:rPr>
        <w:br/>
        <w:t>Informant Mrs. D. Dibble; daughter</w:t>
      </w:r>
      <w:r w:rsidRPr="00FA028E">
        <w:rPr>
          <w:rFonts w:ascii="Book Antiqua" w:hAnsi="Book Antiqua"/>
          <w:sz w:val="30"/>
          <w:szCs w:val="30"/>
        </w:rPr>
        <w:br/>
        <w:t>Burial July 31, 1958; Decatur Cemetery; Decatur, Indiana</w:t>
      </w:r>
    </w:p>
    <w:p w14:paraId="4233538D" w14:textId="77777777" w:rsidR="00951232" w:rsidRPr="00951232" w:rsidRDefault="00951232" w:rsidP="00FA028E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A5C45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A2746D"/>
    <w:rsid w:val="00B52DB4"/>
    <w:rsid w:val="00B55454"/>
    <w:rsid w:val="00B849F6"/>
    <w:rsid w:val="00BD10F3"/>
    <w:rsid w:val="00BE629C"/>
    <w:rsid w:val="00C50291"/>
    <w:rsid w:val="00C55188"/>
    <w:rsid w:val="00CE4631"/>
    <w:rsid w:val="00CE6926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A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6ECE7"/>
  <w15:docId w15:val="{0DED4679-BB55-4ADB-9EA4-E541075B4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2528399455120282478default-style">
    <w:name w:val="m_2528399455120282478default-style"/>
    <w:basedOn w:val="Normal"/>
    <w:rsid w:val="00B849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848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0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4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2025-09-03T00:21:00Z</dcterms:created>
  <dcterms:modified xsi:type="dcterms:W3CDTF">2025-09-03T00:21:00Z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4a5ba265-84f2-4ede-98b8-104e7f3318cc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