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5C4D4" w14:textId="3A49298F" w:rsidR="00E17C5D" w:rsidRDefault="00441FA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Fannie (Dreitzler) Straub</w:t>
      </w:r>
    </w:p>
    <w:p w14:paraId="6A18BBFA" w14:textId="15FC2A3C" w:rsidR="00441FAF" w:rsidRDefault="00441FA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23, 1902 – July 15, 1949</w:t>
      </w:r>
    </w:p>
    <w:p w14:paraId="6597BDA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54A5CA" w14:textId="0C4D69A1" w:rsidR="000A39F6" w:rsidRDefault="00441FAF" w:rsidP="00951232">
      <w:pPr>
        <w:contextualSpacing/>
        <w:jc w:val="center"/>
      </w:pPr>
      <w:r>
        <w:rPr>
          <w:noProof/>
        </w:rPr>
        <w:drawing>
          <wp:inline distT="0" distB="0" distL="0" distR="0" wp14:anchorId="2C73F8C8" wp14:editId="5D47515A">
            <wp:extent cx="2757638" cy="2068229"/>
            <wp:effectExtent l="0" t="0" r="5080" b="8255"/>
            <wp:docPr id="42349250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115" cy="2076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0F68E73D" w14:textId="1034529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17C5D">
        <w:rPr>
          <w:rFonts w:ascii="Book Antiqua" w:hAnsi="Book Antiqua"/>
          <w:sz w:val="30"/>
          <w:szCs w:val="30"/>
        </w:rPr>
        <w:t>Alicia Kneuss</w:t>
      </w:r>
    </w:p>
    <w:p w14:paraId="467BD31F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D36D079" w14:textId="77777777" w:rsidR="00441FAF" w:rsidRPr="00441FAF" w:rsidRDefault="00441FAF" w:rsidP="00441FAF">
      <w:pPr>
        <w:contextualSpacing/>
        <w:rPr>
          <w:rFonts w:ascii="Book Antiqua" w:hAnsi="Book Antiqua"/>
          <w:sz w:val="30"/>
          <w:szCs w:val="30"/>
        </w:rPr>
      </w:pPr>
      <w:r w:rsidRPr="00441FAF">
        <w:rPr>
          <w:rFonts w:ascii="Book Antiqua" w:hAnsi="Book Antiqua"/>
          <w:sz w:val="30"/>
          <w:szCs w:val="30"/>
        </w:rPr>
        <w:t>Fannie Straub</w:t>
      </w:r>
      <w:r w:rsidRPr="00441FA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AE89263" w14:textId="77777777" w:rsidR="00441FAF" w:rsidRPr="00441FAF" w:rsidRDefault="00441FAF" w:rsidP="00441FAF">
      <w:pPr>
        <w:contextualSpacing/>
        <w:rPr>
          <w:rFonts w:ascii="Book Antiqua" w:hAnsi="Book Antiqua"/>
          <w:sz w:val="30"/>
          <w:szCs w:val="30"/>
        </w:rPr>
      </w:pPr>
      <w:r w:rsidRPr="00441FAF">
        <w:rPr>
          <w:rFonts w:ascii="Book Antiqua" w:hAnsi="Book Antiqua"/>
          <w:sz w:val="30"/>
          <w:szCs w:val="30"/>
        </w:rPr>
        <w:br/>
        <w:t>Name Fannie Straub</w:t>
      </w:r>
      <w:r w:rsidRPr="00441FAF">
        <w:rPr>
          <w:rFonts w:ascii="Book Antiqua" w:hAnsi="Book Antiqua"/>
          <w:sz w:val="30"/>
          <w:szCs w:val="30"/>
        </w:rPr>
        <w:br/>
        <w:t>[Fannie Dreitzler]</w:t>
      </w:r>
      <w:r w:rsidRPr="00441FAF">
        <w:rPr>
          <w:rFonts w:ascii="Book Antiqua" w:hAnsi="Book Antiqua"/>
          <w:sz w:val="30"/>
          <w:szCs w:val="30"/>
        </w:rPr>
        <w:br/>
        <w:t>Gender Female</w:t>
      </w:r>
      <w:r w:rsidRPr="00441FAF">
        <w:rPr>
          <w:rFonts w:ascii="Book Antiqua" w:hAnsi="Book Antiqua"/>
          <w:sz w:val="30"/>
          <w:szCs w:val="30"/>
        </w:rPr>
        <w:br/>
        <w:t>Race White</w:t>
      </w:r>
      <w:r w:rsidRPr="00441FAF">
        <w:rPr>
          <w:rFonts w:ascii="Book Antiqua" w:hAnsi="Book Antiqua"/>
          <w:sz w:val="30"/>
          <w:szCs w:val="30"/>
        </w:rPr>
        <w:br/>
        <w:t>Marital Status Married</w:t>
      </w:r>
      <w:r w:rsidRPr="00441FAF">
        <w:rPr>
          <w:rFonts w:ascii="Book Antiqua" w:hAnsi="Book Antiqua"/>
          <w:sz w:val="30"/>
          <w:szCs w:val="30"/>
        </w:rPr>
        <w:br/>
        <w:t>Age 46</w:t>
      </w:r>
      <w:r w:rsidRPr="00441FAF">
        <w:rPr>
          <w:rFonts w:ascii="Book Antiqua" w:hAnsi="Book Antiqua"/>
          <w:sz w:val="30"/>
          <w:szCs w:val="30"/>
        </w:rPr>
        <w:br/>
        <w:t>Birth Date 23 Sep 1902</w:t>
      </w:r>
      <w:r w:rsidRPr="00441FAF">
        <w:rPr>
          <w:rFonts w:ascii="Book Antiqua" w:hAnsi="Book Antiqua"/>
          <w:sz w:val="30"/>
          <w:szCs w:val="30"/>
        </w:rPr>
        <w:br/>
      </w:r>
      <w:proofErr w:type="gramStart"/>
      <w:r w:rsidRPr="00441FAF">
        <w:rPr>
          <w:rFonts w:ascii="Book Antiqua" w:hAnsi="Book Antiqua"/>
          <w:sz w:val="30"/>
          <w:szCs w:val="30"/>
        </w:rPr>
        <w:t>Birth Place</w:t>
      </w:r>
      <w:proofErr w:type="gramEnd"/>
      <w:r w:rsidRPr="00441FAF">
        <w:rPr>
          <w:rFonts w:ascii="Book Antiqua" w:hAnsi="Book Antiqua"/>
          <w:sz w:val="30"/>
          <w:szCs w:val="30"/>
        </w:rPr>
        <w:t xml:space="preserve"> Ohio</w:t>
      </w:r>
      <w:r w:rsidRPr="00441FAF">
        <w:rPr>
          <w:rFonts w:ascii="Book Antiqua" w:hAnsi="Book Antiqua"/>
          <w:sz w:val="30"/>
          <w:szCs w:val="30"/>
        </w:rPr>
        <w:br/>
        <w:t>Death Date 15 Jul 1949</w:t>
      </w:r>
      <w:r w:rsidRPr="00441FAF">
        <w:rPr>
          <w:rFonts w:ascii="Book Antiqua" w:hAnsi="Book Antiqua"/>
          <w:sz w:val="30"/>
          <w:szCs w:val="30"/>
        </w:rPr>
        <w:br/>
        <w:t>Death Place Allen, Indiana, USA</w:t>
      </w:r>
      <w:r w:rsidRPr="00441FAF">
        <w:rPr>
          <w:rFonts w:ascii="Book Antiqua" w:hAnsi="Book Antiqua"/>
          <w:sz w:val="30"/>
          <w:szCs w:val="30"/>
        </w:rPr>
        <w:br/>
        <w:t>Death Registration Date 1949</w:t>
      </w:r>
      <w:r w:rsidRPr="00441FAF">
        <w:rPr>
          <w:rFonts w:ascii="Book Antiqua" w:hAnsi="Book Antiqua"/>
          <w:sz w:val="30"/>
          <w:szCs w:val="30"/>
        </w:rPr>
        <w:br/>
        <w:t>Father Emmett Dreitzler</w:t>
      </w:r>
      <w:r w:rsidRPr="00441FAF">
        <w:rPr>
          <w:rFonts w:ascii="Book Antiqua" w:hAnsi="Book Antiqua"/>
          <w:sz w:val="30"/>
          <w:szCs w:val="30"/>
        </w:rPr>
        <w:br/>
        <w:t>Mother Ella Case</w:t>
      </w:r>
      <w:r w:rsidRPr="00441FAF">
        <w:rPr>
          <w:rFonts w:ascii="Book Antiqua" w:hAnsi="Book Antiqua"/>
          <w:sz w:val="30"/>
          <w:szCs w:val="30"/>
        </w:rPr>
        <w:br/>
        <w:t>Informant Hospital records</w:t>
      </w:r>
      <w:r w:rsidRPr="00441FAF">
        <w:rPr>
          <w:rFonts w:ascii="Book Antiqua" w:hAnsi="Book Antiqua"/>
          <w:sz w:val="30"/>
          <w:szCs w:val="30"/>
        </w:rPr>
        <w:br/>
        <w:t>Burial July 17, 1949; Decatur Cemetery; Decatur, Indiana</w:t>
      </w:r>
    </w:p>
    <w:p w14:paraId="0741DEDC" w14:textId="475526F0" w:rsidR="008F33C7" w:rsidRPr="008F33C7" w:rsidRDefault="008F33C7" w:rsidP="00441FAF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C721B"/>
    <w:rsid w:val="00412511"/>
    <w:rsid w:val="00435771"/>
    <w:rsid w:val="00441FAF"/>
    <w:rsid w:val="00444040"/>
    <w:rsid w:val="00486454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7106F"/>
    <w:rsid w:val="00DA59E4"/>
    <w:rsid w:val="00DC7C4B"/>
    <w:rsid w:val="00E1281A"/>
    <w:rsid w:val="00E16677"/>
    <w:rsid w:val="00E17C5D"/>
    <w:rsid w:val="00E552AF"/>
    <w:rsid w:val="00E62406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96CA3"/>
  <w15:docId w15:val="{5BDEFDE5-6A39-4BAD-95CF-96691FA5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416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2025-09-03T00:16:00Z</dcterms:created>
  <dcterms:modified xsi:type="dcterms:W3CDTF">2026-03-12T16:44:00Z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2025-09-03T00:12:39Z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09e51926-a7cd-4318-b336-a1a327829d75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