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F507B" w14:textId="77777777" w:rsidR="003F7C92" w:rsidRDefault="003F7C92" w:rsidP="000E417B">
      <w:pPr>
        <w:spacing w:after="100"/>
        <w:contextualSpacing/>
        <w:jc w:val="center"/>
        <w:rPr>
          <w:rFonts w:ascii="Book Antiqua" w:hAnsi="Book Antiqua"/>
          <w:sz w:val="40"/>
          <w:szCs w:val="40"/>
        </w:rPr>
      </w:pPr>
    </w:p>
    <w:p w14:paraId="5DDF45ED" w14:textId="3DDB4F5E" w:rsidR="007636E2" w:rsidRDefault="009655E1" w:rsidP="000E417B">
      <w:pPr>
        <w:spacing w:after="100"/>
        <w:contextualSpacing/>
        <w:jc w:val="center"/>
        <w:rPr>
          <w:rFonts w:ascii="Book Antiqua" w:hAnsi="Book Antiqua"/>
          <w:sz w:val="40"/>
          <w:szCs w:val="40"/>
        </w:rPr>
      </w:pPr>
      <w:r>
        <w:rPr>
          <w:rFonts w:ascii="Book Antiqua" w:hAnsi="Book Antiqua"/>
          <w:sz w:val="40"/>
          <w:szCs w:val="40"/>
        </w:rPr>
        <w:t>Wayne A. Stevens</w:t>
      </w:r>
    </w:p>
    <w:p w14:paraId="5FCB6C24" w14:textId="14BE4561" w:rsidR="009655E1" w:rsidRDefault="009655E1" w:rsidP="000E417B">
      <w:pPr>
        <w:spacing w:after="100"/>
        <w:contextualSpacing/>
        <w:jc w:val="center"/>
        <w:rPr>
          <w:rFonts w:ascii="Book Antiqua" w:hAnsi="Book Antiqua"/>
          <w:sz w:val="40"/>
          <w:szCs w:val="40"/>
        </w:rPr>
      </w:pPr>
      <w:r>
        <w:rPr>
          <w:rFonts w:ascii="Book Antiqua" w:hAnsi="Book Antiqua"/>
          <w:sz w:val="40"/>
          <w:szCs w:val="40"/>
        </w:rPr>
        <w:t>May 24, 1922 – June 27, 2003</w:t>
      </w:r>
    </w:p>
    <w:p w14:paraId="0DA1D228" w14:textId="77777777" w:rsidR="000E417B" w:rsidRDefault="000E417B" w:rsidP="000E417B">
      <w:pPr>
        <w:spacing w:after="100"/>
        <w:contextualSpacing/>
        <w:jc w:val="center"/>
        <w:rPr>
          <w:rFonts w:ascii="Book Antiqua" w:hAnsi="Book Antiqua"/>
          <w:sz w:val="40"/>
          <w:szCs w:val="40"/>
        </w:rPr>
      </w:pPr>
    </w:p>
    <w:p w14:paraId="1408078D" w14:textId="341E2758" w:rsidR="0034173A" w:rsidRDefault="009655E1" w:rsidP="000E417B">
      <w:pPr>
        <w:spacing w:after="100"/>
        <w:contextualSpacing/>
        <w:jc w:val="center"/>
        <w:rPr>
          <w:rFonts w:ascii="Book Antiqua" w:hAnsi="Book Antiqua"/>
          <w:sz w:val="40"/>
          <w:szCs w:val="40"/>
        </w:rPr>
      </w:pPr>
      <w:r>
        <w:rPr>
          <w:noProof/>
        </w:rPr>
        <w:drawing>
          <wp:inline distT="0" distB="0" distL="0" distR="0" wp14:anchorId="4DB138CA" wp14:editId="654988CA">
            <wp:extent cx="3152922" cy="1671266"/>
            <wp:effectExtent l="0" t="0" r="0" b="5715"/>
            <wp:docPr id="498930251"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873" t="18039" r="9954" b="30465"/>
                    <a:stretch>
                      <a:fillRect/>
                    </a:stretch>
                  </pic:blipFill>
                  <pic:spPr bwMode="auto">
                    <a:xfrm>
                      <a:off x="0" y="0"/>
                      <a:ext cx="3162362" cy="1676270"/>
                    </a:xfrm>
                    <a:prstGeom prst="rect">
                      <a:avLst/>
                    </a:prstGeom>
                    <a:noFill/>
                    <a:ln>
                      <a:noFill/>
                    </a:ln>
                    <a:extLst>
                      <a:ext uri="{53640926-AAD7-44D8-BBD7-CCE9431645EC}">
                        <a14:shadowObscured xmlns:a14="http://schemas.microsoft.com/office/drawing/2010/main"/>
                      </a:ext>
                    </a:extLst>
                  </pic:spPr>
                </pic:pic>
              </a:graphicData>
            </a:graphic>
          </wp:inline>
        </w:drawing>
      </w:r>
    </w:p>
    <w:p w14:paraId="1316567C" w14:textId="25AA6BEF"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7636E2">
        <w:rPr>
          <w:rFonts w:ascii="Book Antiqua" w:hAnsi="Book Antiqua"/>
          <w:sz w:val="30"/>
          <w:szCs w:val="30"/>
        </w:rPr>
        <w:t>Deb Curry</w:t>
      </w:r>
    </w:p>
    <w:p w14:paraId="5B00979B" w14:textId="77777777" w:rsidR="003031B6" w:rsidRDefault="003031B6" w:rsidP="000E417B">
      <w:pPr>
        <w:spacing w:after="100"/>
        <w:contextualSpacing/>
        <w:jc w:val="center"/>
        <w:rPr>
          <w:rFonts w:ascii="Book Antiqua" w:hAnsi="Book Antiqua"/>
          <w:sz w:val="30"/>
          <w:szCs w:val="30"/>
        </w:rPr>
      </w:pPr>
    </w:p>
    <w:p w14:paraId="2B4BCBEB" w14:textId="77777777" w:rsidR="009655E1" w:rsidRDefault="009655E1" w:rsidP="009655E1">
      <w:pPr>
        <w:spacing w:after="100"/>
        <w:contextualSpacing/>
        <w:rPr>
          <w:rFonts w:ascii="Book Antiqua" w:hAnsi="Book Antiqua"/>
          <w:sz w:val="30"/>
          <w:szCs w:val="30"/>
        </w:rPr>
      </w:pPr>
      <w:r>
        <w:rPr>
          <w:rFonts w:ascii="Book Antiqua" w:hAnsi="Book Antiqua"/>
          <w:sz w:val="30"/>
          <w:szCs w:val="30"/>
        </w:rPr>
        <w:t xml:space="preserve">   Wayne A. Stevens</w:t>
      </w:r>
      <w:r w:rsidRPr="009655E1">
        <w:rPr>
          <w:rFonts w:ascii="Book Antiqua" w:hAnsi="Book Antiqua"/>
          <w:sz w:val="30"/>
          <w:szCs w:val="30"/>
        </w:rPr>
        <w:t xml:space="preserve">, 81, of Fort Wayne, died Friday, June 27, 2003, at Hospice Home of Northeast Indiana. Born May 24, 1922, in Van Wert County, Ohio, he was the son of Richard and Elizabeth (Harker) Stevens. </w:t>
      </w:r>
    </w:p>
    <w:p w14:paraId="0CA23BF4" w14:textId="77777777" w:rsidR="009655E1" w:rsidRDefault="009655E1" w:rsidP="009655E1">
      <w:pPr>
        <w:spacing w:after="100"/>
        <w:contextualSpacing/>
        <w:rPr>
          <w:rFonts w:ascii="Book Antiqua" w:hAnsi="Book Antiqua"/>
          <w:sz w:val="30"/>
          <w:szCs w:val="30"/>
        </w:rPr>
      </w:pPr>
      <w:r>
        <w:rPr>
          <w:rFonts w:ascii="Book Antiqua" w:hAnsi="Book Antiqua"/>
          <w:sz w:val="30"/>
          <w:szCs w:val="30"/>
        </w:rPr>
        <w:t xml:space="preserve">   </w:t>
      </w:r>
      <w:r w:rsidRPr="009655E1">
        <w:rPr>
          <w:rFonts w:ascii="Book Antiqua" w:hAnsi="Book Antiqua"/>
          <w:sz w:val="30"/>
          <w:szCs w:val="30"/>
        </w:rPr>
        <w:t xml:space="preserve">He was a Teamster Truck Driver for 42 years, retiring in 1985. </w:t>
      </w:r>
    </w:p>
    <w:p w14:paraId="041ABF43" w14:textId="77777777" w:rsidR="009655E1" w:rsidRDefault="009655E1" w:rsidP="009655E1">
      <w:pPr>
        <w:spacing w:after="100"/>
        <w:contextualSpacing/>
        <w:rPr>
          <w:rFonts w:ascii="Book Antiqua" w:hAnsi="Book Antiqua"/>
          <w:sz w:val="30"/>
          <w:szCs w:val="30"/>
        </w:rPr>
      </w:pPr>
      <w:r>
        <w:rPr>
          <w:rFonts w:ascii="Book Antiqua" w:hAnsi="Book Antiqua"/>
          <w:sz w:val="30"/>
          <w:szCs w:val="30"/>
        </w:rPr>
        <w:t xml:space="preserve">   </w:t>
      </w:r>
      <w:r w:rsidRPr="009655E1">
        <w:rPr>
          <w:rFonts w:ascii="Book Antiqua" w:hAnsi="Book Antiqua"/>
          <w:sz w:val="30"/>
          <w:szCs w:val="30"/>
        </w:rPr>
        <w:t xml:space="preserve">Surviving is his daughter, Rhonda Riley of Fort Wayne; a sister, La </w:t>
      </w:r>
      <w:proofErr w:type="spellStart"/>
      <w:r w:rsidRPr="009655E1">
        <w:rPr>
          <w:rFonts w:ascii="Book Antiqua" w:hAnsi="Book Antiqua"/>
          <w:sz w:val="30"/>
          <w:szCs w:val="30"/>
        </w:rPr>
        <w:t>Trebea</w:t>
      </w:r>
      <w:proofErr w:type="spellEnd"/>
      <w:r w:rsidRPr="009655E1">
        <w:rPr>
          <w:rFonts w:ascii="Book Antiqua" w:hAnsi="Book Antiqua"/>
          <w:sz w:val="30"/>
          <w:szCs w:val="30"/>
        </w:rPr>
        <w:t xml:space="preserve"> Pierce of Monroeville; three grandchildren, Diana Leslie, Shenna Ballard and Nathaniel Ballard, all of Fort Wayne. </w:t>
      </w:r>
    </w:p>
    <w:p w14:paraId="7385AADE" w14:textId="77777777" w:rsidR="009655E1" w:rsidRDefault="009655E1" w:rsidP="009655E1">
      <w:pPr>
        <w:spacing w:after="100"/>
        <w:contextualSpacing/>
        <w:rPr>
          <w:rFonts w:ascii="Book Antiqua" w:hAnsi="Book Antiqua"/>
          <w:sz w:val="30"/>
          <w:szCs w:val="30"/>
        </w:rPr>
      </w:pPr>
      <w:r>
        <w:rPr>
          <w:rFonts w:ascii="Book Antiqua" w:hAnsi="Book Antiqua"/>
          <w:sz w:val="30"/>
          <w:szCs w:val="30"/>
        </w:rPr>
        <w:t xml:space="preserve">   </w:t>
      </w:r>
      <w:r w:rsidRPr="009655E1">
        <w:rPr>
          <w:rFonts w:ascii="Book Antiqua" w:hAnsi="Book Antiqua"/>
          <w:sz w:val="30"/>
          <w:szCs w:val="30"/>
        </w:rPr>
        <w:t xml:space="preserve">Graveside service is 10 a.m. Tuesday at Decatur Cemetery. </w:t>
      </w:r>
    </w:p>
    <w:p w14:paraId="1126EF58" w14:textId="77777777" w:rsidR="009655E1" w:rsidRDefault="009655E1" w:rsidP="009655E1">
      <w:pPr>
        <w:spacing w:after="100"/>
        <w:contextualSpacing/>
        <w:rPr>
          <w:rFonts w:ascii="Book Antiqua" w:hAnsi="Book Antiqua"/>
          <w:sz w:val="30"/>
          <w:szCs w:val="30"/>
        </w:rPr>
      </w:pPr>
      <w:r>
        <w:rPr>
          <w:rFonts w:ascii="Book Antiqua" w:hAnsi="Book Antiqua"/>
          <w:sz w:val="30"/>
          <w:szCs w:val="30"/>
        </w:rPr>
        <w:t xml:space="preserve">   </w:t>
      </w:r>
      <w:r w:rsidRPr="009655E1">
        <w:rPr>
          <w:rFonts w:ascii="Book Antiqua" w:hAnsi="Book Antiqua"/>
          <w:sz w:val="30"/>
          <w:szCs w:val="30"/>
        </w:rPr>
        <w:t xml:space="preserve">Memorials to Hospice Home of Northeast Indiana. </w:t>
      </w:r>
    </w:p>
    <w:p w14:paraId="513670DB" w14:textId="77777777" w:rsidR="009655E1" w:rsidRDefault="009655E1" w:rsidP="009655E1">
      <w:pPr>
        <w:spacing w:after="100"/>
        <w:contextualSpacing/>
        <w:rPr>
          <w:rFonts w:ascii="Book Antiqua" w:hAnsi="Book Antiqua"/>
          <w:sz w:val="30"/>
          <w:szCs w:val="30"/>
        </w:rPr>
      </w:pPr>
    </w:p>
    <w:p w14:paraId="4D01DE6E" w14:textId="2A69F4CF" w:rsidR="009655E1" w:rsidRDefault="009655E1" w:rsidP="009655E1">
      <w:pPr>
        <w:spacing w:after="100"/>
        <w:contextualSpacing/>
        <w:rPr>
          <w:rFonts w:ascii="Book Antiqua" w:hAnsi="Book Antiqua"/>
          <w:sz w:val="30"/>
          <w:szCs w:val="30"/>
        </w:rPr>
      </w:pPr>
      <w:r>
        <w:rPr>
          <w:rFonts w:ascii="Book Antiqua" w:hAnsi="Book Antiqua"/>
          <w:sz w:val="30"/>
          <w:szCs w:val="30"/>
        </w:rPr>
        <w:t>News-Sentinel, Allen County, Indiana</w:t>
      </w:r>
    </w:p>
    <w:p w14:paraId="0C1FCE54" w14:textId="09BD36D3" w:rsidR="009655E1" w:rsidRDefault="009655E1" w:rsidP="009655E1">
      <w:pPr>
        <w:spacing w:after="100"/>
        <w:contextualSpacing/>
        <w:rPr>
          <w:rFonts w:ascii="Book Antiqua" w:hAnsi="Book Antiqua"/>
          <w:sz w:val="30"/>
          <w:szCs w:val="30"/>
        </w:rPr>
      </w:pPr>
      <w:r>
        <w:rPr>
          <w:rFonts w:ascii="Book Antiqua" w:hAnsi="Book Antiqua"/>
          <w:sz w:val="30"/>
          <w:szCs w:val="30"/>
        </w:rPr>
        <w:t>Sunday, June 29, 2003</w:t>
      </w:r>
    </w:p>
    <w:p w14:paraId="4AF3C071" w14:textId="77777777" w:rsidR="009655E1" w:rsidRDefault="009655E1" w:rsidP="009655E1">
      <w:pPr>
        <w:spacing w:after="100"/>
        <w:contextualSpacing/>
        <w:rPr>
          <w:rFonts w:ascii="Book Antiqua" w:hAnsi="Book Antiqua"/>
          <w:sz w:val="30"/>
          <w:szCs w:val="30"/>
        </w:rPr>
      </w:pPr>
    </w:p>
    <w:p w14:paraId="44B78912" w14:textId="77777777" w:rsidR="009655E1" w:rsidRDefault="009655E1" w:rsidP="009655E1">
      <w:pPr>
        <w:spacing w:after="100"/>
        <w:contextualSpacing/>
        <w:rPr>
          <w:rFonts w:ascii="Book Antiqua" w:hAnsi="Book Antiqua"/>
          <w:sz w:val="30"/>
          <w:szCs w:val="30"/>
        </w:rPr>
      </w:pPr>
      <w:r>
        <w:rPr>
          <w:rFonts w:ascii="Book Antiqua" w:hAnsi="Book Antiqua"/>
          <w:sz w:val="30"/>
          <w:szCs w:val="30"/>
        </w:rPr>
        <w:t>**</w:t>
      </w:r>
    </w:p>
    <w:p w14:paraId="0127E182" w14:textId="58745E12" w:rsidR="009655E1" w:rsidRPr="009655E1" w:rsidRDefault="009655E1" w:rsidP="009655E1">
      <w:pPr>
        <w:spacing w:after="100"/>
        <w:contextualSpacing/>
        <w:rPr>
          <w:rFonts w:ascii="Book Antiqua" w:hAnsi="Book Antiqua"/>
          <w:sz w:val="30"/>
          <w:szCs w:val="30"/>
        </w:rPr>
      </w:pPr>
      <w:r w:rsidRPr="009655E1">
        <w:rPr>
          <w:rFonts w:ascii="Book Antiqua" w:hAnsi="Book Antiqua"/>
          <w:sz w:val="30"/>
          <w:szCs w:val="30"/>
        </w:rPr>
        <w:t>Indiana, U.S., Death Certificates, 1899-2017</w:t>
      </w:r>
    </w:p>
    <w:p w14:paraId="188DF4BE" w14:textId="354DF491" w:rsidR="007636E2" w:rsidRPr="005E1DE9" w:rsidRDefault="009655E1" w:rsidP="009655E1">
      <w:pPr>
        <w:spacing w:after="100"/>
        <w:contextualSpacing/>
        <w:rPr>
          <w:rFonts w:ascii="Book Antiqua" w:eastAsia="Times New Roman" w:hAnsi="Book Antiqua" w:cs="Times New Roman"/>
          <w:color w:val="333333"/>
          <w:sz w:val="30"/>
          <w:szCs w:val="30"/>
        </w:rPr>
      </w:pPr>
      <w:r w:rsidRPr="009655E1">
        <w:rPr>
          <w:rFonts w:ascii="Book Antiqua" w:hAnsi="Book Antiqua"/>
          <w:sz w:val="30"/>
          <w:szCs w:val="30"/>
        </w:rPr>
        <w:br/>
        <w:t>Name Wayne A Stevens</w:t>
      </w:r>
      <w:r w:rsidRPr="009655E1">
        <w:rPr>
          <w:rFonts w:ascii="Book Antiqua" w:hAnsi="Book Antiqua"/>
          <w:sz w:val="30"/>
          <w:szCs w:val="30"/>
        </w:rPr>
        <w:br/>
        <w:t>Gender Male</w:t>
      </w:r>
      <w:r w:rsidRPr="009655E1">
        <w:rPr>
          <w:rFonts w:ascii="Book Antiqua" w:hAnsi="Book Antiqua"/>
          <w:sz w:val="30"/>
          <w:szCs w:val="30"/>
        </w:rPr>
        <w:br/>
        <w:t>Race White</w:t>
      </w:r>
      <w:r w:rsidRPr="009655E1">
        <w:rPr>
          <w:rFonts w:ascii="Book Antiqua" w:hAnsi="Book Antiqua"/>
          <w:sz w:val="30"/>
          <w:szCs w:val="30"/>
        </w:rPr>
        <w:br/>
        <w:t>Marital Status Divorced</w:t>
      </w:r>
      <w:r w:rsidRPr="009655E1">
        <w:rPr>
          <w:rFonts w:ascii="Book Antiqua" w:hAnsi="Book Antiqua"/>
          <w:sz w:val="30"/>
          <w:szCs w:val="30"/>
        </w:rPr>
        <w:br/>
        <w:t>Age 81</w:t>
      </w:r>
      <w:r w:rsidRPr="009655E1">
        <w:rPr>
          <w:rFonts w:ascii="Book Antiqua" w:hAnsi="Book Antiqua"/>
          <w:sz w:val="30"/>
          <w:szCs w:val="30"/>
        </w:rPr>
        <w:br/>
        <w:t>Birth Date 24 May 1922</w:t>
      </w:r>
      <w:r w:rsidRPr="009655E1">
        <w:rPr>
          <w:rFonts w:ascii="Book Antiqua" w:hAnsi="Book Antiqua"/>
          <w:sz w:val="30"/>
          <w:szCs w:val="30"/>
        </w:rPr>
        <w:br/>
        <w:t>Birth Place Van Wert County, Ohio</w:t>
      </w:r>
      <w:r w:rsidRPr="009655E1">
        <w:rPr>
          <w:rFonts w:ascii="Book Antiqua" w:hAnsi="Book Antiqua"/>
          <w:sz w:val="30"/>
          <w:szCs w:val="30"/>
        </w:rPr>
        <w:br/>
        <w:t>Death Date 27 Jun 2003</w:t>
      </w:r>
      <w:r w:rsidRPr="009655E1">
        <w:rPr>
          <w:rFonts w:ascii="Book Antiqua" w:hAnsi="Book Antiqua"/>
          <w:sz w:val="30"/>
          <w:szCs w:val="30"/>
        </w:rPr>
        <w:br/>
        <w:t>Death Place Fort Wayne, Allen, Indiana, USA</w:t>
      </w:r>
      <w:r w:rsidRPr="009655E1">
        <w:rPr>
          <w:rFonts w:ascii="Book Antiqua" w:hAnsi="Book Antiqua"/>
          <w:sz w:val="30"/>
          <w:szCs w:val="30"/>
        </w:rPr>
        <w:br/>
        <w:t>Death Registration Date 2003</w:t>
      </w:r>
      <w:r w:rsidRPr="009655E1">
        <w:rPr>
          <w:rFonts w:ascii="Book Antiqua" w:hAnsi="Book Antiqua"/>
          <w:sz w:val="30"/>
          <w:szCs w:val="30"/>
        </w:rPr>
        <w:br/>
        <w:t>Father Richard Stevens</w:t>
      </w:r>
      <w:r w:rsidRPr="009655E1">
        <w:rPr>
          <w:rFonts w:ascii="Book Antiqua" w:hAnsi="Book Antiqua"/>
          <w:sz w:val="30"/>
          <w:szCs w:val="30"/>
        </w:rPr>
        <w:br/>
        <w:t>Mother Elizabeth Harker</w:t>
      </w:r>
      <w:r w:rsidRPr="009655E1">
        <w:rPr>
          <w:rFonts w:ascii="Book Antiqua" w:hAnsi="Book Antiqua"/>
          <w:sz w:val="30"/>
          <w:szCs w:val="30"/>
        </w:rPr>
        <w:br/>
        <w:t>Informant Mrs. Rhonda (Stevens) Riley; daughter; Fort Wayne, Indiana</w:t>
      </w:r>
      <w:r w:rsidRPr="009655E1">
        <w:rPr>
          <w:rFonts w:ascii="Book Antiqua" w:hAnsi="Book Antiqua"/>
          <w:sz w:val="30"/>
          <w:szCs w:val="30"/>
        </w:rPr>
        <w:br/>
        <w:t>Burial July 1, 2003; Decatur Cemetery; Decatur, Indiana</w:t>
      </w:r>
    </w:p>
    <w:sectPr w:rsidR="007636E2" w:rsidRPr="005E1DE9" w:rsidSect="00771045">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C4394"/>
    <w:rsid w:val="002E6DB3"/>
    <w:rsid w:val="002F677B"/>
    <w:rsid w:val="003031B6"/>
    <w:rsid w:val="0034173A"/>
    <w:rsid w:val="003E52D4"/>
    <w:rsid w:val="003F7C92"/>
    <w:rsid w:val="004049B7"/>
    <w:rsid w:val="004A0D5E"/>
    <w:rsid w:val="004C4886"/>
    <w:rsid w:val="005E1DE9"/>
    <w:rsid w:val="00602B00"/>
    <w:rsid w:val="00613949"/>
    <w:rsid w:val="006956BE"/>
    <w:rsid w:val="006E7729"/>
    <w:rsid w:val="007247FF"/>
    <w:rsid w:val="007636E2"/>
    <w:rsid w:val="00771045"/>
    <w:rsid w:val="007B2933"/>
    <w:rsid w:val="007E7C52"/>
    <w:rsid w:val="0082197C"/>
    <w:rsid w:val="008B0793"/>
    <w:rsid w:val="008B16E4"/>
    <w:rsid w:val="008C1F8A"/>
    <w:rsid w:val="008D4408"/>
    <w:rsid w:val="00902552"/>
    <w:rsid w:val="009655E1"/>
    <w:rsid w:val="009A257C"/>
    <w:rsid w:val="00B430DB"/>
    <w:rsid w:val="00B45C41"/>
    <w:rsid w:val="00B55454"/>
    <w:rsid w:val="00B87E99"/>
    <w:rsid w:val="00BC6400"/>
    <w:rsid w:val="00BD7A8C"/>
    <w:rsid w:val="00C374BE"/>
    <w:rsid w:val="00C95CB0"/>
    <w:rsid w:val="00CF6712"/>
    <w:rsid w:val="00D16A38"/>
    <w:rsid w:val="00D63FD9"/>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918A2"/>
  <w15:docId w15:val="{44662BB6-EC11-4B98-BACE-9A75DA724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532108216">
      <w:bodyDiv w:val="1"/>
      <w:marLeft w:val="0"/>
      <w:marRight w:val="0"/>
      <w:marTop w:val="0"/>
      <w:marBottom w:val="0"/>
      <w:divBdr>
        <w:top w:val="none" w:sz="0" w:space="0" w:color="auto"/>
        <w:left w:val="none" w:sz="0" w:space="0" w:color="auto"/>
        <w:bottom w:val="none" w:sz="0" w:space="0" w:color="auto"/>
        <w:right w:val="none" w:sz="0" w:space="0" w:color="auto"/>
      </w:divBdr>
      <w:divsChild>
        <w:div w:id="118190510">
          <w:marLeft w:val="0"/>
          <w:marRight w:val="0"/>
          <w:marTop w:val="0"/>
          <w:marBottom w:val="0"/>
          <w:divBdr>
            <w:top w:val="none" w:sz="0" w:space="0" w:color="auto"/>
            <w:left w:val="none" w:sz="0" w:space="0" w:color="auto"/>
            <w:bottom w:val="none" w:sz="0" w:space="0" w:color="auto"/>
            <w:right w:val="none" w:sz="0" w:space="0" w:color="auto"/>
          </w:divBdr>
        </w:div>
        <w:div w:id="1283919308">
          <w:marLeft w:val="0"/>
          <w:marRight w:val="0"/>
          <w:marTop w:val="0"/>
          <w:marBottom w:val="0"/>
          <w:divBdr>
            <w:top w:val="none" w:sz="0" w:space="0" w:color="auto"/>
            <w:left w:val="none" w:sz="0" w:space="0" w:color="auto"/>
            <w:bottom w:val="none" w:sz="0" w:space="0" w:color="auto"/>
            <w:right w:val="none" w:sz="0" w:space="0" w:color="auto"/>
          </w:divBdr>
        </w:div>
      </w:divsChild>
    </w:div>
    <w:div w:id="1569340889">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184</Words>
  <Characters>952</Characters>
  <Application>Microsoft Office Word</Application>
  <DocSecurity>0</DocSecurity>
  <Lines>39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2025-08-10T15:54:00Z</dcterms:created>
  <dcterms:modified xsi:type="dcterms:W3CDTF">2026-03-12T13:24:00Z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2025-08-09T16:01:44Z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1ff0eb7c-eb05-4408-a550-3d9a14df93cb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