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07A0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3C761B4" w14:textId="77777777" w:rsidR="005E1DE9" w:rsidRDefault="006F79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Thelma I. (Brown) Stauffer</w:t>
      </w:r>
    </w:p>
    <w:p w14:paraId="12FBD81D" w14:textId="77777777" w:rsidR="006F792B" w:rsidRDefault="006F79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28, 1907 – November 1, 2002</w:t>
      </w:r>
    </w:p>
    <w:p w14:paraId="629E79F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4BA0A17" w14:textId="77777777" w:rsidR="0034173A" w:rsidRDefault="006F79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6BA5F2" wp14:editId="04FAC6E8">
            <wp:extent cx="3921830" cy="2940453"/>
            <wp:effectExtent l="0" t="0" r="2540" b="0"/>
            <wp:docPr id="1" name="Picture 1" descr="https://images.findagrave.com/photos/2011/292/6906852_131913547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6906852_13191354759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413" cy="294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1FCE2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6F792B">
        <w:rPr>
          <w:rFonts w:ascii="Book Antiqua" w:hAnsi="Book Antiqua"/>
          <w:sz w:val="30"/>
          <w:szCs w:val="30"/>
        </w:rPr>
        <w:t>Alicia Kneuss</w:t>
      </w:r>
    </w:p>
    <w:p w14:paraId="52EF2C90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C8D6E93" w14:textId="77777777" w:rsidR="008B16E4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Thelma I. Stauffer, 95, a native of Wells County and a former resident of Decatur, died Friday November 1, at Hallmark Nursing Home in Summerville, N.C.</w:t>
      </w:r>
    </w:p>
    <w:p w14:paraId="18D7C436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a son, Jack S. of Summerville; a sister, Naomi Mora of Monterey, Calif.; four grandchildren; and seven great-grandchildren. Her husband, Gottlieb, and a daughter, Lenora V. Stauffer are deceased.</w:t>
      </w:r>
    </w:p>
    <w:p w14:paraId="288F180C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were held Monday at Haggard &amp; Sefton Funeral Home in Decatur, Ind., and burial was in Decatur Cemetery.</w:t>
      </w:r>
    </w:p>
    <w:p w14:paraId="149A4254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Memorials to Zion United Church of Christ in Decatur.</w:t>
      </w:r>
    </w:p>
    <w:p w14:paraId="7CEF4C4E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34F4A98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13ED5F3F" w14:textId="77777777" w:rsidR="006F792B" w:rsidRDefault="006F792B" w:rsidP="006F792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5, 2002</w:t>
      </w:r>
    </w:p>
    <w:sectPr w:rsidR="006F792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C4886"/>
    <w:rsid w:val="005E1DE9"/>
    <w:rsid w:val="00602B00"/>
    <w:rsid w:val="00606682"/>
    <w:rsid w:val="00613949"/>
    <w:rsid w:val="006F792B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21FD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74D60"/>
  <w15:docId w15:val="{8DF147AF-31B3-4503-8D1A-2490B2329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2020-03-16T00:05:00Z</dcterms:created>
  <dcterms:modified xsi:type="dcterms:W3CDTF">2026-03-10T18:57:00Z</dcterms:modified>
</cp:coreProperties>
</file>