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D05414" w14:textId="4C5CA68E" w:rsidR="00E16720" w:rsidRDefault="0075786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Wilbur R. Stanley</w:t>
      </w:r>
    </w:p>
    <w:p w14:paraId="3D7331BC" w14:textId="0D24050E" w:rsidR="00757861" w:rsidRDefault="00757861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20, 1894 – November 23, 1983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2FE7E7F3" w:rsidR="00E8354C" w:rsidRDefault="00E16720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6CCF6A" wp14:editId="200C9192">
            <wp:extent cx="2815869" cy="1735455"/>
            <wp:effectExtent l="0" t="0" r="3810" b="0"/>
            <wp:docPr id="139520075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19" b="22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638" cy="1741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6FE731BE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E43EFA">
        <w:rPr>
          <w:rFonts w:ascii="Book Antiqua" w:hAnsi="Book Antiqua"/>
          <w:sz w:val="30"/>
          <w:szCs w:val="30"/>
        </w:rPr>
        <w:t>Alicia Kneuss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77355CE" w14:textId="77777777" w:rsidR="00757861" w:rsidRPr="00757861" w:rsidRDefault="00757861" w:rsidP="00757861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57861">
        <w:rPr>
          <w:rFonts w:ascii="Book Antiqua" w:hAnsi="Book Antiqua"/>
          <w:sz w:val="30"/>
          <w:szCs w:val="30"/>
          <w:shd w:val="clear" w:color="auto" w:fill="FFFFFF"/>
        </w:rPr>
        <w:t>Wilbur R. Stanley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3EAF6CF1" w14:textId="77777777" w:rsidR="00757861" w:rsidRPr="00757861" w:rsidRDefault="00757861" w:rsidP="00757861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Name Wilbur R. Stanley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Gender Male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Marital Status Widowed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Age 89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Birth Date 20 Jun 1894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757861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757861">
        <w:rPr>
          <w:rFonts w:ascii="Book Antiqua" w:hAnsi="Book Antiqua"/>
          <w:sz w:val="30"/>
          <w:szCs w:val="30"/>
          <w:shd w:val="clear" w:color="auto" w:fill="FFFFFF"/>
        </w:rPr>
        <w:t xml:space="preserve"> Indiana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Death Date 23 Nov 1983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1983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Father George Stanley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Mother Johanna Thornton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 xml:space="preserve">Informant Floyd E. </w:t>
      </w:r>
      <w:proofErr w:type="spellStart"/>
      <w:r w:rsidRPr="00757861">
        <w:rPr>
          <w:rFonts w:ascii="Book Antiqua" w:hAnsi="Book Antiqua"/>
          <w:sz w:val="30"/>
          <w:szCs w:val="30"/>
          <w:shd w:val="clear" w:color="auto" w:fill="FFFFFF"/>
        </w:rPr>
        <w:t>Marshand</w:t>
      </w:r>
      <w:proofErr w:type="spellEnd"/>
      <w:r w:rsidRPr="00757861">
        <w:rPr>
          <w:rFonts w:ascii="Book Antiqua" w:hAnsi="Book Antiqua"/>
          <w:sz w:val="30"/>
          <w:szCs w:val="30"/>
          <w:shd w:val="clear" w:color="auto" w:fill="FFFFFF"/>
        </w:rPr>
        <w:t>; guardian; Decatur, Indiana</w:t>
      </w:r>
      <w:r w:rsidRPr="00757861">
        <w:rPr>
          <w:rFonts w:ascii="Book Antiqua" w:hAnsi="Book Antiqua"/>
          <w:sz w:val="30"/>
          <w:szCs w:val="30"/>
          <w:shd w:val="clear" w:color="auto" w:fill="FFFFFF"/>
        </w:rPr>
        <w:br/>
        <w:t>Burial November 26, 1983; Decatur Cemetery; Decatur, Indiana</w:t>
      </w:r>
    </w:p>
    <w:p w14:paraId="68DB91AF" w14:textId="45E80FCF" w:rsidR="00DE5F5B" w:rsidRPr="00DE5F5B" w:rsidRDefault="00DE5F5B" w:rsidP="00757861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82E9A"/>
    <w:rsid w:val="001E5E6E"/>
    <w:rsid w:val="00256C3D"/>
    <w:rsid w:val="00262117"/>
    <w:rsid w:val="002710CE"/>
    <w:rsid w:val="00383111"/>
    <w:rsid w:val="00435771"/>
    <w:rsid w:val="00442A59"/>
    <w:rsid w:val="004C4886"/>
    <w:rsid w:val="004F551D"/>
    <w:rsid w:val="0052002A"/>
    <w:rsid w:val="005A5BE8"/>
    <w:rsid w:val="00645AAD"/>
    <w:rsid w:val="00715FD5"/>
    <w:rsid w:val="00717E83"/>
    <w:rsid w:val="007212B5"/>
    <w:rsid w:val="00757861"/>
    <w:rsid w:val="007E7C52"/>
    <w:rsid w:val="0084534F"/>
    <w:rsid w:val="008B7C67"/>
    <w:rsid w:val="00B52DB4"/>
    <w:rsid w:val="00B55454"/>
    <w:rsid w:val="00BD10F3"/>
    <w:rsid w:val="00BE629C"/>
    <w:rsid w:val="00C50291"/>
    <w:rsid w:val="00C8376F"/>
    <w:rsid w:val="00DE5F5B"/>
    <w:rsid w:val="00E1281A"/>
    <w:rsid w:val="00E16677"/>
    <w:rsid w:val="00E16720"/>
    <w:rsid w:val="00E43EFA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2025-07-25T01:39:00Z</dcterms:created>
  <dcterms:modified xsi:type="dcterms:W3CDTF">2025-07-25T01:39:00Z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