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97FBF1" w14:textId="5365FA3A" w:rsidR="006F05AB" w:rsidRDefault="00583E03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Frederick Carl Standiford</w:t>
      </w:r>
    </w:p>
    <w:p w14:paraId="6FA3827E" w14:textId="3F4ECB0E" w:rsidR="00583E03" w:rsidRDefault="00583E03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31, 1919 – February 8, 1920</w:t>
      </w:r>
    </w:p>
    <w:p w14:paraId="26EA559E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6E34EC4" w14:textId="4168E7E8" w:rsidR="00E8354C" w:rsidRDefault="00583E03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709574F6" wp14:editId="24C42BE8">
            <wp:extent cx="3223661" cy="901471"/>
            <wp:effectExtent l="0" t="0" r="0" b="0"/>
            <wp:docPr id="1878032876" name="Picture 1" descr="A red and white gate with a white sign in th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8032876" name="Picture 1" descr="A red and white gate with a white sign in the background&#10;&#10;AI-generated content may be incorrec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6802" cy="905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5169CD" w14:textId="269E3636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583E03">
        <w:rPr>
          <w:rFonts w:ascii="Book Antiqua" w:hAnsi="Book Antiqua"/>
          <w:sz w:val="30"/>
          <w:szCs w:val="30"/>
        </w:rPr>
        <w:t>Barbara Baker Anderson</w:t>
      </w:r>
    </w:p>
    <w:p w14:paraId="2354CAF2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2D6FA23B" w14:textId="77777777" w:rsidR="00583E03" w:rsidRDefault="00583E03" w:rsidP="00583E03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583E03">
        <w:rPr>
          <w:rFonts w:ascii="Book Antiqua" w:hAnsi="Book Antiqua"/>
          <w:sz w:val="30"/>
          <w:szCs w:val="30"/>
          <w:shd w:val="clear" w:color="auto" w:fill="FFFFFF"/>
        </w:rPr>
        <w:t>STANDIFORD</w:t>
      </w:r>
    </w:p>
    <w:p w14:paraId="2D223FA0" w14:textId="77777777" w:rsidR="00583E03" w:rsidRDefault="00583E03" w:rsidP="00583E03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583E03">
        <w:rPr>
          <w:rFonts w:ascii="Book Antiqua" w:hAnsi="Book Antiqua"/>
          <w:sz w:val="30"/>
          <w:szCs w:val="30"/>
          <w:shd w:val="clear" w:color="auto" w:fill="FFFFFF"/>
        </w:rPr>
        <w:br/>
      </w:r>
      <w:r>
        <w:rPr>
          <w:rFonts w:ascii="Book Antiqua" w:hAnsi="Book Antiqua"/>
          <w:sz w:val="30"/>
          <w:szCs w:val="30"/>
          <w:shd w:val="clear" w:color="auto" w:fill="FFFFFF"/>
        </w:rPr>
        <w:t xml:space="preserve">   </w:t>
      </w:r>
      <w:r w:rsidRPr="00583E03">
        <w:rPr>
          <w:rFonts w:ascii="Book Antiqua" w:hAnsi="Book Antiqua"/>
          <w:sz w:val="30"/>
          <w:szCs w:val="30"/>
          <w:shd w:val="clear" w:color="auto" w:fill="FFFFFF"/>
        </w:rPr>
        <w:t xml:space="preserve">Frederick Carl Standiford, eleven-months-old son of Mr. And Mrs. Merl Standiford, died Sunday morning at 9 o'clock at the family residence, 1701 East Pontiac Street, of pneumonia. The family moved here recently from Decatur. </w:t>
      </w:r>
    </w:p>
    <w:p w14:paraId="3F48ED38" w14:textId="77777777" w:rsidR="00583E03" w:rsidRDefault="00583E03" w:rsidP="00583E03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>
        <w:rPr>
          <w:rFonts w:ascii="Book Antiqua" w:hAnsi="Book Antiqua"/>
          <w:sz w:val="30"/>
          <w:szCs w:val="30"/>
          <w:shd w:val="clear" w:color="auto" w:fill="FFFFFF"/>
        </w:rPr>
        <w:t xml:space="preserve">   Besides the parents</w:t>
      </w:r>
      <w:r w:rsidRPr="00583E03">
        <w:rPr>
          <w:rFonts w:ascii="Book Antiqua" w:hAnsi="Book Antiqua"/>
          <w:sz w:val="30"/>
          <w:szCs w:val="30"/>
          <w:shd w:val="clear" w:color="auto" w:fill="FFFFFF"/>
        </w:rPr>
        <w:t xml:space="preserve">, one brother, Robert, survives. </w:t>
      </w:r>
    </w:p>
    <w:p w14:paraId="54BE4978" w14:textId="77777777" w:rsidR="00583E03" w:rsidRDefault="00583E03" w:rsidP="00583E03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>
        <w:rPr>
          <w:rFonts w:ascii="Book Antiqua" w:hAnsi="Book Antiqua"/>
          <w:sz w:val="30"/>
          <w:szCs w:val="30"/>
          <w:shd w:val="clear" w:color="auto" w:fill="FFFFFF"/>
        </w:rPr>
        <w:t xml:space="preserve">   </w:t>
      </w:r>
      <w:r w:rsidRPr="00583E03">
        <w:rPr>
          <w:rFonts w:ascii="Book Antiqua" w:hAnsi="Book Antiqua"/>
          <w:sz w:val="30"/>
          <w:szCs w:val="30"/>
          <w:shd w:val="clear" w:color="auto" w:fill="FFFFFF"/>
        </w:rPr>
        <w:t xml:space="preserve">The remains were taken to the Mungovan </w:t>
      </w:r>
      <w:r>
        <w:rPr>
          <w:rFonts w:ascii="Book Antiqua" w:hAnsi="Book Antiqua"/>
          <w:sz w:val="30"/>
          <w:szCs w:val="30"/>
          <w:shd w:val="clear" w:color="auto" w:fill="FFFFFF"/>
        </w:rPr>
        <w:t>U</w:t>
      </w:r>
      <w:r w:rsidRPr="00583E03">
        <w:rPr>
          <w:rFonts w:ascii="Book Antiqua" w:hAnsi="Book Antiqua"/>
          <w:sz w:val="30"/>
          <w:szCs w:val="30"/>
          <w:shd w:val="clear" w:color="auto" w:fill="FFFFFF"/>
        </w:rPr>
        <w:t xml:space="preserve">ndertaking </w:t>
      </w:r>
      <w:r>
        <w:rPr>
          <w:rFonts w:ascii="Book Antiqua" w:hAnsi="Book Antiqua"/>
          <w:sz w:val="30"/>
          <w:szCs w:val="30"/>
          <w:shd w:val="clear" w:color="auto" w:fill="FFFFFF"/>
        </w:rPr>
        <w:t>P</w:t>
      </w:r>
      <w:r w:rsidRPr="00583E03">
        <w:rPr>
          <w:rFonts w:ascii="Book Antiqua" w:hAnsi="Book Antiqua"/>
          <w:sz w:val="30"/>
          <w:szCs w:val="30"/>
          <w:shd w:val="clear" w:color="auto" w:fill="FFFFFF"/>
        </w:rPr>
        <w:t>arlors and today will be shipped to Decatur for burial.</w:t>
      </w:r>
    </w:p>
    <w:p w14:paraId="07D8E7DE" w14:textId="77777777" w:rsidR="00583E03" w:rsidRDefault="00583E03" w:rsidP="00583E03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</w:p>
    <w:p w14:paraId="30FEAE49" w14:textId="77777777" w:rsidR="00583E03" w:rsidRDefault="00583E03" w:rsidP="00583E03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583E03">
        <w:rPr>
          <w:rFonts w:ascii="Book Antiqua" w:hAnsi="Book Antiqua"/>
          <w:sz w:val="30"/>
          <w:szCs w:val="30"/>
          <w:shd w:val="clear" w:color="auto" w:fill="FFFFFF"/>
        </w:rPr>
        <w:t xml:space="preserve">Journal-Gazette, </w:t>
      </w:r>
      <w:r>
        <w:rPr>
          <w:rFonts w:ascii="Book Antiqua" w:hAnsi="Book Antiqua"/>
          <w:sz w:val="30"/>
          <w:szCs w:val="30"/>
          <w:shd w:val="clear" w:color="auto" w:fill="FFFFFF"/>
        </w:rPr>
        <w:t>Allen County, Indiana</w:t>
      </w:r>
    </w:p>
    <w:p w14:paraId="343F269B" w14:textId="77777777" w:rsidR="00583E03" w:rsidRDefault="00583E03" w:rsidP="00583E03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583E03">
        <w:rPr>
          <w:rFonts w:ascii="Book Antiqua" w:hAnsi="Book Antiqua"/>
          <w:sz w:val="30"/>
          <w:szCs w:val="30"/>
          <w:shd w:val="clear" w:color="auto" w:fill="FFFFFF"/>
        </w:rPr>
        <w:t>Monday, February 9, 1920</w:t>
      </w:r>
    </w:p>
    <w:p w14:paraId="4E74DAF5" w14:textId="75B8C84B" w:rsidR="00583E03" w:rsidRPr="00583E03" w:rsidRDefault="00583E03" w:rsidP="00583E03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583E03">
        <w:rPr>
          <w:rFonts w:ascii="Book Antiqua" w:hAnsi="Book Antiqua"/>
          <w:sz w:val="30"/>
          <w:szCs w:val="30"/>
          <w:shd w:val="clear" w:color="auto" w:fill="FFFFFF"/>
        </w:rPr>
        <w:br/>
      </w:r>
      <w:r>
        <w:rPr>
          <w:rFonts w:ascii="Book Antiqua" w:hAnsi="Book Antiqua"/>
          <w:sz w:val="30"/>
          <w:szCs w:val="30"/>
          <w:shd w:val="clear" w:color="auto" w:fill="FFFFFF"/>
        </w:rPr>
        <w:t>*</w:t>
      </w:r>
      <w:r w:rsidRPr="00583E03">
        <w:rPr>
          <w:rFonts w:ascii="Book Antiqua" w:hAnsi="Book Antiqua"/>
          <w:sz w:val="30"/>
          <w:szCs w:val="30"/>
          <w:shd w:val="clear" w:color="auto" w:fill="FFFFFF"/>
        </w:rPr>
        <w:t>*</w:t>
      </w:r>
    </w:p>
    <w:p w14:paraId="7400C517" w14:textId="27C0E1AC" w:rsidR="00583E03" w:rsidRPr="00583E03" w:rsidRDefault="00583E03" w:rsidP="00583E03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583E03">
        <w:rPr>
          <w:rFonts w:ascii="Book Antiqua" w:hAnsi="Book Antiqua"/>
          <w:sz w:val="30"/>
          <w:szCs w:val="30"/>
          <w:shd w:val="clear" w:color="auto" w:fill="FFFFFF"/>
        </w:rPr>
        <w:t>Indiana, U.S., Death Certificates, 1899-2017</w:t>
      </w:r>
    </w:p>
    <w:p w14:paraId="5C95E642" w14:textId="77777777" w:rsidR="00583E03" w:rsidRPr="00583E03" w:rsidRDefault="00583E03" w:rsidP="00583E03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583E03">
        <w:rPr>
          <w:rFonts w:ascii="Book Antiqua" w:hAnsi="Book Antiqua"/>
          <w:sz w:val="30"/>
          <w:szCs w:val="30"/>
          <w:shd w:val="clear" w:color="auto" w:fill="FFFFFF"/>
        </w:rPr>
        <w:br/>
        <w:t>Name Frederick Carl Standiford</w:t>
      </w:r>
      <w:r w:rsidRPr="00583E03">
        <w:rPr>
          <w:rFonts w:ascii="Book Antiqua" w:hAnsi="Book Antiqua"/>
          <w:sz w:val="30"/>
          <w:szCs w:val="30"/>
          <w:shd w:val="clear" w:color="auto" w:fill="FFFFFF"/>
        </w:rPr>
        <w:br/>
        <w:t>Gender Male</w:t>
      </w:r>
      <w:r w:rsidRPr="00583E03">
        <w:rPr>
          <w:rFonts w:ascii="Book Antiqua" w:hAnsi="Book Antiqua"/>
          <w:sz w:val="30"/>
          <w:szCs w:val="30"/>
          <w:shd w:val="clear" w:color="auto" w:fill="FFFFFF"/>
        </w:rPr>
        <w:br/>
        <w:t>Race White</w:t>
      </w:r>
      <w:r w:rsidRPr="00583E03">
        <w:rPr>
          <w:rFonts w:ascii="Book Antiqua" w:hAnsi="Book Antiqua"/>
          <w:sz w:val="30"/>
          <w:szCs w:val="30"/>
          <w:shd w:val="clear" w:color="auto" w:fill="FFFFFF"/>
        </w:rPr>
        <w:br/>
        <w:t>Marital Status Single</w:t>
      </w:r>
      <w:r w:rsidRPr="00583E03">
        <w:rPr>
          <w:rFonts w:ascii="Book Antiqua" w:hAnsi="Book Antiqua"/>
          <w:sz w:val="30"/>
          <w:szCs w:val="30"/>
          <w:shd w:val="clear" w:color="auto" w:fill="FFFFFF"/>
        </w:rPr>
        <w:br/>
        <w:t>Age 0</w:t>
      </w:r>
      <w:r w:rsidRPr="00583E03">
        <w:rPr>
          <w:rFonts w:ascii="Book Antiqua" w:hAnsi="Book Antiqua"/>
          <w:sz w:val="30"/>
          <w:szCs w:val="30"/>
          <w:shd w:val="clear" w:color="auto" w:fill="FFFFFF"/>
        </w:rPr>
        <w:br/>
        <w:t>Birth Date 31 Mar 1919</w:t>
      </w:r>
      <w:r w:rsidRPr="00583E03">
        <w:rPr>
          <w:rFonts w:ascii="Book Antiqua" w:hAnsi="Book Antiqua"/>
          <w:sz w:val="30"/>
          <w:szCs w:val="30"/>
          <w:shd w:val="clear" w:color="auto" w:fill="FFFFFF"/>
        </w:rPr>
        <w:br/>
        <w:t>Birth Place Ohio</w:t>
      </w:r>
      <w:r w:rsidRPr="00583E03">
        <w:rPr>
          <w:rFonts w:ascii="Book Antiqua" w:hAnsi="Book Antiqua"/>
          <w:sz w:val="30"/>
          <w:szCs w:val="30"/>
          <w:shd w:val="clear" w:color="auto" w:fill="FFFFFF"/>
        </w:rPr>
        <w:br/>
        <w:t>Death Date 8 Feb 1920</w:t>
      </w:r>
      <w:r w:rsidRPr="00583E03">
        <w:rPr>
          <w:rFonts w:ascii="Book Antiqua" w:hAnsi="Book Antiqua"/>
          <w:sz w:val="30"/>
          <w:szCs w:val="30"/>
          <w:shd w:val="clear" w:color="auto" w:fill="FFFFFF"/>
        </w:rPr>
        <w:br/>
        <w:t>Death Place Fort Wayne, Allen, Indiana, USA</w:t>
      </w:r>
      <w:r w:rsidRPr="00583E03">
        <w:rPr>
          <w:rFonts w:ascii="Book Antiqua" w:hAnsi="Book Antiqua"/>
          <w:sz w:val="30"/>
          <w:szCs w:val="30"/>
          <w:shd w:val="clear" w:color="auto" w:fill="FFFFFF"/>
        </w:rPr>
        <w:br/>
        <w:t>Death Registration Date 1920</w:t>
      </w:r>
      <w:r w:rsidRPr="00583E03">
        <w:rPr>
          <w:rFonts w:ascii="Book Antiqua" w:hAnsi="Book Antiqua"/>
          <w:sz w:val="30"/>
          <w:szCs w:val="30"/>
          <w:shd w:val="clear" w:color="auto" w:fill="FFFFFF"/>
        </w:rPr>
        <w:br/>
        <w:t>Father Merl Standiford</w:t>
      </w:r>
      <w:r w:rsidRPr="00583E03">
        <w:rPr>
          <w:rFonts w:ascii="Book Antiqua" w:hAnsi="Book Antiqua"/>
          <w:sz w:val="30"/>
          <w:szCs w:val="30"/>
          <w:shd w:val="clear" w:color="auto" w:fill="FFFFFF"/>
        </w:rPr>
        <w:br/>
        <w:t>Mother Nellie Bartlet</w:t>
      </w:r>
      <w:r w:rsidRPr="00583E03">
        <w:rPr>
          <w:rFonts w:ascii="Book Antiqua" w:hAnsi="Book Antiqua"/>
          <w:sz w:val="30"/>
          <w:szCs w:val="30"/>
          <w:shd w:val="clear" w:color="auto" w:fill="FFFFFF"/>
        </w:rPr>
        <w:br/>
      </w:r>
      <w:r w:rsidRPr="00583E03">
        <w:rPr>
          <w:rFonts w:ascii="Book Antiqua" w:hAnsi="Book Antiqua"/>
          <w:sz w:val="30"/>
          <w:szCs w:val="30"/>
          <w:shd w:val="clear" w:color="auto" w:fill="FFFFFF"/>
        </w:rPr>
        <w:lastRenderedPageBreak/>
        <w:t>Informant Merl Standiford</w:t>
      </w:r>
      <w:r w:rsidRPr="00583E03">
        <w:rPr>
          <w:rFonts w:ascii="Book Antiqua" w:hAnsi="Book Antiqua"/>
          <w:sz w:val="30"/>
          <w:szCs w:val="30"/>
          <w:shd w:val="clear" w:color="auto" w:fill="FFFFFF"/>
        </w:rPr>
        <w:br/>
        <w:t>Burial February 10, 1920; Decatur Cemetery</w:t>
      </w:r>
    </w:p>
    <w:p w14:paraId="68DB91AF" w14:textId="7ABB2FC8" w:rsidR="00DE5F5B" w:rsidRPr="00DE5F5B" w:rsidRDefault="00DE5F5B" w:rsidP="00583E03">
      <w:pPr>
        <w:spacing w:after="0"/>
        <w:contextualSpacing/>
        <w:rPr>
          <w:rFonts w:ascii="Book Antiqua" w:hAnsi="Book Antiqua"/>
          <w:sz w:val="30"/>
          <w:szCs w:val="30"/>
        </w:rPr>
      </w:pPr>
    </w:p>
    <w:sectPr w:rsidR="00DE5F5B" w:rsidRPr="00DE5F5B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D6264"/>
    <w:rsid w:val="001E5E6E"/>
    <w:rsid w:val="00256C3D"/>
    <w:rsid w:val="00262117"/>
    <w:rsid w:val="002710CE"/>
    <w:rsid w:val="00383111"/>
    <w:rsid w:val="00393B1B"/>
    <w:rsid w:val="003B6BA2"/>
    <w:rsid w:val="003E4680"/>
    <w:rsid w:val="00435771"/>
    <w:rsid w:val="00442A59"/>
    <w:rsid w:val="004C4886"/>
    <w:rsid w:val="004F551D"/>
    <w:rsid w:val="00583E03"/>
    <w:rsid w:val="005A5BE8"/>
    <w:rsid w:val="00645AAD"/>
    <w:rsid w:val="006F05AB"/>
    <w:rsid w:val="00715FD5"/>
    <w:rsid w:val="00717E83"/>
    <w:rsid w:val="007212B5"/>
    <w:rsid w:val="007E7C52"/>
    <w:rsid w:val="0084534F"/>
    <w:rsid w:val="008B7C67"/>
    <w:rsid w:val="009B338F"/>
    <w:rsid w:val="00A738C8"/>
    <w:rsid w:val="00AA57E5"/>
    <w:rsid w:val="00AE3287"/>
    <w:rsid w:val="00B52DB4"/>
    <w:rsid w:val="00B55454"/>
    <w:rsid w:val="00BD10F3"/>
    <w:rsid w:val="00BE629C"/>
    <w:rsid w:val="00C50291"/>
    <w:rsid w:val="00DE5F5B"/>
    <w:rsid w:val="00E1281A"/>
    <w:rsid w:val="00E16677"/>
    <w:rsid w:val="00E8354C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D6C53E"/>
  <w15:docId w15:val="{4DB2AD5B-B31B-49C0-B290-C3816088D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9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36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64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98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1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69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651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12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7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75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32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8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6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8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9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3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15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76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42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55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0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41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46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2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93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4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17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97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43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04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04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0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54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46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2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71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60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29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72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9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0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42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0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98D875-DA3C-4A37-9D48-7D9F5CE08A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140</Words>
  <Characters>790</Characters>
  <Application>Microsoft Office Word</Application>
  <DocSecurity>0</DocSecurity>
  <Lines>36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2025-06-24T22:19:00Z</dcterms:created>
  <dcterms:modified xsi:type="dcterms:W3CDTF">2026-03-10T17:41:00Z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2025-06-23T23:32:25Z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fa7ea794-2e7a-41ee-aa7b-b9dae08a30c3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