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10013B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AEE8338" w14:textId="3AFB4D0D" w:rsidR="00DF2D06" w:rsidRDefault="004B4DC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E. (Uhrick) Staley</w:t>
      </w:r>
    </w:p>
    <w:p w14:paraId="6904B8BC" w14:textId="7374BDEE" w:rsidR="004B4DC6" w:rsidRDefault="004B4DC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1, 1902 – February 15, 1974</w:t>
      </w:r>
    </w:p>
    <w:p w14:paraId="0D6A98A7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D6EFAFC" w14:textId="4B71C542" w:rsidR="000E417B" w:rsidRDefault="00DF2D0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51ED649" wp14:editId="2250ED2F">
            <wp:extent cx="3448359" cy="1757580"/>
            <wp:effectExtent l="0" t="0" r="0" b="0"/>
            <wp:docPr id="231489551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90" t="18247" b="190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1670" cy="176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359F77DB" w14:textId="4E000B8C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824E65">
        <w:rPr>
          <w:rFonts w:ascii="Book Antiqua" w:hAnsi="Book Antiqua"/>
          <w:sz w:val="30"/>
          <w:szCs w:val="30"/>
        </w:rPr>
        <w:t>Alicia Kneuss</w:t>
      </w:r>
    </w:p>
    <w:p w14:paraId="41C5CC06" w14:textId="77777777" w:rsidR="008B16E4" w:rsidRPr="00306D06" w:rsidRDefault="008B16E4" w:rsidP="00306D06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574FA9B1" w14:textId="3F089854" w:rsidR="00DF2D06" w:rsidRDefault="004B4DC6" w:rsidP="004B4DC6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4B4DC6">
        <w:rPr>
          <w:rFonts w:ascii="Book Antiqua" w:eastAsia="Times New Roman" w:hAnsi="Book Antiqua" w:cs="Times New Roman"/>
          <w:sz w:val="30"/>
          <w:szCs w:val="30"/>
        </w:rPr>
        <w:t>Mrs. Mary Staley, 71, of 263 Park Place, widow of Harry O. Staley, died at 1:35 a.m. this morning at the Adams County Memorial Hospital, where she had been hospitalized 10 days.</w:t>
      </w:r>
      <w:r w:rsidRPr="004B4DC6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4B4DC6">
        <w:rPr>
          <w:rFonts w:ascii="Book Antiqua" w:eastAsia="Times New Roman" w:hAnsi="Book Antiqua" w:cs="Times New Roman"/>
          <w:sz w:val="30"/>
          <w:szCs w:val="30"/>
        </w:rPr>
        <w:t>She was a member of the St. Mark's United Methodist Church.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4B4DC6">
        <w:rPr>
          <w:rFonts w:ascii="Book Antiqua" w:eastAsia="Times New Roman" w:hAnsi="Book Antiqua" w:cs="Times New Roman"/>
          <w:sz w:val="30"/>
          <w:szCs w:val="30"/>
        </w:rPr>
        <w:t>Mr. and Mrs. Staley operated the Staley Confectionery in Decatur from 1934 to 1942.</w:t>
      </w:r>
      <w:r w:rsidRPr="004B4DC6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4B4DC6">
        <w:rPr>
          <w:rFonts w:ascii="Book Antiqua" w:eastAsia="Times New Roman" w:hAnsi="Book Antiqua" w:cs="Times New Roman"/>
          <w:sz w:val="30"/>
          <w:szCs w:val="30"/>
        </w:rPr>
        <w:t>Born in Adams County on August 1, 1902, she was the daughter of Frank and Rosa Diehl-Uhrick, and was united in marriage on November 16, 1922, to Harry O. Staley, who died April, 1972.</w:t>
      </w:r>
      <w:r w:rsidRPr="004B4DC6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4B4DC6">
        <w:rPr>
          <w:rFonts w:ascii="Book Antiqua" w:eastAsia="Times New Roman" w:hAnsi="Book Antiqua" w:cs="Times New Roman"/>
          <w:sz w:val="30"/>
          <w:szCs w:val="30"/>
        </w:rPr>
        <w:t>Surviving are three sisters, Mrs. Richard (Emma) Myers of Decatur; Mrs. Roy (Ellen) Klusman of Decatur, and Mrs. Ralph (Clarcie) (sic) Shady of South Whitley; two brothers, Luzerne (Bud) Uhrick of Fort Wayne, and Ernest Uhrick of LaGrange. One brother preceded her in death.</w:t>
      </w:r>
      <w:r w:rsidRPr="004B4DC6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4B4DC6">
        <w:rPr>
          <w:rFonts w:ascii="Book Antiqua" w:eastAsia="Times New Roman" w:hAnsi="Book Antiqua" w:cs="Times New Roman"/>
          <w:sz w:val="30"/>
          <w:szCs w:val="30"/>
        </w:rPr>
        <w:t xml:space="preserve">Funeral services will be held at 10:30 a.m. Monday at the Zwick Funeral Home, with Rev. Fuhrman Miller officiating. </w:t>
      </w:r>
      <w:proofErr w:type="gramStart"/>
      <w:r w:rsidRPr="004B4DC6">
        <w:rPr>
          <w:rFonts w:ascii="Book Antiqua" w:eastAsia="Times New Roman" w:hAnsi="Book Antiqua" w:cs="Times New Roman"/>
          <w:sz w:val="30"/>
          <w:szCs w:val="30"/>
        </w:rPr>
        <w:t>Burial</w:t>
      </w:r>
      <w:proofErr w:type="gramEnd"/>
      <w:r w:rsidRPr="004B4DC6">
        <w:rPr>
          <w:rFonts w:ascii="Book Antiqua" w:eastAsia="Times New Roman" w:hAnsi="Book Antiqua" w:cs="Times New Roman"/>
          <w:sz w:val="30"/>
          <w:szCs w:val="30"/>
        </w:rPr>
        <w:t xml:space="preserve"> will be in the Decatur Cemetery. Friends may call at the funeral home after 9 a.m. Sunday until </w:t>
      </w:r>
      <w:proofErr w:type="gramStart"/>
      <w:r w:rsidRPr="004B4DC6">
        <w:rPr>
          <w:rFonts w:ascii="Book Antiqua" w:eastAsia="Times New Roman" w:hAnsi="Book Antiqua" w:cs="Times New Roman"/>
          <w:sz w:val="30"/>
          <w:szCs w:val="30"/>
        </w:rPr>
        <w:t>time</w:t>
      </w:r>
      <w:proofErr w:type="gramEnd"/>
      <w:r w:rsidRPr="004B4DC6">
        <w:rPr>
          <w:rFonts w:ascii="Book Antiqua" w:eastAsia="Times New Roman" w:hAnsi="Book Antiqua" w:cs="Times New Roman"/>
          <w:sz w:val="30"/>
          <w:szCs w:val="30"/>
        </w:rPr>
        <w:t xml:space="preserve"> of the services. The family will be at the funeral home to receive friends from 2 to 4 and 7 to 9 p.m. Sunday.</w:t>
      </w:r>
    </w:p>
    <w:p w14:paraId="79FAA531" w14:textId="77777777" w:rsidR="004B4DC6" w:rsidRDefault="004B4DC6" w:rsidP="004B4DC6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45FAD0ED" w14:textId="77777777" w:rsidR="004B4DC6" w:rsidRDefault="004B4DC6" w:rsidP="004B4DC6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4B4DC6">
        <w:rPr>
          <w:rFonts w:ascii="Book Antiqua" w:eastAsia="Times New Roman" w:hAnsi="Book Antiqua" w:cs="Times New Roman"/>
          <w:sz w:val="30"/>
          <w:szCs w:val="30"/>
        </w:rPr>
        <w:t>Decatur Daily Democrat, Adams Co</w:t>
      </w:r>
      <w:r>
        <w:rPr>
          <w:rFonts w:ascii="Book Antiqua" w:eastAsia="Times New Roman" w:hAnsi="Book Antiqua" w:cs="Times New Roman"/>
          <w:sz w:val="30"/>
          <w:szCs w:val="30"/>
        </w:rPr>
        <w:t>unty, Indiana</w:t>
      </w:r>
    </w:p>
    <w:p w14:paraId="5FE1A25B" w14:textId="1A9FEFCE" w:rsidR="004B4DC6" w:rsidRDefault="004B4DC6" w:rsidP="004B4DC6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4B4DC6">
        <w:rPr>
          <w:rFonts w:ascii="Book Antiqua" w:eastAsia="Times New Roman" w:hAnsi="Book Antiqua" w:cs="Times New Roman"/>
          <w:sz w:val="30"/>
          <w:szCs w:val="30"/>
        </w:rPr>
        <w:t>Friday, February 15, 1974</w:t>
      </w:r>
    </w:p>
    <w:sectPr w:rsidR="004B4DC6" w:rsidSect="00210A5A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55612"/>
    <w:rsid w:val="00091F73"/>
    <w:rsid w:val="000D44E9"/>
    <w:rsid w:val="000E417B"/>
    <w:rsid w:val="001221C8"/>
    <w:rsid w:val="00185066"/>
    <w:rsid w:val="001E4E93"/>
    <w:rsid w:val="001E5E6E"/>
    <w:rsid w:val="00210A5A"/>
    <w:rsid w:val="00261D9B"/>
    <w:rsid w:val="002E6DB3"/>
    <w:rsid w:val="003031B6"/>
    <w:rsid w:val="00306D06"/>
    <w:rsid w:val="00372806"/>
    <w:rsid w:val="003E52D4"/>
    <w:rsid w:val="003F7C92"/>
    <w:rsid w:val="004B4DC6"/>
    <w:rsid w:val="004C4886"/>
    <w:rsid w:val="005C564E"/>
    <w:rsid w:val="00613949"/>
    <w:rsid w:val="00663A06"/>
    <w:rsid w:val="00712E10"/>
    <w:rsid w:val="007B2933"/>
    <w:rsid w:val="007E7C52"/>
    <w:rsid w:val="0082197C"/>
    <w:rsid w:val="00824E65"/>
    <w:rsid w:val="008B16E4"/>
    <w:rsid w:val="008C1F8A"/>
    <w:rsid w:val="008D4408"/>
    <w:rsid w:val="009464EA"/>
    <w:rsid w:val="00955628"/>
    <w:rsid w:val="009A257C"/>
    <w:rsid w:val="00A30DFD"/>
    <w:rsid w:val="00A42C38"/>
    <w:rsid w:val="00A87659"/>
    <w:rsid w:val="00AC3498"/>
    <w:rsid w:val="00B430DB"/>
    <w:rsid w:val="00B45C41"/>
    <w:rsid w:val="00B55454"/>
    <w:rsid w:val="00B70E9A"/>
    <w:rsid w:val="00B87E99"/>
    <w:rsid w:val="00BC6400"/>
    <w:rsid w:val="00BD7A8C"/>
    <w:rsid w:val="00C95CB0"/>
    <w:rsid w:val="00CB0E0A"/>
    <w:rsid w:val="00CE75C2"/>
    <w:rsid w:val="00CF6712"/>
    <w:rsid w:val="00D16A38"/>
    <w:rsid w:val="00D63FD9"/>
    <w:rsid w:val="00DF2D06"/>
    <w:rsid w:val="00E16677"/>
    <w:rsid w:val="00F05F77"/>
    <w:rsid w:val="00F108B3"/>
    <w:rsid w:val="00F25736"/>
    <w:rsid w:val="00F27C02"/>
    <w:rsid w:val="00F45B10"/>
    <w:rsid w:val="00F93E5A"/>
    <w:rsid w:val="00FC3D7D"/>
    <w:rsid w:val="00FE099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717C7"/>
  <w15:docId w15:val="{FD63D8E4-0C83-4226-ADB7-9194BD03D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98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9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30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29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2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731650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24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152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137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165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991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0134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9027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2921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302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2436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15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65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1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9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1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4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5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66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7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0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7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1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6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6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9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65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6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7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52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26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05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90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4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82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66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4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9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2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0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31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12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62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9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0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9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66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7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2025-06-29T00:53:00Z</dcterms:created>
  <dcterms:modified xsi:type="dcterms:W3CDTF">2025-06-29T00:53:00Z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2025-06-29T00:02:49Z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64074b9c-9f48-47dd-afb1-5cf110439753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