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0013B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9B3C6C2" w14:textId="4614CF88" w:rsidR="00663A06" w:rsidRDefault="00DF2D0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Harry O. Staley</w:t>
      </w:r>
    </w:p>
    <w:p w14:paraId="3AEE8338" w14:textId="0A22424D" w:rsidR="00DF2D06" w:rsidRDefault="00DF2D0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7, 1900 – April 23, 1972</w:t>
      </w:r>
    </w:p>
    <w:p w14:paraId="0D6A98A7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D6EFAFC" w14:textId="4B71C542" w:rsidR="000E417B" w:rsidRDefault="00DF2D0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51ED649" wp14:editId="2250ED2F">
            <wp:extent cx="3448359" cy="1757580"/>
            <wp:effectExtent l="0" t="0" r="0" b="0"/>
            <wp:docPr id="231489551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90" t="18247" b="190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1670" cy="176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359F77DB" w14:textId="4E000B8C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824E65">
        <w:rPr>
          <w:rFonts w:ascii="Book Antiqua" w:hAnsi="Book Antiqua"/>
          <w:sz w:val="30"/>
          <w:szCs w:val="30"/>
        </w:rPr>
        <w:t>Alicia Kneuss</w:t>
      </w:r>
    </w:p>
    <w:p w14:paraId="41C5CC06" w14:textId="77777777" w:rsidR="008B16E4" w:rsidRPr="00306D06" w:rsidRDefault="008B16E4" w:rsidP="00306D06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018B899E" w14:textId="77777777" w:rsidR="00DF2D06" w:rsidRDefault="00DF2D06" w:rsidP="00DF2D06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DF2D06">
        <w:rPr>
          <w:rFonts w:ascii="Book Antiqua" w:eastAsia="Times New Roman" w:hAnsi="Book Antiqua" w:cs="Times New Roman"/>
          <w:sz w:val="30"/>
          <w:szCs w:val="30"/>
        </w:rPr>
        <w:t xml:space="preserve">Harry O. Staley </w:t>
      </w:r>
      <w:r>
        <w:rPr>
          <w:rFonts w:ascii="Book Antiqua" w:eastAsia="Times New Roman" w:hAnsi="Book Antiqua" w:cs="Times New Roman"/>
          <w:sz w:val="30"/>
          <w:szCs w:val="30"/>
        </w:rPr>
        <w:t>T</w:t>
      </w:r>
      <w:r w:rsidRPr="00DF2D06">
        <w:rPr>
          <w:rFonts w:ascii="Book Antiqua" w:eastAsia="Times New Roman" w:hAnsi="Book Antiqua" w:cs="Times New Roman"/>
          <w:sz w:val="30"/>
          <w:szCs w:val="30"/>
        </w:rPr>
        <w:t xml:space="preserve">aken by </w:t>
      </w:r>
      <w:r>
        <w:rPr>
          <w:rFonts w:ascii="Book Antiqua" w:eastAsia="Times New Roman" w:hAnsi="Book Antiqua" w:cs="Times New Roman"/>
          <w:sz w:val="30"/>
          <w:szCs w:val="30"/>
        </w:rPr>
        <w:t>D</w:t>
      </w:r>
      <w:r w:rsidRPr="00DF2D06">
        <w:rPr>
          <w:rFonts w:ascii="Book Antiqua" w:eastAsia="Times New Roman" w:hAnsi="Book Antiqua" w:cs="Times New Roman"/>
          <w:sz w:val="30"/>
          <w:szCs w:val="30"/>
        </w:rPr>
        <w:t>eath</w:t>
      </w:r>
    </w:p>
    <w:p w14:paraId="03868F61" w14:textId="14A24DD6" w:rsidR="00CB0E0A" w:rsidRDefault="00DF2D06" w:rsidP="00DF2D06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DF2D06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DF2D06">
        <w:rPr>
          <w:rFonts w:ascii="Book Antiqua" w:eastAsia="Times New Roman" w:hAnsi="Book Antiqua" w:cs="Times New Roman"/>
          <w:sz w:val="30"/>
          <w:szCs w:val="30"/>
        </w:rPr>
        <w:t>Harry O. Staley, 71, former Decatur businessman and retired General Electric Co. employ</w:t>
      </w:r>
      <w:r>
        <w:rPr>
          <w:rFonts w:ascii="Book Antiqua" w:eastAsia="Times New Roman" w:hAnsi="Book Antiqua" w:cs="Times New Roman"/>
          <w:sz w:val="30"/>
          <w:szCs w:val="30"/>
        </w:rPr>
        <w:t>e</w:t>
      </w:r>
      <w:r w:rsidRPr="00DF2D06">
        <w:rPr>
          <w:rFonts w:ascii="Book Antiqua" w:eastAsia="Times New Roman" w:hAnsi="Book Antiqua" w:cs="Times New Roman"/>
          <w:sz w:val="30"/>
          <w:szCs w:val="30"/>
        </w:rPr>
        <w:t xml:space="preserve">e, died suddenly at 2:45 p.m. Sunday shortly after admittance at the Adams </w:t>
      </w:r>
      <w:r>
        <w:rPr>
          <w:rFonts w:ascii="Book Antiqua" w:eastAsia="Times New Roman" w:hAnsi="Book Antiqua" w:cs="Times New Roman"/>
          <w:sz w:val="30"/>
          <w:szCs w:val="30"/>
        </w:rPr>
        <w:t>C</w:t>
      </w:r>
      <w:r w:rsidRPr="00DF2D06">
        <w:rPr>
          <w:rFonts w:ascii="Book Antiqua" w:eastAsia="Times New Roman" w:hAnsi="Book Antiqua" w:cs="Times New Roman"/>
          <w:sz w:val="30"/>
          <w:szCs w:val="30"/>
        </w:rPr>
        <w:t xml:space="preserve">ounty </w:t>
      </w:r>
      <w:r>
        <w:rPr>
          <w:rFonts w:ascii="Book Antiqua" w:eastAsia="Times New Roman" w:hAnsi="Book Antiqua" w:cs="Times New Roman"/>
          <w:sz w:val="30"/>
          <w:szCs w:val="30"/>
        </w:rPr>
        <w:t>M</w:t>
      </w:r>
      <w:r w:rsidRPr="00DF2D06">
        <w:rPr>
          <w:rFonts w:ascii="Book Antiqua" w:eastAsia="Times New Roman" w:hAnsi="Book Antiqua" w:cs="Times New Roman"/>
          <w:sz w:val="30"/>
          <w:szCs w:val="30"/>
        </w:rPr>
        <w:t xml:space="preserve">emorial </w:t>
      </w:r>
      <w:r>
        <w:rPr>
          <w:rFonts w:ascii="Book Antiqua" w:eastAsia="Times New Roman" w:hAnsi="Book Antiqua" w:cs="Times New Roman"/>
          <w:sz w:val="30"/>
          <w:szCs w:val="30"/>
        </w:rPr>
        <w:t>H</w:t>
      </w:r>
      <w:r w:rsidRPr="00DF2D06">
        <w:rPr>
          <w:rFonts w:ascii="Book Antiqua" w:eastAsia="Times New Roman" w:hAnsi="Book Antiqua" w:cs="Times New Roman"/>
          <w:sz w:val="30"/>
          <w:szCs w:val="30"/>
        </w:rPr>
        <w:t>ospital, after being stricken with a heart attack at his home, 263 Park Place.</w:t>
      </w:r>
      <w:r w:rsidRPr="00DF2D06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DF2D06">
        <w:rPr>
          <w:rFonts w:ascii="Book Antiqua" w:eastAsia="Times New Roman" w:hAnsi="Book Antiqua" w:cs="Times New Roman"/>
          <w:sz w:val="30"/>
          <w:szCs w:val="30"/>
        </w:rPr>
        <w:t xml:space="preserve">Mr. Staley owned and operated the Staley Confectionery on South Second </w:t>
      </w:r>
      <w:r>
        <w:rPr>
          <w:rFonts w:ascii="Book Antiqua" w:eastAsia="Times New Roman" w:hAnsi="Book Antiqua" w:cs="Times New Roman"/>
          <w:sz w:val="30"/>
          <w:szCs w:val="30"/>
        </w:rPr>
        <w:t>S</w:t>
      </w:r>
      <w:r w:rsidRPr="00DF2D06">
        <w:rPr>
          <w:rFonts w:ascii="Book Antiqua" w:eastAsia="Times New Roman" w:hAnsi="Book Antiqua" w:cs="Times New Roman"/>
          <w:sz w:val="30"/>
          <w:szCs w:val="30"/>
        </w:rPr>
        <w:t>treet from 1934 to 1942. He was employed at the General Electric Co. plant here until retiring in 1965.</w:t>
      </w:r>
      <w:r w:rsidRPr="00DF2D06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DF2D06">
        <w:rPr>
          <w:rFonts w:ascii="Book Antiqua" w:eastAsia="Times New Roman" w:hAnsi="Book Antiqua" w:cs="Times New Roman"/>
          <w:sz w:val="30"/>
          <w:szCs w:val="30"/>
        </w:rPr>
        <w:t>A son of Joseph and Emma Miller-Staley, he was born at Linn Grove May 7, 1900, and was married to Mary Uhrick Nov. 16, 1922.</w:t>
      </w:r>
      <w:r w:rsidRPr="00DF2D06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DF2D06">
        <w:rPr>
          <w:rFonts w:ascii="Book Antiqua" w:eastAsia="Times New Roman" w:hAnsi="Book Antiqua" w:cs="Times New Roman"/>
          <w:sz w:val="30"/>
          <w:szCs w:val="30"/>
        </w:rPr>
        <w:t>Mr. Staley was a member of Masonic Lodge 571, F&amp;AM, and attended St. Mark's United Methodist church.</w:t>
      </w:r>
      <w:r w:rsidRPr="00DF2D06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DF2D06">
        <w:rPr>
          <w:rFonts w:ascii="Book Antiqua" w:eastAsia="Times New Roman" w:hAnsi="Book Antiqua" w:cs="Times New Roman"/>
          <w:sz w:val="30"/>
          <w:szCs w:val="30"/>
        </w:rPr>
        <w:t>Surviving are his wife; one sister, Mrs. Forrest (Mable) Murray of Decatur; and one brother, James K. Staley of Decatur.</w:t>
      </w:r>
      <w:r w:rsidRPr="00DF2D06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DF2D06">
        <w:rPr>
          <w:rFonts w:ascii="Book Antiqua" w:eastAsia="Times New Roman" w:hAnsi="Book Antiqua" w:cs="Times New Roman"/>
          <w:sz w:val="30"/>
          <w:szCs w:val="30"/>
        </w:rPr>
        <w:t>Funeral services will be conducted at 10:30 a.m. Wednesday at the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DF2D06">
        <w:rPr>
          <w:rFonts w:ascii="Book Antiqua" w:eastAsia="Times New Roman" w:hAnsi="Book Antiqua" w:cs="Times New Roman"/>
          <w:sz w:val="30"/>
          <w:szCs w:val="30"/>
        </w:rPr>
        <w:t>Zwick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F</w:t>
      </w:r>
      <w:r w:rsidRPr="00DF2D06">
        <w:rPr>
          <w:rFonts w:ascii="Book Antiqua" w:eastAsia="Times New Roman" w:hAnsi="Book Antiqua" w:cs="Times New Roman"/>
          <w:sz w:val="30"/>
          <w:szCs w:val="30"/>
        </w:rPr>
        <w:t xml:space="preserve">uneral </w:t>
      </w:r>
      <w:r>
        <w:rPr>
          <w:rFonts w:ascii="Book Antiqua" w:eastAsia="Times New Roman" w:hAnsi="Book Antiqua" w:cs="Times New Roman"/>
          <w:sz w:val="30"/>
          <w:szCs w:val="30"/>
        </w:rPr>
        <w:t>H</w:t>
      </w:r>
      <w:r w:rsidRPr="00DF2D06">
        <w:rPr>
          <w:rFonts w:ascii="Book Antiqua" w:eastAsia="Times New Roman" w:hAnsi="Book Antiqua" w:cs="Times New Roman"/>
          <w:sz w:val="30"/>
          <w:szCs w:val="30"/>
        </w:rPr>
        <w:t xml:space="preserve">ome, with Rev. William C. Feller officiating. </w:t>
      </w:r>
      <w:proofErr w:type="gramStart"/>
      <w:r w:rsidRPr="00DF2D06">
        <w:rPr>
          <w:rFonts w:ascii="Book Antiqua" w:eastAsia="Times New Roman" w:hAnsi="Book Antiqua" w:cs="Times New Roman"/>
          <w:sz w:val="30"/>
          <w:szCs w:val="30"/>
        </w:rPr>
        <w:t>Burial</w:t>
      </w:r>
      <w:proofErr w:type="gramEnd"/>
      <w:r w:rsidRPr="00DF2D06">
        <w:rPr>
          <w:rFonts w:ascii="Book Antiqua" w:eastAsia="Times New Roman" w:hAnsi="Book Antiqua" w:cs="Times New Roman"/>
          <w:sz w:val="30"/>
          <w:szCs w:val="30"/>
        </w:rPr>
        <w:t xml:space="preserve"> will be in the Decatur </w:t>
      </w:r>
      <w:r>
        <w:rPr>
          <w:rFonts w:ascii="Book Antiqua" w:eastAsia="Times New Roman" w:hAnsi="Book Antiqua" w:cs="Times New Roman"/>
          <w:sz w:val="30"/>
          <w:szCs w:val="30"/>
        </w:rPr>
        <w:t>C</w:t>
      </w:r>
      <w:r w:rsidRPr="00DF2D06">
        <w:rPr>
          <w:rFonts w:ascii="Book Antiqua" w:eastAsia="Times New Roman" w:hAnsi="Book Antiqua" w:cs="Times New Roman"/>
          <w:sz w:val="30"/>
          <w:szCs w:val="30"/>
        </w:rPr>
        <w:t>emetery. Friends may call at the funeral home from 2 to 5 and 7 to 9 p.m. Tuesday.</w:t>
      </w:r>
    </w:p>
    <w:p w14:paraId="1CAF900C" w14:textId="77777777" w:rsidR="00DF2D06" w:rsidRDefault="00DF2D06" w:rsidP="00DF2D06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5D4620AF" w14:textId="77777777" w:rsidR="00DF2D06" w:rsidRDefault="00DF2D06" w:rsidP="00DF2D06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DF2D06">
        <w:rPr>
          <w:rFonts w:ascii="Book Antiqua" w:eastAsia="Times New Roman" w:hAnsi="Book Antiqua" w:cs="Times New Roman"/>
          <w:sz w:val="30"/>
          <w:szCs w:val="30"/>
        </w:rPr>
        <w:t>Decatur Daily Democrat, Adams Co</w:t>
      </w:r>
      <w:r>
        <w:rPr>
          <w:rFonts w:ascii="Book Antiqua" w:eastAsia="Times New Roman" w:hAnsi="Book Antiqua" w:cs="Times New Roman"/>
          <w:sz w:val="30"/>
          <w:szCs w:val="30"/>
        </w:rPr>
        <w:t>unty, Indiana</w:t>
      </w:r>
    </w:p>
    <w:p w14:paraId="574FA9B1" w14:textId="77777777" w:rsidR="00DF2D06" w:rsidRDefault="00DF2D06" w:rsidP="00DF2D06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Monday, April 24, 1972</w:t>
      </w:r>
    </w:p>
    <w:sectPr w:rsidR="00DF2D06" w:rsidSect="00210A5A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91F73"/>
    <w:rsid w:val="000D44E9"/>
    <w:rsid w:val="000E417B"/>
    <w:rsid w:val="001221C8"/>
    <w:rsid w:val="00185066"/>
    <w:rsid w:val="001E4E93"/>
    <w:rsid w:val="001E5E6E"/>
    <w:rsid w:val="00210A5A"/>
    <w:rsid w:val="00261D9B"/>
    <w:rsid w:val="002E6DB3"/>
    <w:rsid w:val="003031B6"/>
    <w:rsid w:val="00306D06"/>
    <w:rsid w:val="00372806"/>
    <w:rsid w:val="003E52D4"/>
    <w:rsid w:val="003F7C92"/>
    <w:rsid w:val="004C4886"/>
    <w:rsid w:val="005C564E"/>
    <w:rsid w:val="00613949"/>
    <w:rsid w:val="00663A06"/>
    <w:rsid w:val="00712E10"/>
    <w:rsid w:val="007B2933"/>
    <w:rsid w:val="007E7C52"/>
    <w:rsid w:val="0082197C"/>
    <w:rsid w:val="00824E65"/>
    <w:rsid w:val="008B16E4"/>
    <w:rsid w:val="008C1F8A"/>
    <w:rsid w:val="008D4408"/>
    <w:rsid w:val="009464EA"/>
    <w:rsid w:val="00955628"/>
    <w:rsid w:val="009A257C"/>
    <w:rsid w:val="00A30DFD"/>
    <w:rsid w:val="00A42C38"/>
    <w:rsid w:val="00A87659"/>
    <w:rsid w:val="00AC3498"/>
    <w:rsid w:val="00B430DB"/>
    <w:rsid w:val="00B45C41"/>
    <w:rsid w:val="00B55454"/>
    <w:rsid w:val="00B70E9A"/>
    <w:rsid w:val="00B87E99"/>
    <w:rsid w:val="00BC6400"/>
    <w:rsid w:val="00BD7A8C"/>
    <w:rsid w:val="00C95CB0"/>
    <w:rsid w:val="00CB0E0A"/>
    <w:rsid w:val="00CE75C2"/>
    <w:rsid w:val="00CF6712"/>
    <w:rsid w:val="00D16A38"/>
    <w:rsid w:val="00D63FD9"/>
    <w:rsid w:val="00DF2D06"/>
    <w:rsid w:val="00E16677"/>
    <w:rsid w:val="00F05F77"/>
    <w:rsid w:val="00F108B3"/>
    <w:rsid w:val="00F25736"/>
    <w:rsid w:val="00F27C02"/>
    <w:rsid w:val="00F45B10"/>
    <w:rsid w:val="00F93E5A"/>
    <w:rsid w:val="00FC3D7D"/>
    <w:rsid w:val="00FE099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717C7"/>
  <w15:docId w15:val="{FD63D8E4-0C83-4226-ADB7-9194BD03D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98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9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30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29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731650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24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152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137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165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991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0134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9027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2921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302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2436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15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65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1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9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1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4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5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66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7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0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7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1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6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9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65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6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7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52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26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05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90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82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66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4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9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2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0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31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1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62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9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0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9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66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7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2025-06-29T00:26:00Z</dcterms:created>
  <dcterms:modified xsi:type="dcterms:W3CDTF">2025-06-29T00:26:00Z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2025-06-29T00:02:49Z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64074b9c-9f48-47dd-afb1-5cf110439753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