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33AF9" w14:textId="77777777" w:rsidR="00833325" w:rsidRPr="00833325" w:rsidRDefault="00833325" w:rsidP="00833325">
      <w:pPr>
        <w:spacing w:after="0" w:line="240" w:lineRule="auto"/>
        <w:jc w:val="center"/>
        <w:rPr>
          <w:rFonts w:ascii="Book Antiqua" w:hAnsi="Book Antiqua"/>
          <w:sz w:val="40"/>
          <w:szCs w:val="40"/>
        </w:rPr>
      </w:pPr>
      <w:r w:rsidRPr="00833325">
        <w:rPr>
          <w:rFonts w:ascii="Book Antiqua" w:hAnsi="Book Antiqua"/>
          <w:sz w:val="40"/>
          <w:szCs w:val="40"/>
        </w:rPr>
        <w:t>Donnabelle F. (Roop) Sprunger</w:t>
      </w:r>
    </w:p>
    <w:p w14:paraId="739A2943" w14:textId="77777777" w:rsidR="00833325" w:rsidRPr="00833325" w:rsidRDefault="00833325" w:rsidP="00833325">
      <w:pPr>
        <w:spacing w:after="0" w:line="240" w:lineRule="auto"/>
        <w:jc w:val="center"/>
        <w:rPr>
          <w:rFonts w:ascii="Book Antiqua" w:hAnsi="Book Antiqua"/>
          <w:sz w:val="40"/>
          <w:szCs w:val="40"/>
        </w:rPr>
      </w:pPr>
      <w:r w:rsidRPr="00833325">
        <w:rPr>
          <w:rFonts w:ascii="Book Antiqua" w:hAnsi="Book Antiqua"/>
          <w:sz w:val="40"/>
          <w:szCs w:val="40"/>
        </w:rPr>
        <w:t>January 18, 1927 – January 4, 2018</w:t>
      </w:r>
    </w:p>
    <w:p w14:paraId="7C2DE220" w14:textId="77777777" w:rsidR="00833325" w:rsidRDefault="00833325" w:rsidP="00833325">
      <w:pPr>
        <w:spacing w:after="0" w:line="240" w:lineRule="auto"/>
        <w:jc w:val="center"/>
        <w:rPr>
          <w:rFonts w:ascii="Book Antiqua" w:hAnsi="Book Antiqua"/>
          <w:sz w:val="24"/>
          <w:szCs w:val="24"/>
        </w:rPr>
      </w:pPr>
    </w:p>
    <w:p w14:paraId="0748F052" w14:textId="77777777" w:rsidR="00833325" w:rsidRDefault="00833325" w:rsidP="00833325">
      <w:pPr>
        <w:spacing w:after="0" w:line="240" w:lineRule="auto"/>
        <w:jc w:val="center"/>
        <w:rPr>
          <w:rFonts w:ascii="Book Antiqua" w:hAnsi="Book Antiqua"/>
          <w:sz w:val="24"/>
          <w:szCs w:val="24"/>
        </w:rPr>
      </w:pPr>
      <w:r>
        <w:rPr>
          <w:noProof/>
        </w:rPr>
        <w:drawing>
          <wp:inline distT="0" distB="0" distL="0" distR="0" wp14:anchorId="1D7C586B" wp14:editId="7D54FE56">
            <wp:extent cx="2837752" cy="1610424"/>
            <wp:effectExtent l="0" t="0" r="1270" b="8890"/>
            <wp:docPr id="2" name="Picture 2" descr="https://images.findagrave.com/photos/2011/69/44899728_1299888161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findagrave.com/photos/2011/69/44899728_129988816137.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62056" cy="1624216"/>
                    </a:xfrm>
                    <a:prstGeom prst="rect">
                      <a:avLst/>
                    </a:prstGeom>
                    <a:noFill/>
                    <a:ln>
                      <a:noFill/>
                    </a:ln>
                  </pic:spPr>
                </pic:pic>
              </a:graphicData>
            </a:graphic>
          </wp:inline>
        </w:drawing>
      </w:r>
    </w:p>
    <w:p w14:paraId="143835A9" w14:textId="77777777" w:rsidR="00833325" w:rsidRPr="00D327FD" w:rsidRDefault="00833325" w:rsidP="00833325">
      <w:pPr>
        <w:spacing w:after="0" w:line="240" w:lineRule="auto"/>
        <w:jc w:val="center"/>
        <w:rPr>
          <w:rFonts w:ascii="Book Antiqua" w:hAnsi="Book Antiqua"/>
          <w:sz w:val="30"/>
          <w:szCs w:val="30"/>
        </w:rPr>
      </w:pPr>
      <w:r w:rsidRPr="00D327FD">
        <w:rPr>
          <w:rFonts w:ascii="Book Antiqua" w:hAnsi="Book Antiqua"/>
          <w:sz w:val="30"/>
          <w:szCs w:val="30"/>
        </w:rPr>
        <w:t>Photo by Stephen &amp; Andrea Brangan</w:t>
      </w:r>
    </w:p>
    <w:p w14:paraId="4B6F4CE4" w14:textId="77777777" w:rsidR="00833325" w:rsidRDefault="00833325" w:rsidP="00897EB0">
      <w:pPr>
        <w:spacing w:after="0" w:line="240" w:lineRule="auto"/>
        <w:rPr>
          <w:rFonts w:ascii="Book Antiqua" w:hAnsi="Book Antiqua"/>
          <w:sz w:val="24"/>
          <w:szCs w:val="24"/>
        </w:rPr>
      </w:pPr>
    </w:p>
    <w:p w14:paraId="07E59F06" w14:textId="77777777" w:rsidR="00897EB0" w:rsidRPr="00B84BAA" w:rsidRDefault="00897EB0" w:rsidP="00897EB0">
      <w:pPr>
        <w:spacing w:after="0" w:line="240" w:lineRule="auto"/>
        <w:contextualSpacing/>
        <w:rPr>
          <w:rFonts w:ascii="Book Antiqua" w:hAnsi="Book Antiqua"/>
          <w:sz w:val="30"/>
          <w:szCs w:val="30"/>
        </w:rPr>
      </w:pPr>
      <w:r>
        <w:rPr>
          <w:rFonts w:ascii="Book Antiqua" w:hAnsi="Book Antiqua"/>
          <w:sz w:val="24"/>
          <w:szCs w:val="24"/>
        </w:rPr>
        <w:t xml:space="preserve">   </w:t>
      </w:r>
      <w:r w:rsidRPr="00B84BAA">
        <w:rPr>
          <w:rFonts w:ascii="Book Antiqua" w:hAnsi="Book Antiqua"/>
          <w:sz w:val="30"/>
          <w:szCs w:val="30"/>
        </w:rPr>
        <w:t xml:space="preserve">Donnabelle F. Sprunger, 90, of North Manchester, IN, formerly of Decatur, IN, passed away on Thursday, January 4, </w:t>
      </w:r>
      <w:proofErr w:type="gramStart"/>
      <w:r w:rsidRPr="00B84BAA">
        <w:rPr>
          <w:rFonts w:ascii="Book Antiqua" w:hAnsi="Book Antiqua"/>
          <w:sz w:val="30"/>
          <w:szCs w:val="30"/>
        </w:rPr>
        <w:t>2018</w:t>
      </w:r>
      <w:proofErr w:type="gramEnd"/>
      <w:r w:rsidRPr="00B84BAA">
        <w:rPr>
          <w:rFonts w:ascii="Book Antiqua" w:hAnsi="Book Antiqua"/>
          <w:sz w:val="30"/>
          <w:szCs w:val="30"/>
        </w:rPr>
        <w:t xml:space="preserve"> at Peabody Retirement Community in North Manchester. She was born on January 18, 1927, in Decatur, IN, the daughter of the late Brice and Edna (Edgell) Roop. On April 4, 1948, she married Jethro B. Sprunger and after 52 years together, he preceded her in death on October 21, 2000.</w:t>
      </w:r>
    </w:p>
    <w:p w14:paraId="0F1254A4" w14:textId="77777777" w:rsidR="00897EB0" w:rsidRPr="00B84BAA" w:rsidRDefault="00897EB0" w:rsidP="00897EB0">
      <w:pPr>
        <w:spacing w:after="0" w:line="240" w:lineRule="auto"/>
        <w:contextualSpacing/>
        <w:rPr>
          <w:rFonts w:ascii="Book Antiqua" w:hAnsi="Book Antiqua"/>
          <w:sz w:val="30"/>
          <w:szCs w:val="30"/>
        </w:rPr>
      </w:pPr>
      <w:r w:rsidRPr="00B84BAA">
        <w:rPr>
          <w:rFonts w:ascii="Book Antiqua" w:hAnsi="Book Antiqua"/>
          <w:sz w:val="30"/>
          <w:szCs w:val="30"/>
        </w:rPr>
        <w:t xml:space="preserve">   She was a member of St. Mark’s United Methodist Church in Decatur and was active in the Decatur Women’s Club. She was a graduate of Decatur High School and attended Ball State University.</w:t>
      </w:r>
    </w:p>
    <w:p w14:paraId="4D45D88A" w14:textId="77777777" w:rsidR="00897EB0" w:rsidRPr="00B84BAA" w:rsidRDefault="00897EB0" w:rsidP="00897EB0">
      <w:pPr>
        <w:spacing w:after="0" w:line="240" w:lineRule="auto"/>
        <w:contextualSpacing/>
        <w:rPr>
          <w:rFonts w:ascii="Book Antiqua" w:hAnsi="Book Antiqua"/>
          <w:sz w:val="30"/>
          <w:szCs w:val="30"/>
        </w:rPr>
      </w:pPr>
      <w:r w:rsidRPr="00B84BAA">
        <w:rPr>
          <w:rFonts w:ascii="Book Antiqua" w:hAnsi="Book Antiqua"/>
          <w:sz w:val="30"/>
          <w:szCs w:val="30"/>
        </w:rPr>
        <w:t xml:space="preserve">   Donnabelle served for many years as the court reporter for the Adams County Superior and Circuit Courts, most notably for Judge Lorren Caffee.</w:t>
      </w:r>
    </w:p>
    <w:p w14:paraId="0B91127C" w14:textId="77777777" w:rsidR="00897EB0" w:rsidRPr="00B84BAA" w:rsidRDefault="00897EB0" w:rsidP="00897EB0">
      <w:pPr>
        <w:spacing w:after="0" w:line="240" w:lineRule="auto"/>
        <w:contextualSpacing/>
        <w:rPr>
          <w:rFonts w:ascii="Book Antiqua" w:hAnsi="Book Antiqua"/>
          <w:sz w:val="30"/>
          <w:szCs w:val="30"/>
        </w:rPr>
      </w:pPr>
      <w:r w:rsidRPr="00B84BAA">
        <w:rPr>
          <w:rFonts w:ascii="Book Antiqua" w:hAnsi="Book Antiqua"/>
          <w:sz w:val="30"/>
          <w:szCs w:val="30"/>
        </w:rPr>
        <w:t xml:space="preserve">   She is survived by her daughter, Deb N. (Brad) Bishop of Winona Lake, IN; 2 sons, Scot J. (Jenny) Sprunger and Jared B. Sprunger of Phoenix, AZ; a brother, Kenneth (Joan) Roop of Decatur; 4 grandchildren, Carli Rahrer, Nan (Justin) Miller, Reid Bishop, and Hannah Bishop; 2 great grandchildren, Shen &amp; Akio Miller.</w:t>
      </w:r>
    </w:p>
    <w:p w14:paraId="577EC52F" w14:textId="77777777" w:rsidR="00897EB0" w:rsidRPr="00B84BAA" w:rsidRDefault="00897EB0" w:rsidP="00897EB0">
      <w:pPr>
        <w:spacing w:after="0" w:line="240" w:lineRule="auto"/>
        <w:contextualSpacing/>
        <w:rPr>
          <w:rFonts w:ascii="Book Antiqua" w:hAnsi="Book Antiqua"/>
          <w:sz w:val="30"/>
          <w:szCs w:val="30"/>
        </w:rPr>
      </w:pPr>
      <w:r w:rsidRPr="00B84BAA">
        <w:rPr>
          <w:rFonts w:ascii="Book Antiqua" w:hAnsi="Book Antiqua"/>
          <w:sz w:val="30"/>
          <w:szCs w:val="30"/>
        </w:rPr>
        <w:t xml:space="preserve">   A Funeral Service will be held at 2:00 p.m. on Saturday, January 13, </w:t>
      </w:r>
      <w:proofErr w:type="gramStart"/>
      <w:r w:rsidRPr="00B84BAA">
        <w:rPr>
          <w:rFonts w:ascii="Book Antiqua" w:hAnsi="Book Antiqua"/>
          <w:sz w:val="30"/>
          <w:szCs w:val="30"/>
        </w:rPr>
        <w:t>2018</w:t>
      </w:r>
      <w:proofErr w:type="gramEnd"/>
      <w:r w:rsidRPr="00B84BAA">
        <w:rPr>
          <w:rFonts w:ascii="Book Antiqua" w:hAnsi="Book Antiqua"/>
          <w:sz w:val="30"/>
          <w:szCs w:val="30"/>
        </w:rPr>
        <w:t xml:space="preserve"> at Haggard-Sefton &amp; Hirschy Funeral Home, with visitation prior from 10:00 a.m. – 2:00 p.m. Officiating will be Pastor Heather Olson-</w:t>
      </w:r>
      <w:proofErr w:type="gramStart"/>
      <w:r w:rsidRPr="00B84BAA">
        <w:rPr>
          <w:rFonts w:ascii="Book Antiqua" w:hAnsi="Book Antiqua"/>
          <w:sz w:val="30"/>
          <w:szCs w:val="30"/>
        </w:rPr>
        <w:t>Bunnell</w:t>
      </w:r>
      <w:proofErr w:type="gramEnd"/>
      <w:r w:rsidRPr="00B84BAA">
        <w:rPr>
          <w:rFonts w:ascii="Book Antiqua" w:hAnsi="Book Antiqua"/>
          <w:sz w:val="30"/>
          <w:szCs w:val="30"/>
        </w:rPr>
        <w:t xml:space="preserve"> and burial will take place in the Decatur Cemetery.</w:t>
      </w:r>
    </w:p>
    <w:p w14:paraId="355F875F" w14:textId="77777777" w:rsidR="00897EB0" w:rsidRPr="00B84BAA" w:rsidRDefault="00897EB0" w:rsidP="00897EB0">
      <w:pPr>
        <w:spacing w:after="0" w:line="240" w:lineRule="auto"/>
        <w:contextualSpacing/>
        <w:rPr>
          <w:rFonts w:ascii="Book Antiqua" w:hAnsi="Book Antiqua"/>
          <w:sz w:val="30"/>
          <w:szCs w:val="30"/>
        </w:rPr>
      </w:pPr>
      <w:r w:rsidRPr="00B84BAA">
        <w:rPr>
          <w:rFonts w:ascii="Book Antiqua" w:hAnsi="Book Antiqua"/>
          <w:sz w:val="30"/>
          <w:szCs w:val="30"/>
        </w:rPr>
        <w:t xml:space="preserve">   Memorials may be made to Peabody Retirement Community.</w:t>
      </w:r>
    </w:p>
    <w:p w14:paraId="2CD9258C" w14:textId="77777777" w:rsidR="00CD333A" w:rsidRPr="00B84BAA" w:rsidRDefault="00CD333A" w:rsidP="00CD333A">
      <w:pPr>
        <w:pStyle w:val="NormalWeb"/>
        <w:shd w:val="clear" w:color="auto" w:fill="FFFFFF"/>
        <w:spacing w:before="0" w:beforeAutospacing="0" w:after="0" w:afterAutospacing="0"/>
        <w:contextualSpacing/>
        <w:rPr>
          <w:rFonts w:ascii="Book Antiqua" w:hAnsi="Book Antiqua" w:cs="Segoe UI"/>
          <w:sz w:val="30"/>
          <w:szCs w:val="30"/>
        </w:rPr>
      </w:pPr>
    </w:p>
    <w:p w14:paraId="21824421" w14:textId="208D328C" w:rsidR="007C0B2E" w:rsidRPr="00B84BAA" w:rsidRDefault="00897EB0" w:rsidP="00833325">
      <w:pPr>
        <w:shd w:val="clear" w:color="auto" w:fill="FFFFFF"/>
        <w:spacing w:after="150" w:line="240" w:lineRule="auto"/>
        <w:contextualSpacing/>
        <w:rPr>
          <w:rFonts w:ascii="Book Antiqua" w:eastAsia="Times New Roman" w:hAnsi="Book Antiqua" w:cs="Segoe UI"/>
          <w:bCs/>
          <w:sz w:val="30"/>
          <w:szCs w:val="30"/>
        </w:rPr>
      </w:pPr>
      <w:r w:rsidRPr="00B84BAA">
        <w:rPr>
          <w:rFonts w:ascii="Book Antiqua" w:eastAsia="Times New Roman" w:hAnsi="Book Antiqua" w:cs="Segoe UI"/>
          <w:bCs/>
          <w:sz w:val="30"/>
          <w:szCs w:val="30"/>
        </w:rPr>
        <w:t>Haggard</w:t>
      </w:r>
      <w:r w:rsidR="00B84BAA" w:rsidRPr="00B84BAA">
        <w:rPr>
          <w:rFonts w:ascii="Book Antiqua" w:eastAsia="Times New Roman" w:hAnsi="Book Antiqua" w:cs="Segoe UI"/>
          <w:bCs/>
          <w:sz w:val="30"/>
          <w:szCs w:val="30"/>
        </w:rPr>
        <w:t xml:space="preserve"> &amp; Sefton Funeral Home, Adams County, Indiana</w:t>
      </w:r>
    </w:p>
    <w:p w14:paraId="113529D0" w14:textId="70796CEF" w:rsidR="00B84BAA" w:rsidRPr="00B84BAA" w:rsidRDefault="00B84BAA" w:rsidP="00833325">
      <w:pPr>
        <w:shd w:val="clear" w:color="auto" w:fill="FFFFFF"/>
        <w:spacing w:after="150" w:line="240" w:lineRule="auto"/>
        <w:contextualSpacing/>
        <w:rPr>
          <w:bCs/>
          <w:sz w:val="30"/>
          <w:szCs w:val="30"/>
        </w:rPr>
      </w:pPr>
      <w:r w:rsidRPr="00B84BAA">
        <w:rPr>
          <w:rFonts w:ascii="Book Antiqua" w:eastAsia="Times New Roman" w:hAnsi="Book Antiqua" w:cs="Segoe UI"/>
          <w:bCs/>
          <w:sz w:val="30"/>
          <w:szCs w:val="30"/>
        </w:rPr>
        <w:t>January 5, 2018</w:t>
      </w:r>
    </w:p>
    <w:sectPr w:rsidR="00B84BAA" w:rsidRPr="00B84BAA" w:rsidSect="00B84BAA">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840"/>
    <w:rsid w:val="00387012"/>
    <w:rsid w:val="006C670E"/>
    <w:rsid w:val="007C0B2E"/>
    <w:rsid w:val="00833325"/>
    <w:rsid w:val="00897EB0"/>
    <w:rsid w:val="009A53E7"/>
    <w:rsid w:val="00B84BAA"/>
    <w:rsid w:val="00CD333A"/>
    <w:rsid w:val="00D23C8C"/>
    <w:rsid w:val="00D327FD"/>
    <w:rsid w:val="00DA3840"/>
    <w:rsid w:val="00F446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8837C"/>
  <w15:docId w15:val="{9C80C06E-9368-4668-86CC-6DEB05644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A384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A3840"/>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A384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333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33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668788">
      <w:bodyDiv w:val="1"/>
      <w:marLeft w:val="0"/>
      <w:marRight w:val="0"/>
      <w:marTop w:val="0"/>
      <w:marBottom w:val="0"/>
      <w:divBdr>
        <w:top w:val="none" w:sz="0" w:space="0" w:color="auto"/>
        <w:left w:val="none" w:sz="0" w:space="0" w:color="auto"/>
        <w:bottom w:val="none" w:sz="0" w:space="0" w:color="auto"/>
        <w:right w:val="none" w:sz="0" w:space="0" w:color="auto"/>
      </w:divBdr>
    </w:div>
    <w:div w:id="1549954171">
      <w:bodyDiv w:val="1"/>
      <w:marLeft w:val="0"/>
      <w:marRight w:val="0"/>
      <w:marTop w:val="0"/>
      <w:marBottom w:val="0"/>
      <w:divBdr>
        <w:top w:val="none" w:sz="0" w:space="0" w:color="auto"/>
        <w:left w:val="none" w:sz="0" w:space="0" w:color="auto"/>
        <w:bottom w:val="none" w:sz="0" w:space="0" w:color="auto"/>
        <w:right w:val="none" w:sz="0" w:space="0" w:color="auto"/>
      </w:divBdr>
    </w:div>
    <w:div w:id="1722440669">
      <w:bodyDiv w:val="1"/>
      <w:marLeft w:val="0"/>
      <w:marRight w:val="0"/>
      <w:marTop w:val="0"/>
      <w:marBottom w:val="0"/>
      <w:divBdr>
        <w:top w:val="none" w:sz="0" w:space="0" w:color="auto"/>
        <w:left w:val="none" w:sz="0" w:space="0" w:color="auto"/>
        <w:bottom w:val="none" w:sz="0" w:space="0" w:color="auto"/>
        <w:right w:val="none" w:sz="0" w:space="0" w:color="auto"/>
      </w:divBdr>
      <w:divsChild>
        <w:div w:id="159932032">
          <w:marLeft w:val="0"/>
          <w:marRight w:val="0"/>
          <w:marTop w:val="0"/>
          <w:marBottom w:val="0"/>
          <w:divBdr>
            <w:top w:val="none" w:sz="0" w:space="0" w:color="auto"/>
            <w:left w:val="none" w:sz="0" w:space="0" w:color="auto"/>
            <w:bottom w:val="none" w:sz="0" w:space="0" w:color="auto"/>
            <w:right w:val="none" w:sz="0" w:space="0" w:color="auto"/>
          </w:divBdr>
          <w:divsChild>
            <w:div w:id="797382337">
              <w:marLeft w:val="0"/>
              <w:marRight w:val="0"/>
              <w:marTop w:val="0"/>
              <w:marBottom w:val="0"/>
              <w:divBdr>
                <w:top w:val="none" w:sz="0" w:space="0" w:color="auto"/>
                <w:left w:val="none" w:sz="0" w:space="0" w:color="auto"/>
                <w:bottom w:val="none" w:sz="0" w:space="0" w:color="auto"/>
                <w:right w:val="none" w:sz="0" w:space="0" w:color="auto"/>
              </w:divBdr>
              <w:divsChild>
                <w:div w:id="1328628965">
                  <w:marLeft w:val="0"/>
                  <w:marRight w:val="0"/>
                  <w:marTop w:val="0"/>
                  <w:marBottom w:val="0"/>
                  <w:divBdr>
                    <w:top w:val="none" w:sz="0" w:space="0" w:color="auto"/>
                    <w:left w:val="none" w:sz="0" w:space="0" w:color="auto"/>
                    <w:bottom w:val="none" w:sz="0" w:space="0" w:color="auto"/>
                    <w:right w:val="none" w:sz="0" w:space="0" w:color="auto"/>
                  </w:divBdr>
                  <w:divsChild>
                    <w:div w:id="340745071">
                      <w:marLeft w:val="0"/>
                      <w:marRight w:val="0"/>
                      <w:marTop w:val="0"/>
                      <w:marBottom w:val="0"/>
                      <w:divBdr>
                        <w:top w:val="none" w:sz="0" w:space="0" w:color="auto"/>
                        <w:left w:val="none" w:sz="0" w:space="0" w:color="auto"/>
                        <w:bottom w:val="none" w:sz="0" w:space="0" w:color="auto"/>
                        <w:right w:val="none" w:sz="0" w:space="0" w:color="auto"/>
                      </w:divBdr>
                      <w:divsChild>
                        <w:div w:id="115206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3858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256</Words>
  <Characters>1279</Characters>
  <Application>Microsoft Office Word</Application>
  <DocSecurity>0</DocSecurity>
  <Lines>30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2025-06-01T01:27:00Z</dcterms:created>
  <dcterms:modified xsi:type="dcterms:W3CDTF">2026-03-10T14:31:00Z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2025-06-01T01:27:13Z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452026a5-389d-4af0-a5e2-b7ee916a22e6</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