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5C58C5" w14:textId="0E807ABE" w:rsidR="006A0236" w:rsidRDefault="002A30A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Oca P. (Durbin) Springer</w:t>
      </w:r>
    </w:p>
    <w:p w14:paraId="780A919B" w14:textId="4A441BB8" w:rsidR="002A30A2" w:rsidRDefault="002A30A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8, 1891 – July 3, 1941</w:t>
      </w:r>
    </w:p>
    <w:p w14:paraId="5CC65887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03F2083" w14:textId="6B401B04" w:rsidR="000A39F6" w:rsidRDefault="002A30A2" w:rsidP="00951232">
      <w:pPr>
        <w:contextualSpacing/>
        <w:jc w:val="center"/>
      </w:pPr>
      <w:r>
        <w:rPr>
          <w:noProof/>
        </w:rPr>
        <w:drawing>
          <wp:inline distT="0" distB="0" distL="0" distR="0" wp14:anchorId="65ABFCDA" wp14:editId="677000D4">
            <wp:extent cx="2643997" cy="1253888"/>
            <wp:effectExtent l="0" t="0" r="4445" b="3810"/>
            <wp:docPr id="178140290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/>
                  </pic:blipFill>
                  <pic:spPr bwMode="auto">
                    <a:xfrm>
                      <a:off x="0" y="0"/>
                      <a:ext cx="2654318" cy="12587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14:paraId="50CF29E4" w14:textId="4A4C2D3B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2A30A2">
        <w:rPr>
          <w:rFonts w:ascii="Book Antiqua" w:hAnsi="Book Antiqua"/>
          <w:sz w:val="30"/>
          <w:szCs w:val="30"/>
        </w:rPr>
        <w:t>Deb Curry</w:t>
      </w:r>
    </w:p>
    <w:p w14:paraId="3686E3AC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43667C17" w14:textId="18E9579B" w:rsidR="008F33C7" w:rsidRDefault="002A30A2" w:rsidP="002A30A2">
      <w:pPr>
        <w:contextualSpacing/>
        <w:rPr>
          <w:rFonts w:ascii="Book Antiqua" w:hAnsi="Book Antiqua"/>
          <w:sz w:val="30"/>
          <w:szCs w:val="30"/>
        </w:rPr>
      </w:pPr>
      <w:r w:rsidRPr="002A30A2">
        <w:rPr>
          <w:rFonts w:ascii="Book Antiqua" w:hAnsi="Book Antiqua"/>
          <w:sz w:val="30"/>
          <w:szCs w:val="30"/>
        </w:rPr>
        <w:t>DEATH CLAIMS MRS. SPRINGER</w:t>
      </w:r>
      <w:r w:rsidRPr="002A30A2">
        <w:rPr>
          <w:rFonts w:ascii="Book Antiqua" w:hAnsi="Book Antiqua"/>
          <w:sz w:val="30"/>
          <w:szCs w:val="30"/>
        </w:rPr>
        <w:br/>
        <w:t>Former Adams County Resident Dies Thursday at Fort Wayne</w:t>
      </w:r>
      <w:r w:rsidRPr="002A30A2">
        <w:rPr>
          <w:rFonts w:ascii="Book Antiqua" w:hAnsi="Book Antiqua"/>
          <w:sz w:val="30"/>
          <w:szCs w:val="30"/>
        </w:rPr>
        <w:br/>
      </w:r>
      <w:r w:rsidRPr="002A30A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2A30A2">
        <w:rPr>
          <w:rFonts w:ascii="Book Antiqua" w:hAnsi="Book Antiqua"/>
          <w:sz w:val="30"/>
          <w:szCs w:val="30"/>
        </w:rPr>
        <w:t xml:space="preserve">Funeral services will be held Sunday afternoon for Mrs. Grant Springer, 50, former Adams </w:t>
      </w:r>
      <w:r>
        <w:rPr>
          <w:rFonts w:ascii="Book Antiqua" w:hAnsi="Book Antiqua"/>
          <w:sz w:val="30"/>
          <w:szCs w:val="30"/>
        </w:rPr>
        <w:t>C</w:t>
      </w:r>
      <w:r w:rsidRPr="002A30A2">
        <w:rPr>
          <w:rFonts w:ascii="Book Antiqua" w:hAnsi="Book Antiqua"/>
          <w:sz w:val="30"/>
          <w:szCs w:val="30"/>
        </w:rPr>
        <w:t>ounty resident, who died Thursday night at her home in Fort Wayne, following a stroke.</w:t>
      </w:r>
      <w:r>
        <w:rPr>
          <w:rFonts w:ascii="Book Antiqua" w:hAnsi="Book Antiqua"/>
          <w:sz w:val="30"/>
          <w:szCs w:val="30"/>
        </w:rPr>
        <w:t xml:space="preserve"> </w:t>
      </w:r>
      <w:r w:rsidRPr="002A30A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2A30A2">
        <w:rPr>
          <w:rFonts w:ascii="Book Antiqua" w:hAnsi="Book Antiqua"/>
          <w:sz w:val="30"/>
          <w:szCs w:val="30"/>
        </w:rPr>
        <w:t>The deceased, formerly Oca Durbin, was born in Monroe on March 8, 1891. She had resided in Fort Wayne for the past 18 years.</w:t>
      </w:r>
      <w:r>
        <w:rPr>
          <w:rFonts w:ascii="Book Antiqua" w:hAnsi="Book Antiqua"/>
          <w:sz w:val="30"/>
          <w:szCs w:val="30"/>
        </w:rPr>
        <w:t xml:space="preserve"> </w:t>
      </w:r>
      <w:r w:rsidRPr="002A30A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2A30A2">
        <w:rPr>
          <w:rFonts w:ascii="Book Antiqua" w:hAnsi="Book Antiqua"/>
          <w:sz w:val="30"/>
          <w:szCs w:val="30"/>
        </w:rPr>
        <w:t>Surviving is the husband, a son, Doyle; two daughters, Berniece and Anna Marie; a brother, O. H. Durbin of Watervliet, Michigan and two sisters, Mrs. Henry Cook of Decatur and Mrs. Ora Mitchel, also of this city.</w:t>
      </w:r>
      <w:r>
        <w:rPr>
          <w:rFonts w:ascii="Book Antiqua" w:hAnsi="Book Antiqua"/>
          <w:sz w:val="30"/>
          <w:szCs w:val="30"/>
        </w:rPr>
        <w:t xml:space="preserve"> </w:t>
      </w:r>
      <w:r w:rsidRPr="002A30A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2A30A2">
        <w:rPr>
          <w:rFonts w:ascii="Book Antiqua" w:hAnsi="Book Antiqua"/>
          <w:sz w:val="30"/>
          <w:szCs w:val="30"/>
        </w:rPr>
        <w:t>Services will be held at 1:30 o'clock Sunday afternoon at the Mungovan funeral home and the body will be brought here for burial. The casket will be opened at the cemetery.</w:t>
      </w:r>
    </w:p>
    <w:p w14:paraId="0B1B2A15" w14:textId="77777777" w:rsidR="002A30A2" w:rsidRDefault="002A30A2" w:rsidP="002A30A2">
      <w:pPr>
        <w:contextualSpacing/>
        <w:rPr>
          <w:rFonts w:ascii="Book Antiqua" w:hAnsi="Book Antiqua"/>
          <w:sz w:val="30"/>
          <w:szCs w:val="30"/>
        </w:rPr>
      </w:pPr>
    </w:p>
    <w:p w14:paraId="5808A1AA" w14:textId="77777777" w:rsidR="002A30A2" w:rsidRDefault="002A30A2" w:rsidP="002A30A2">
      <w:pPr>
        <w:contextualSpacing/>
        <w:rPr>
          <w:rFonts w:ascii="Book Antiqua" w:hAnsi="Book Antiqua"/>
          <w:sz w:val="30"/>
          <w:szCs w:val="30"/>
        </w:rPr>
      </w:pPr>
      <w:r w:rsidRPr="002A30A2">
        <w:rPr>
          <w:rFonts w:ascii="Book Antiqua" w:hAnsi="Book Antiqua"/>
          <w:sz w:val="30"/>
          <w:szCs w:val="30"/>
        </w:rPr>
        <w:t>Decatur Daily Democrat, Adams Co</w:t>
      </w:r>
      <w:r>
        <w:rPr>
          <w:rFonts w:ascii="Book Antiqua" w:hAnsi="Book Antiqua"/>
          <w:sz w:val="30"/>
          <w:szCs w:val="30"/>
        </w:rPr>
        <w:t>unty, Indiana</w:t>
      </w:r>
    </w:p>
    <w:p w14:paraId="65815670" w14:textId="420B6626" w:rsidR="002A30A2" w:rsidRPr="002A30A2" w:rsidRDefault="002A30A2" w:rsidP="002A30A2">
      <w:pPr>
        <w:contextualSpacing/>
        <w:rPr>
          <w:rFonts w:ascii="Book Antiqua" w:hAnsi="Book Antiqua"/>
          <w:sz w:val="30"/>
          <w:szCs w:val="30"/>
        </w:rPr>
      </w:pPr>
      <w:r w:rsidRPr="002A30A2">
        <w:rPr>
          <w:rFonts w:ascii="Book Antiqua" w:hAnsi="Book Antiqua"/>
          <w:sz w:val="30"/>
          <w:szCs w:val="30"/>
        </w:rPr>
        <w:t>Saturday, July</w:t>
      </w:r>
      <w:r>
        <w:rPr>
          <w:rFonts w:ascii="Book Antiqua" w:hAnsi="Book Antiqua"/>
          <w:sz w:val="30"/>
          <w:szCs w:val="30"/>
        </w:rPr>
        <w:t xml:space="preserve"> 5, </w:t>
      </w:r>
      <w:r w:rsidRPr="002A30A2">
        <w:rPr>
          <w:rFonts w:ascii="Book Antiqua" w:hAnsi="Book Antiqua"/>
          <w:sz w:val="30"/>
          <w:szCs w:val="30"/>
        </w:rPr>
        <w:t>1941</w:t>
      </w:r>
    </w:p>
    <w:sectPr w:rsidR="002A30A2" w:rsidRPr="002A30A2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2A30A2"/>
    <w:rsid w:val="00383111"/>
    <w:rsid w:val="003E66C4"/>
    <w:rsid w:val="00412511"/>
    <w:rsid w:val="00435771"/>
    <w:rsid w:val="00444040"/>
    <w:rsid w:val="004C4886"/>
    <w:rsid w:val="004F551D"/>
    <w:rsid w:val="005A5BE8"/>
    <w:rsid w:val="005F3308"/>
    <w:rsid w:val="00645AAD"/>
    <w:rsid w:val="006A0236"/>
    <w:rsid w:val="00715FD5"/>
    <w:rsid w:val="00716D38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9D767D"/>
    <w:rsid w:val="00A71F86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15F17"/>
    <w:rsid w:val="00D40122"/>
    <w:rsid w:val="00D47DA4"/>
    <w:rsid w:val="00DA59E4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  <w:rsid w:val="00FC4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E6A935"/>
  <w15:docId w15:val="{BB369486-154C-4869-82CF-C1B5CA739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90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158</Words>
  <Characters>755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2023-10-20T22:46:00Z</dcterms:created>
  <dcterms:modified xsi:type="dcterms:W3CDTF">2026-03-10T13:07:00Z</dcterms:modified>
</cp:coreProperties>
</file>