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2274C" w14:textId="5ADF6BFA" w:rsidR="00000000" w:rsidRDefault="00BA032F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Ervin Springer</w:t>
      </w:r>
    </w:p>
    <w:p w14:paraId="152FF2A3" w14:textId="77BCBF36" w:rsidR="00BA032F" w:rsidRDefault="00BA032F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30, 1900 – May 30, 1955</w:t>
      </w:r>
    </w:p>
    <w:p w14:paraId="113A7B7C" w14:textId="77777777" w:rsidR="000978D4" w:rsidRDefault="000978D4" w:rsidP="000978D4">
      <w:pPr>
        <w:jc w:val="center"/>
        <w:rPr>
          <w:rFonts w:ascii="Book Antiqua" w:hAnsi="Book Antiqua"/>
          <w:sz w:val="40"/>
          <w:szCs w:val="40"/>
        </w:rPr>
      </w:pPr>
    </w:p>
    <w:p w14:paraId="0B9FF49B" w14:textId="3DC91A3A" w:rsidR="000978D4" w:rsidRDefault="00BA032F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094E9DD" wp14:editId="1B68ED2C">
            <wp:extent cx="2330476" cy="2232727"/>
            <wp:effectExtent l="0" t="0" r="0" b="0"/>
            <wp:docPr id="68213750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48" t="702" r="23789" b="15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5666" cy="2237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778666" w14:textId="66FFF171" w:rsidR="005D3F26" w:rsidRDefault="00E72A15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42201B">
        <w:rPr>
          <w:rFonts w:ascii="Book Antiqua" w:hAnsi="Book Antiqua"/>
          <w:sz w:val="30"/>
          <w:szCs w:val="30"/>
        </w:rPr>
        <w:t xml:space="preserve"> </w:t>
      </w:r>
      <w:r w:rsidR="00117A01">
        <w:rPr>
          <w:rFonts w:ascii="Book Antiqua" w:hAnsi="Book Antiqua"/>
          <w:sz w:val="30"/>
          <w:szCs w:val="30"/>
        </w:rPr>
        <w:t>Alicia Kneuss</w:t>
      </w:r>
    </w:p>
    <w:p w14:paraId="0E6BB15A" w14:textId="77777777" w:rsidR="009943B4" w:rsidRDefault="009943B4" w:rsidP="000978D4">
      <w:pPr>
        <w:jc w:val="center"/>
        <w:rPr>
          <w:rFonts w:ascii="Book Antiqua" w:hAnsi="Book Antiqua"/>
          <w:sz w:val="30"/>
          <w:szCs w:val="30"/>
        </w:rPr>
      </w:pPr>
    </w:p>
    <w:p w14:paraId="6340AB69" w14:textId="77777777" w:rsidR="00BA032F" w:rsidRPr="00BA032F" w:rsidRDefault="00BA032F" w:rsidP="00BA032F">
      <w:pPr>
        <w:rPr>
          <w:rFonts w:ascii="Book Antiqua" w:hAnsi="Book Antiqua"/>
          <w:sz w:val="30"/>
          <w:szCs w:val="30"/>
        </w:rPr>
      </w:pPr>
      <w:r w:rsidRPr="00BA032F">
        <w:rPr>
          <w:rFonts w:ascii="Book Antiqua" w:hAnsi="Book Antiqua"/>
          <w:sz w:val="30"/>
          <w:szCs w:val="30"/>
        </w:rPr>
        <w:t>Ervin Springer</w:t>
      </w:r>
      <w:r w:rsidRPr="00BA032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2FCD5A7" w14:textId="77777777" w:rsidR="00BA032F" w:rsidRPr="00BA032F" w:rsidRDefault="00BA032F" w:rsidP="00BA032F">
      <w:pPr>
        <w:rPr>
          <w:rFonts w:ascii="Book Antiqua" w:hAnsi="Book Antiqua"/>
          <w:sz w:val="30"/>
          <w:szCs w:val="30"/>
        </w:rPr>
      </w:pPr>
      <w:r w:rsidRPr="00BA032F">
        <w:rPr>
          <w:rFonts w:ascii="Book Antiqua" w:hAnsi="Book Antiqua"/>
          <w:sz w:val="30"/>
          <w:szCs w:val="30"/>
        </w:rPr>
        <w:br/>
        <w:t>Name Ervin Springer</w:t>
      </w:r>
      <w:r w:rsidRPr="00BA032F">
        <w:rPr>
          <w:rFonts w:ascii="Book Antiqua" w:hAnsi="Book Antiqua"/>
          <w:sz w:val="30"/>
          <w:szCs w:val="30"/>
        </w:rPr>
        <w:br/>
        <w:t>Gender Male</w:t>
      </w:r>
      <w:r w:rsidRPr="00BA032F">
        <w:rPr>
          <w:rFonts w:ascii="Book Antiqua" w:hAnsi="Book Antiqua"/>
          <w:sz w:val="30"/>
          <w:szCs w:val="30"/>
        </w:rPr>
        <w:br/>
        <w:t>Race White</w:t>
      </w:r>
      <w:r w:rsidRPr="00BA032F">
        <w:rPr>
          <w:rFonts w:ascii="Book Antiqua" w:hAnsi="Book Antiqua"/>
          <w:sz w:val="30"/>
          <w:szCs w:val="30"/>
        </w:rPr>
        <w:br/>
        <w:t>Marital Status Married</w:t>
      </w:r>
      <w:r w:rsidRPr="00BA032F">
        <w:rPr>
          <w:rFonts w:ascii="Book Antiqua" w:hAnsi="Book Antiqua"/>
          <w:sz w:val="30"/>
          <w:szCs w:val="30"/>
        </w:rPr>
        <w:br/>
        <w:t>Age 54</w:t>
      </w:r>
      <w:r w:rsidRPr="00BA032F">
        <w:rPr>
          <w:rFonts w:ascii="Book Antiqua" w:hAnsi="Book Antiqua"/>
          <w:sz w:val="30"/>
          <w:szCs w:val="30"/>
        </w:rPr>
        <w:br/>
        <w:t>Birth Date 30 Jul 1900</w:t>
      </w:r>
      <w:r w:rsidRPr="00BA032F">
        <w:rPr>
          <w:rFonts w:ascii="Book Antiqua" w:hAnsi="Book Antiqua"/>
          <w:sz w:val="30"/>
          <w:szCs w:val="30"/>
        </w:rPr>
        <w:br/>
      </w:r>
      <w:proofErr w:type="gramStart"/>
      <w:r w:rsidRPr="00BA032F">
        <w:rPr>
          <w:rFonts w:ascii="Book Antiqua" w:hAnsi="Book Antiqua"/>
          <w:sz w:val="30"/>
          <w:szCs w:val="30"/>
        </w:rPr>
        <w:t>Birth Place</w:t>
      </w:r>
      <w:proofErr w:type="gramEnd"/>
      <w:r w:rsidRPr="00BA032F">
        <w:rPr>
          <w:rFonts w:ascii="Book Antiqua" w:hAnsi="Book Antiqua"/>
          <w:sz w:val="30"/>
          <w:szCs w:val="30"/>
        </w:rPr>
        <w:t xml:space="preserve"> Allen County, Indiana</w:t>
      </w:r>
      <w:r w:rsidRPr="00BA032F">
        <w:rPr>
          <w:rFonts w:ascii="Book Antiqua" w:hAnsi="Book Antiqua"/>
          <w:sz w:val="30"/>
          <w:szCs w:val="30"/>
        </w:rPr>
        <w:br/>
        <w:t>Death Date 30 May 1955</w:t>
      </w:r>
      <w:r w:rsidRPr="00BA032F">
        <w:rPr>
          <w:rFonts w:ascii="Book Antiqua" w:hAnsi="Book Antiqua"/>
          <w:sz w:val="30"/>
          <w:szCs w:val="30"/>
        </w:rPr>
        <w:br/>
        <w:t>Death Place Decatur, Adams, Indiana, USA</w:t>
      </w:r>
      <w:r w:rsidRPr="00BA032F">
        <w:rPr>
          <w:rFonts w:ascii="Book Antiqua" w:hAnsi="Book Antiqua"/>
          <w:sz w:val="30"/>
          <w:szCs w:val="30"/>
        </w:rPr>
        <w:br/>
        <w:t>Death Registration Date 1955</w:t>
      </w:r>
      <w:r w:rsidRPr="00BA032F">
        <w:rPr>
          <w:rFonts w:ascii="Book Antiqua" w:hAnsi="Book Antiqua"/>
          <w:sz w:val="30"/>
          <w:szCs w:val="30"/>
        </w:rPr>
        <w:br/>
        <w:t>Father Charles Springer</w:t>
      </w:r>
      <w:r w:rsidRPr="00BA032F">
        <w:rPr>
          <w:rFonts w:ascii="Book Antiqua" w:hAnsi="Book Antiqua"/>
          <w:sz w:val="30"/>
          <w:szCs w:val="30"/>
        </w:rPr>
        <w:br/>
        <w:t>Mother Mary Lehrman</w:t>
      </w:r>
      <w:r w:rsidRPr="00BA032F">
        <w:rPr>
          <w:rFonts w:ascii="Book Antiqua" w:hAnsi="Book Antiqua"/>
          <w:sz w:val="30"/>
          <w:szCs w:val="30"/>
        </w:rPr>
        <w:br/>
        <w:t>Informant Mrs. Ervin Springer; Decatur, Indiana</w:t>
      </w:r>
      <w:r w:rsidRPr="00BA032F">
        <w:rPr>
          <w:rFonts w:ascii="Book Antiqua" w:hAnsi="Book Antiqua"/>
          <w:sz w:val="30"/>
          <w:szCs w:val="30"/>
        </w:rPr>
        <w:br/>
        <w:t>Burial June 2, 1955; Decatur Cemetery; Decatur, Indiana</w:t>
      </w:r>
    </w:p>
    <w:p w14:paraId="547F894F" w14:textId="77777777" w:rsidR="005D3F26" w:rsidRDefault="005D3F26" w:rsidP="00BA032F">
      <w:pPr>
        <w:rPr>
          <w:rFonts w:ascii="Book Antiqua" w:hAnsi="Book Antiqua"/>
          <w:sz w:val="40"/>
          <w:szCs w:val="40"/>
        </w:rPr>
      </w:pPr>
    </w:p>
    <w:sectPr w:rsidR="005D3F26" w:rsidSect="00DB636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978D4"/>
    <w:rsid w:val="00117A01"/>
    <w:rsid w:val="002C171C"/>
    <w:rsid w:val="0042201B"/>
    <w:rsid w:val="005D3F26"/>
    <w:rsid w:val="008E39D9"/>
    <w:rsid w:val="009943B4"/>
    <w:rsid w:val="00A80E90"/>
    <w:rsid w:val="00B14CEE"/>
    <w:rsid w:val="00BA032F"/>
    <w:rsid w:val="00C23903"/>
    <w:rsid w:val="00DB636F"/>
    <w:rsid w:val="00E16677"/>
    <w:rsid w:val="00E72A15"/>
    <w:rsid w:val="00E8035A"/>
    <w:rsid w:val="00F27C02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79A90"/>
  <w15:docId w15:val="{B37C72D0-9C30-4726-AE05-82C0BA771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4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18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9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2025-06-23T22:39:00Z</dcterms:created>
  <dcterms:modified xsi:type="dcterms:W3CDTF">2025-06-23T22:39:00Z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2025-06-23T22:36:46Z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806c5a29-3a04-4b12-8b65-4904a98022ee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