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8715F" w14:textId="77CE4DB5" w:rsidR="00FA3552" w:rsidRDefault="00E62AC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D.</w:t>
      </w:r>
      <w:r w:rsidR="00B03F56">
        <w:rPr>
          <w:rFonts w:ascii="Book Antiqua" w:hAnsi="Book Antiqua"/>
          <w:sz w:val="40"/>
          <w:szCs w:val="40"/>
        </w:rPr>
        <w:t xml:space="preserve"> Souder</w:t>
      </w:r>
    </w:p>
    <w:p w14:paraId="20321843" w14:textId="43B15585" w:rsidR="00B03F56" w:rsidRDefault="00E62AC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January 19, 1964 - </w:t>
      </w:r>
    </w:p>
    <w:p w14:paraId="3CD99882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2BC88B9" w14:textId="77777777" w:rsidR="000A39F6" w:rsidRDefault="00B03F56" w:rsidP="00951232">
      <w:pPr>
        <w:contextualSpacing/>
        <w:jc w:val="center"/>
      </w:pPr>
      <w:r>
        <w:rPr>
          <w:noProof/>
        </w:rPr>
        <w:drawing>
          <wp:inline distT="0" distB="0" distL="0" distR="0" wp14:anchorId="2A83206C" wp14:editId="6E6CE759">
            <wp:extent cx="3942214" cy="2313251"/>
            <wp:effectExtent l="0" t="0" r="1270" b="0"/>
            <wp:docPr id="9" name="Picture 9" descr="https://images.findagrave.com/photos/2019/223/195079197_4a8ad557-07f6-43cc-adac-de85e326db5c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images.findagrave.com/photos/2019/223/195079197_4a8ad557-07f6-43cc-adac-de85e326db5c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941280" cy="2312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15D5DE5A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B03F56">
        <w:rPr>
          <w:rFonts w:ascii="Book Antiqua" w:hAnsi="Book Antiqua"/>
          <w:sz w:val="30"/>
          <w:szCs w:val="30"/>
        </w:rPr>
        <w:t>PLS</w:t>
      </w:r>
    </w:p>
    <w:p w14:paraId="48BFDE91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0F2C1DE2" w14:textId="532098C0" w:rsidR="008F33C7" w:rsidRPr="008F33C7" w:rsidRDefault="00FA3552" w:rsidP="00E62ACD">
      <w:pPr>
        <w:contextualSpacing/>
        <w:rPr>
          <w:rFonts w:ascii="Book Antiqua" w:hAnsi="Book Antiqua"/>
          <w:sz w:val="30"/>
          <w:szCs w:val="30"/>
        </w:rPr>
      </w:pPr>
      <w:r w:rsidRPr="00B03F56">
        <w:rPr>
          <w:rFonts w:ascii="Book Antiqua" w:hAnsi="Book Antiqua"/>
          <w:sz w:val="30"/>
          <w:szCs w:val="30"/>
        </w:rPr>
        <w:t>  </w:t>
      </w:r>
      <w:r w:rsidR="00E62ACD">
        <w:rPr>
          <w:rFonts w:ascii="Book Antiqua" w:hAnsi="Book Antiqua"/>
          <w:sz w:val="30"/>
          <w:szCs w:val="30"/>
        </w:rPr>
        <w:t xml:space="preserve"> </w:t>
      </w:r>
    </w:p>
    <w:sectPr w:rsidR="008F33C7" w:rsidRPr="008F33C7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E5E6E"/>
    <w:rsid w:val="00256C3D"/>
    <w:rsid w:val="00262117"/>
    <w:rsid w:val="002C442F"/>
    <w:rsid w:val="00383111"/>
    <w:rsid w:val="00412511"/>
    <w:rsid w:val="00435771"/>
    <w:rsid w:val="00444040"/>
    <w:rsid w:val="004C4886"/>
    <w:rsid w:val="004F551D"/>
    <w:rsid w:val="004F6DF4"/>
    <w:rsid w:val="005A5BE8"/>
    <w:rsid w:val="005F3308"/>
    <w:rsid w:val="00645AAD"/>
    <w:rsid w:val="00715FD5"/>
    <w:rsid w:val="00717E83"/>
    <w:rsid w:val="007212B5"/>
    <w:rsid w:val="007A0932"/>
    <w:rsid w:val="007E7C52"/>
    <w:rsid w:val="0084534F"/>
    <w:rsid w:val="008B7C67"/>
    <w:rsid w:val="008F33C7"/>
    <w:rsid w:val="00951232"/>
    <w:rsid w:val="009A450C"/>
    <w:rsid w:val="009C4C23"/>
    <w:rsid w:val="009D767D"/>
    <w:rsid w:val="00A71F86"/>
    <w:rsid w:val="00B03F56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E1281A"/>
    <w:rsid w:val="00E16677"/>
    <w:rsid w:val="00E552AF"/>
    <w:rsid w:val="00E62ACD"/>
    <w:rsid w:val="00E8354C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00A2CC"/>
  <w15:docId w15:val="{A82DACC9-07DC-444F-9311-0DF809F60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4</cp:revision>
  <dcterms:created xsi:type="dcterms:W3CDTF">2025-05-07T00:02:00Z</dcterms:created>
  <dcterms:modified xsi:type="dcterms:W3CDTF">2025-05-07T00:03:00Z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2025-05-07T00:02:28Z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9ad78b44-7e26-48a3-9999-59ce05dd252d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