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46C9F" w14:textId="77777777" w:rsidR="00FA3552" w:rsidRDefault="00B03F56" w:rsidP="00E8354C">
      <w:pPr>
        <w:contextualSpacing/>
        <w:jc w:val="center"/>
        <w:rPr>
          <w:rFonts w:ascii="Book Antiqua" w:hAnsi="Book Antiqua"/>
          <w:sz w:val="40"/>
          <w:szCs w:val="40"/>
        </w:rPr>
      </w:pPr>
      <w:r>
        <w:rPr>
          <w:rFonts w:ascii="Book Antiqua" w:hAnsi="Book Antiqua"/>
          <w:sz w:val="40"/>
          <w:szCs w:val="40"/>
        </w:rPr>
        <w:t>Alvin J. Souder</w:t>
      </w:r>
    </w:p>
    <w:p w14:paraId="7E37E627" w14:textId="77777777" w:rsidR="00B03F56" w:rsidRDefault="00B03F56" w:rsidP="00E8354C">
      <w:pPr>
        <w:contextualSpacing/>
        <w:jc w:val="center"/>
        <w:rPr>
          <w:rFonts w:ascii="Book Antiqua" w:hAnsi="Book Antiqua"/>
          <w:sz w:val="40"/>
          <w:szCs w:val="40"/>
        </w:rPr>
      </w:pPr>
      <w:r>
        <w:rPr>
          <w:rFonts w:ascii="Book Antiqua" w:hAnsi="Book Antiqua"/>
          <w:sz w:val="40"/>
          <w:szCs w:val="40"/>
        </w:rPr>
        <w:t>February 21, 1956 – November 30, 2018</w:t>
      </w:r>
    </w:p>
    <w:p w14:paraId="41855091" w14:textId="77777777" w:rsidR="00E8354C" w:rsidRDefault="00E8354C" w:rsidP="00E8354C">
      <w:pPr>
        <w:contextualSpacing/>
        <w:jc w:val="center"/>
        <w:rPr>
          <w:rFonts w:ascii="Book Antiqua" w:hAnsi="Book Antiqua"/>
          <w:sz w:val="40"/>
          <w:szCs w:val="40"/>
        </w:rPr>
      </w:pPr>
    </w:p>
    <w:p w14:paraId="3270A1D2" w14:textId="77777777" w:rsidR="000A39F6" w:rsidRDefault="00B03F56" w:rsidP="00951232">
      <w:pPr>
        <w:contextualSpacing/>
        <w:jc w:val="center"/>
      </w:pPr>
      <w:r>
        <w:rPr>
          <w:noProof/>
        </w:rPr>
        <w:drawing>
          <wp:inline distT="0" distB="0" distL="0" distR="0" wp14:anchorId="7D06618C" wp14:editId="577CEFE0">
            <wp:extent cx="3942214" cy="2313251"/>
            <wp:effectExtent l="0" t="0" r="1270" b="0"/>
            <wp:docPr id="9" name="Picture 9" descr="https://images.findagrave.com/photos/2019/223/195079197_4a8ad557-07f6-43cc-adac-de85e326db5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mages.findagrave.com/photos/2019/223/195079197_4a8ad557-07f6-43cc-adac-de85e326db5c.jpe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3242" t="23376" r="20446" b="47441"/>
                    <a:stretch/>
                  </pic:blipFill>
                  <pic:spPr bwMode="auto">
                    <a:xfrm>
                      <a:off x="0" y="0"/>
                      <a:ext cx="3941280" cy="2312703"/>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25FCB248"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B03F56">
        <w:rPr>
          <w:rFonts w:ascii="Book Antiqua" w:hAnsi="Book Antiqua"/>
          <w:sz w:val="30"/>
          <w:szCs w:val="30"/>
        </w:rPr>
        <w:t>PLS</w:t>
      </w:r>
    </w:p>
    <w:p w14:paraId="6A504873" w14:textId="77777777" w:rsidR="00D40122" w:rsidRPr="009D767D" w:rsidRDefault="00D40122" w:rsidP="00951232">
      <w:pPr>
        <w:contextualSpacing/>
        <w:jc w:val="center"/>
        <w:rPr>
          <w:rFonts w:ascii="Book Antiqua" w:eastAsia="Times New Roman" w:hAnsi="Book Antiqua" w:cs="Times New Roman"/>
          <w:sz w:val="30"/>
          <w:szCs w:val="30"/>
        </w:rPr>
      </w:pPr>
    </w:p>
    <w:p w14:paraId="24F84AE1" w14:textId="77777777" w:rsidR="00B03F56" w:rsidRPr="00B03F56" w:rsidRDefault="00FA3552" w:rsidP="00B03F56">
      <w:pPr>
        <w:contextualSpacing/>
        <w:rPr>
          <w:rFonts w:ascii="Book Antiqua" w:hAnsi="Book Antiqua"/>
          <w:sz w:val="30"/>
          <w:szCs w:val="30"/>
        </w:rPr>
      </w:pPr>
      <w:r w:rsidRPr="00B03F56">
        <w:rPr>
          <w:rFonts w:ascii="Book Antiqua" w:hAnsi="Book Antiqua"/>
          <w:sz w:val="30"/>
          <w:szCs w:val="30"/>
        </w:rPr>
        <w:t>  </w:t>
      </w:r>
      <w:r w:rsidR="00B03F56" w:rsidRPr="00B03F56">
        <w:rPr>
          <w:rFonts w:ascii="Book Antiqua" w:hAnsi="Book Antiqua"/>
          <w:sz w:val="30"/>
          <w:szCs w:val="30"/>
        </w:rPr>
        <w:t>Alvin J. Souder, 62, of Decatur, Indiana passed away early Friday morning, November 30, 2018, at Adams Memorial Hospital after suffering a stroke at home.</w:t>
      </w:r>
      <w:r w:rsidR="00B03F56">
        <w:rPr>
          <w:rFonts w:ascii="Book Antiqua" w:hAnsi="Book Antiqua"/>
          <w:sz w:val="30"/>
          <w:szCs w:val="30"/>
        </w:rPr>
        <w:t xml:space="preserve"> </w:t>
      </w:r>
      <w:r w:rsidR="00B03F56" w:rsidRPr="00B03F56">
        <w:rPr>
          <w:rFonts w:ascii="Book Antiqua" w:hAnsi="Book Antiqua"/>
          <w:sz w:val="30"/>
          <w:szCs w:val="30"/>
        </w:rPr>
        <w:t xml:space="preserve">He was born on February 21, 1956 in Adams County, Indiana to Franklin T. and V. Verdella (Everett) Souder. On June 30, 1984, he married Mary D. “Dee </w:t>
      </w:r>
      <w:proofErr w:type="spellStart"/>
      <w:r w:rsidR="00B03F56" w:rsidRPr="00B03F56">
        <w:rPr>
          <w:rFonts w:ascii="Book Antiqua" w:hAnsi="Book Antiqua"/>
          <w:sz w:val="30"/>
          <w:szCs w:val="30"/>
        </w:rPr>
        <w:t>Dee</w:t>
      </w:r>
      <w:proofErr w:type="spellEnd"/>
      <w:r w:rsidR="00B03F56" w:rsidRPr="00B03F56">
        <w:rPr>
          <w:rFonts w:ascii="Book Antiqua" w:hAnsi="Book Antiqua"/>
          <w:sz w:val="30"/>
          <w:szCs w:val="30"/>
        </w:rPr>
        <w:t>” Peterson at St. Mary of the Assumption Catholic Church in Decatur.</w:t>
      </w:r>
    </w:p>
    <w:p w14:paraId="645D712D" w14:textId="77777777" w:rsidR="00B03F56" w:rsidRPr="00B03F56" w:rsidRDefault="00B03F56" w:rsidP="00B03F56">
      <w:pPr>
        <w:contextualSpacing/>
        <w:rPr>
          <w:rFonts w:ascii="Book Antiqua" w:hAnsi="Book Antiqua"/>
          <w:sz w:val="30"/>
          <w:szCs w:val="30"/>
        </w:rPr>
      </w:pPr>
      <w:r>
        <w:rPr>
          <w:rFonts w:ascii="Book Antiqua" w:hAnsi="Book Antiqua"/>
          <w:sz w:val="30"/>
          <w:szCs w:val="30"/>
        </w:rPr>
        <w:t xml:space="preserve">   </w:t>
      </w:r>
      <w:r w:rsidRPr="00B03F56">
        <w:rPr>
          <w:rFonts w:ascii="Book Antiqua" w:hAnsi="Book Antiqua"/>
          <w:sz w:val="30"/>
          <w:szCs w:val="30"/>
        </w:rPr>
        <w:t>Alvin was a lifetime member of the American Rifle Association &amp; a former member of the Elks Lodge #993 in Decatur. He had served as an advisor for Boy Scouts of America.</w:t>
      </w:r>
    </w:p>
    <w:p w14:paraId="6FCBCA93" w14:textId="77777777" w:rsidR="00B03F56" w:rsidRPr="00B03F56" w:rsidRDefault="00B03F56" w:rsidP="00B03F56">
      <w:pPr>
        <w:contextualSpacing/>
        <w:rPr>
          <w:rFonts w:ascii="Book Antiqua" w:hAnsi="Book Antiqua"/>
          <w:sz w:val="30"/>
          <w:szCs w:val="30"/>
        </w:rPr>
      </w:pPr>
      <w:r>
        <w:rPr>
          <w:rFonts w:ascii="Book Antiqua" w:hAnsi="Book Antiqua"/>
          <w:sz w:val="30"/>
          <w:szCs w:val="30"/>
        </w:rPr>
        <w:t xml:space="preserve">   </w:t>
      </w:r>
      <w:r w:rsidRPr="00B03F56">
        <w:rPr>
          <w:rFonts w:ascii="Book Antiqua" w:hAnsi="Book Antiqua"/>
          <w:sz w:val="30"/>
          <w:szCs w:val="30"/>
        </w:rPr>
        <w:t>Alvin was a 1974 graduate of Bellmont High School. He had been employed at All American Homes for 35 years and was currently employed at REV Group in Decatur.</w:t>
      </w:r>
      <w:r>
        <w:rPr>
          <w:rFonts w:ascii="Book Antiqua" w:hAnsi="Book Antiqua"/>
          <w:sz w:val="30"/>
          <w:szCs w:val="30"/>
        </w:rPr>
        <w:t xml:space="preserve"> </w:t>
      </w:r>
      <w:r w:rsidRPr="00B03F56">
        <w:rPr>
          <w:rFonts w:ascii="Book Antiqua" w:hAnsi="Book Antiqua"/>
          <w:sz w:val="30"/>
          <w:szCs w:val="30"/>
        </w:rPr>
        <w:t>Alvin was a hard worker and a friend to all.  Because he had a heart for others, Alvin was a tissue donor to help those in need. He enjoyed spending time with his three grandsons. He also enjoyed spelunking (exploring caves) and spending time at Lake James. Alvin spent Sunday mornings with his friends at the Pancake House enjoying coffee and breakfast.</w:t>
      </w:r>
    </w:p>
    <w:p w14:paraId="78275393" w14:textId="77777777" w:rsidR="00B03F56" w:rsidRPr="00B03F56" w:rsidRDefault="00B03F56" w:rsidP="00B03F56">
      <w:pPr>
        <w:contextualSpacing/>
        <w:rPr>
          <w:rFonts w:ascii="Book Antiqua" w:hAnsi="Book Antiqua"/>
          <w:sz w:val="30"/>
          <w:szCs w:val="30"/>
        </w:rPr>
      </w:pPr>
      <w:r>
        <w:rPr>
          <w:rFonts w:ascii="Book Antiqua" w:hAnsi="Book Antiqua"/>
          <w:sz w:val="30"/>
          <w:szCs w:val="30"/>
        </w:rPr>
        <w:t xml:space="preserve">   </w:t>
      </w:r>
      <w:r w:rsidRPr="00B03F56">
        <w:rPr>
          <w:rFonts w:ascii="Book Antiqua" w:hAnsi="Book Antiqua"/>
          <w:sz w:val="30"/>
          <w:szCs w:val="30"/>
        </w:rPr>
        <w:t xml:space="preserve">He is survived by his wife, Dee </w:t>
      </w:r>
      <w:proofErr w:type="spellStart"/>
      <w:r w:rsidRPr="00B03F56">
        <w:rPr>
          <w:rFonts w:ascii="Book Antiqua" w:hAnsi="Book Antiqua"/>
          <w:sz w:val="30"/>
          <w:szCs w:val="30"/>
        </w:rPr>
        <w:t>Dee</w:t>
      </w:r>
      <w:proofErr w:type="spellEnd"/>
      <w:r w:rsidRPr="00B03F56">
        <w:rPr>
          <w:rFonts w:ascii="Book Antiqua" w:hAnsi="Book Antiqua"/>
          <w:sz w:val="30"/>
          <w:szCs w:val="30"/>
        </w:rPr>
        <w:t xml:space="preserve"> Souder of Decatur; two daughters, Jessica R. (David Roemer) Phillips and Marissa A. Souder both of Decatur; sister-in-law, Ann Souder of Decatur; nephew, Chris Souder of Tampa, FL; his in-laws, John &amp; Sharon Keller of Decatur; and three grandsons, Coltin J. Phillips, Bryson A. McDowell, &amp; Dominic A. McDowell.</w:t>
      </w:r>
      <w:r>
        <w:rPr>
          <w:rFonts w:ascii="Book Antiqua" w:hAnsi="Book Antiqua"/>
          <w:sz w:val="30"/>
          <w:szCs w:val="30"/>
        </w:rPr>
        <w:t xml:space="preserve"> </w:t>
      </w:r>
      <w:r w:rsidRPr="00B03F56">
        <w:rPr>
          <w:rFonts w:ascii="Book Antiqua" w:hAnsi="Book Antiqua"/>
          <w:sz w:val="30"/>
          <w:szCs w:val="30"/>
        </w:rPr>
        <w:t>He was preceded in death by his parents and his brother, John F. Souder.</w:t>
      </w:r>
    </w:p>
    <w:p w14:paraId="17BE1714" w14:textId="77777777" w:rsidR="00B03F56" w:rsidRPr="00B03F56" w:rsidRDefault="00B03F56" w:rsidP="00B03F56">
      <w:pPr>
        <w:contextualSpacing/>
        <w:rPr>
          <w:rFonts w:ascii="Book Antiqua" w:hAnsi="Book Antiqua"/>
          <w:sz w:val="30"/>
          <w:szCs w:val="30"/>
        </w:rPr>
      </w:pPr>
      <w:r>
        <w:rPr>
          <w:rFonts w:ascii="Book Antiqua" w:hAnsi="Book Antiqua"/>
          <w:sz w:val="30"/>
          <w:szCs w:val="30"/>
        </w:rPr>
        <w:t xml:space="preserve">   </w:t>
      </w:r>
      <w:r w:rsidRPr="00B03F56">
        <w:rPr>
          <w:rFonts w:ascii="Book Antiqua" w:hAnsi="Book Antiqua"/>
          <w:sz w:val="30"/>
          <w:szCs w:val="30"/>
        </w:rPr>
        <w:t>A funeral service will be held at 11:00 a.m. Monday, December 3, 2018 at Zwick &amp; Jahn Funeral Home in Decatur with Pastor Dan York officiating. Interment will follow at Decatur Cemetery.</w:t>
      </w:r>
      <w:r>
        <w:rPr>
          <w:rFonts w:ascii="Book Antiqua" w:hAnsi="Book Antiqua"/>
          <w:sz w:val="30"/>
          <w:szCs w:val="30"/>
        </w:rPr>
        <w:t xml:space="preserve"> </w:t>
      </w:r>
      <w:r w:rsidRPr="00B03F56">
        <w:rPr>
          <w:rFonts w:ascii="Book Antiqua" w:hAnsi="Book Antiqua"/>
          <w:sz w:val="30"/>
          <w:szCs w:val="30"/>
        </w:rPr>
        <w:t>Family and friends will be received from noon to 2 p.m. and 3 to 6 p.m. Sunday, December 2, 2018 at Zwick &amp; Jahn Funeral Home in Decatur.</w:t>
      </w:r>
    </w:p>
    <w:p w14:paraId="72882AA9" w14:textId="77777777" w:rsidR="00B03F56" w:rsidRDefault="00B03F56" w:rsidP="00B03F56">
      <w:pPr>
        <w:contextualSpacing/>
        <w:rPr>
          <w:rFonts w:ascii="Book Antiqua" w:hAnsi="Book Antiqua"/>
          <w:sz w:val="30"/>
          <w:szCs w:val="30"/>
        </w:rPr>
      </w:pPr>
      <w:r>
        <w:rPr>
          <w:rFonts w:ascii="Book Antiqua" w:hAnsi="Book Antiqua"/>
          <w:sz w:val="30"/>
          <w:szCs w:val="30"/>
        </w:rPr>
        <w:t xml:space="preserve">   </w:t>
      </w:r>
      <w:r w:rsidRPr="00B03F56">
        <w:rPr>
          <w:rFonts w:ascii="Book Antiqua" w:hAnsi="Book Antiqua"/>
          <w:sz w:val="30"/>
          <w:szCs w:val="30"/>
        </w:rPr>
        <w:t xml:space="preserve">Preferred memorials are to his Grandchildren’s Education Fund (checks payable to Dee </w:t>
      </w:r>
      <w:proofErr w:type="spellStart"/>
      <w:r w:rsidRPr="00B03F56">
        <w:rPr>
          <w:rFonts w:ascii="Book Antiqua" w:hAnsi="Book Antiqua"/>
          <w:sz w:val="30"/>
          <w:szCs w:val="30"/>
        </w:rPr>
        <w:t>Dee</w:t>
      </w:r>
      <w:proofErr w:type="spellEnd"/>
      <w:r w:rsidRPr="00B03F56">
        <w:rPr>
          <w:rFonts w:ascii="Book Antiqua" w:hAnsi="Book Antiqua"/>
          <w:sz w:val="30"/>
          <w:szCs w:val="30"/>
        </w:rPr>
        <w:t xml:space="preserve"> Souder).</w:t>
      </w:r>
    </w:p>
    <w:p w14:paraId="6CD991C6" w14:textId="77777777" w:rsidR="00B03F56" w:rsidRDefault="00B03F56" w:rsidP="00B03F56">
      <w:pPr>
        <w:contextualSpacing/>
        <w:rPr>
          <w:rFonts w:ascii="Book Antiqua" w:hAnsi="Book Antiqua"/>
          <w:sz w:val="30"/>
          <w:szCs w:val="30"/>
        </w:rPr>
      </w:pPr>
    </w:p>
    <w:p w14:paraId="71BA46D9" w14:textId="77777777" w:rsidR="00B03F56" w:rsidRDefault="00B03F56" w:rsidP="00B03F56">
      <w:pPr>
        <w:contextualSpacing/>
        <w:rPr>
          <w:rFonts w:ascii="Book Antiqua" w:hAnsi="Book Antiqua"/>
          <w:sz w:val="30"/>
          <w:szCs w:val="30"/>
        </w:rPr>
      </w:pPr>
      <w:r>
        <w:rPr>
          <w:rFonts w:ascii="Book Antiqua" w:hAnsi="Book Antiqua"/>
          <w:sz w:val="30"/>
          <w:szCs w:val="30"/>
        </w:rPr>
        <w:t>Zwick &amp; Jahn Funeral Home, Adams County, Indiana</w:t>
      </w:r>
    </w:p>
    <w:p w14:paraId="44369531" w14:textId="5349F65B" w:rsidR="008F33C7" w:rsidRPr="008F33C7" w:rsidRDefault="00B03F56" w:rsidP="00B03F56">
      <w:pPr>
        <w:contextualSpacing/>
        <w:rPr>
          <w:rFonts w:ascii="Book Antiqua" w:hAnsi="Book Antiqua"/>
          <w:sz w:val="30"/>
          <w:szCs w:val="30"/>
        </w:rPr>
      </w:pPr>
      <w:r>
        <w:rPr>
          <w:rFonts w:ascii="Book Antiqua" w:hAnsi="Book Antiqua"/>
          <w:sz w:val="30"/>
          <w:szCs w:val="30"/>
        </w:rPr>
        <w:t>December 1, 2018</w:t>
      </w:r>
    </w:p>
    <w:sectPr w:rsidR="008F33C7" w:rsidRPr="008F33C7" w:rsidSect="005D41AF">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83111"/>
    <w:rsid w:val="00022F9B"/>
    <w:rsid w:val="0008598C"/>
    <w:rsid w:val="000A39F6"/>
    <w:rsid w:val="000D44E9"/>
    <w:rsid w:val="001E5E6E"/>
    <w:rsid w:val="002224C1"/>
    <w:rsid w:val="00256C3D"/>
    <w:rsid w:val="00262117"/>
    <w:rsid w:val="00383111"/>
    <w:rsid w:val="00412511"/>
    <w:rsid w:val="00435771"/>
    <w:rsid w:val="00444040"/>
    <w:rsid w:val="004C4886"/>
    <w:rsid w:val="004F551D"/>
    <w:rsid w:val="005A5BE8"/>
    <w:rsid w:val="005D41AF"/>
    <w:rsid w:val="005F3308"/>
    <w:rsid w:val="00645AAD"/>
    <w:rsid w:val="00715FD5"/>
    <w:rsid w:val="00717E83"/>
    <w:rsid w:val="007212B5"/>
    <w:rsid w:val="007A0932"/>
    <w:rsid w:val="007E7C52"/>
    <w:rsid w:val="0084534F"/>
    <w:rsid w:val="008B7C67"/>
    <w:rsid w:val="008F33C7"/>
    <w:rsid w:val="00951232"/>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FA34F"/>
  <w15:docId w15:val="{24C63AA2-54BF-4813-B32B-0CF4FC97E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360</Words>
  <Characters>1699</Characters>
  <Application>Microsoft Office Word</Application>
  <DocSecurity>0</DocSecurity>
  <Lines>41</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2020-01-18T22:30:00Z</dcterms:created>
  <dcterms:modified xsi:type="dcterms:W3CDTF">2026-03-09T15:32:00Z</dcterms:modified>
</cp:coreProperties>
</file>