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DB9516" w14:textId="6715B694" w:rsidR="0040105A" w:rsidRDefault="00EA475B" w:rsidP="0002165D">
      <w:pPr>
        <w:contextualSpacing/>
        <w:jc w:val="center"/>
        <w:rPr>
          <w:rFonts w:ascii="Book Antiqua" w:hAnsi="Book Antiqua"/>
          <w:sz w:val="40"/>
          <w:szCs w:val="40"/>
        </w:rPr>
      </w:pPr>
      <w:r>
        <w:rPr>
          <w:rFonts w:ascii="Book Antiqua" w:hAnsi="Book Antiqua"/>
          <w:sz w:val="40"/>
          <w:szCs w:val="40"/>
        </w:rPr>
        <w:t>George W.</w:t>
      </w:r>
      <w:r w:rsidR="00D87BB7">
        <w:rPr>
          <w:rFonts w:ascii="Book Antiqua" w:hAnsi="Book Antiqua"/>
          <w:sz w:val="40"/>
          <w:szCs w:val="40"/>
        </w:rPr>
        <w:t xml:space="preserve"> Smitley</w:t>
      </w:r>
      <w:r w:rsidR="007742AC">
        <w:rPr>
          <w:rFonts w:ascii="Book Antiqua" w:hAnsi="Book Antiqua"/>
          <w:sz w:val="40"/>
          <w:szCs w:val="40"/>
        </w:rPr>
        <w:t>, Jr.</w:t>
      </w:r>
    </w:p>
    <w:p w14:paraId="7D60A8ED" w14:textId="2EA375BB" w:rsidR="00D87BB7" w:rsidRDefault="007742AC" w:rsidP="0002165D">
      <w:pPr>
        <w:contextualSpacing/>
        <w:jc w:val="center"/>
        <w:rPr>
          <w:rFonts w:ascii="Book Antiqua" w:hAnsi="Book Antiqua"/>
          <w:sz w:val="40"/>
          <w:szCs w:val="40"/>
        </w:rPr>
      </w:pPr>
      <w:r>
        <w:rPr>
          <w:rFonts w:ascii="Book Antiqua" w:hAnsi="Book Antiqua"/>
          <w:sz w:val="40"/>
          <w:szCs w:val="40"/>
        </w:rPr>
        <w:t>September 7, 1922 – September 22, 1942</w:t>
      </w:r>
    </w:p>
    <w:p w14:paraId="7FA9C265" w14:textId="77777777" w:rsidR="008E527C" w:rsidRDefault="008E527C" w:rsidP="0002165D">
      <w:pPr>
        <w:contextualSpacing/>
        <w:jc w:val="center"/>
        <w:rPr>
          <w:rFonts w:ascii="Book Antiqua" w:hAnsi="Book Antiqua"/>
          <w:sz w:val="40"/>
          <w:szCs w:val="40"/>
        </w:rPr>
      </w:pPr>
    </w:p>
    <w:p w14:paraId="2E93A37D" w14:textId="2869114C" w:rsidR="008E527C" w:rsidRDefault="00BE1749" w:rsidP="0002165D">
      <w:pPr>
        <w:contextualSpacing/>
        <w:jc w:val="center"/>
        <w:rPr>
          <w:rFonts w:ascii="Book Antiqua" w:hAnsi="Book Antiqua"/>
          <w:sz w:val="40"/>
          <w:szCs w:val="40"/>
        </w:rPr>
      </w:pPr>
      <w:r>
        <w:rPr>
          <w:noProof/>
        </w:rPr>
        <w:drawing>
          <wp:inline distT="0" distB="0" distL="0" distR="0" wp14:anchorId="62C3A0EF" wp14:editId="24CF38FE">
            <wp:extent cx="2132922" cy="1609947"/>
            <wp:effectExtent l="0" t="0" r="1270" b="0"/>
            <wp:docPr id="556401191"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1323" t="10957" r="27331" b="30787"/>
                    <a:stretch/>
                  </pic:blipFill>
                  <pic:spPr bwMode="auto">
                    <a:xfrm>
                      <a:off x="0" y="0"/>
                      <a:ext cx="2151133" cy="1623693"/>
                    </a:xfrm>
                    <a:prstGeom prst="rect">
                      <a:avLst/>
                    </a:prstGeom>
                    <a:noFill/>
                    <a:ln>
                      <a:noFill/>
                    </a:ln>
                    <a:extLst>
                      <a:ext uri="{53640926-AAD7-44D8-BBD7-CCE9431645EC}">
                        <a14:shadowObscured xmlns:a14="http://schemas.microsoft.com/office/drawing/2010/main"/>
                      </a:ext>
                    </a:extLst>
                  </pic:spPr>
                </pic:pic>
              </a:graphicData>
            </a:graphic>
          </wp:inline>
        </w:drawing>
      </w:r>
    </w:p>
    <w:p w14:paraId="70F3C38E" w14:textId="1A8A15F4" w:rsidR="008E527C" w:rsidRPr="008E527C" w:rsidRDefault="008E527C" w:rsidP="0002165D">
      <w:pPr>
        <w:contextualSpacing/>
        <w:jc w:val="center"/>
        <w:rPr>
          <w:rFonts w:ascii="Book Antiqua" w:hAnsi="Book Antiqua"/>
          <w:sz w:val="30"/>
          <w:szCs w:val="30"/>
        </w:rPr>
      </w:pPr>
      <w:r w:rsidRPr="008E527C">
        <w:rPr>
          <w:rFonts w:ascii="Book Antiqua" w:hAnsi="Book Antiqua"/>
          <w:sz w:val="30"/>
          <w:szCs w:val="30"/>
        </w:rPr>
        <w:t xml:space="preserve">Photo by </w:t>
      </w:r>
      <w:r w:rsidR="0040105A">
        <w:rPr>
          <w:rFonts w:ascii="Book Antiqua" w:hAnsi="Book Antiqua"/>
          <w:sz w:val="30"/>
          <w:szCs w:val="30"/>
        </w:rPr>
        <w:t>Deb Curry</w:t>
      </w:r>
    </w:p>
    <w:p w14:paraId="52A213EC" w14:textId="77777777" w:rsidR="0002165D" w:rsidRDefault="0002165D" w:rsidP="0002165D">
      <w:pPr>
        <w:contextualSpacing/>
        <w:jc w:val="center"/>
        <w:rPr>
          <w:rFonts w:ascii="Book Antiqua" w:hAnsi="Book Antiqua"/>
          <w:sz w:val="30"/>
          <w:szCs w:val="30"/>
        </w:rPr>
      </w:pPr>
    </w:p>
    <w:p w14:paraId="186FC348" w14:textId="27CE6280" w:rsidR="007742AC" w:rsidRDefault="007742AC" w:rsidP="007742AC">
      <w:pPr>
        <w:contextualSpacing/>
        <w:rPr>
          <w:rFonts w:ascii="Book Antiqua" w:hAnsi="Book Antiqua"/>
          <w:sz w:val="30"/>
          <w:szCs w:val="30"/>
        </w:rPr>
      </w:pPr>
      <w:r w:rsidRPr="007742AC">
        <w:rPr>
          <w:rFonts w:ascii="Book Antiqua" w:hAnsi="Book Antiqua"/>
          <w:sz w:val="30"/>
          <w:szCs w:val="30"/>
        </w:rPr>
        <w:t>Funeral Set for George Smitley</w:t>
      </w:r>
    </w:p>
    <w:p w14:paraId="038981D4" w14:textId="1A0F9DB8" w:rsidR="007742AC" w:rsidRDefault="007742AC" w:rsidP="007742AC">
      <w:pPr>
        <w:contextualSpacing/>
        <w:rPr>
          <w:rFonts w:ascii="Book Antiqua" w:hAnsi="Book Antiqua"/>
          <w:sz w:val="30"/>
          <w:szCs w:val="30"/>
        </w:rPr>
      </w:pPr>
      <w:r w:rsidRPr="007742AC">
        <w:rPr>
          <w:rFonts w:ascii="Book Antiqua" w:hAnsi="Book Antiqua"/>
          <w:sz w:val="30"/>
          <w:szCs w:val="30"/>
        </w:rPr>
        <w:br/>
      </w:r>
      <w:r w:rsidR="00156772">
        <w:rPr>
          <w:rFonts w:ascii="Book Antiqua" w:hAnsi="Book Antiqua"/>
          <w:sz w:val="30"/>
          <w:szCs w:val="30"/>
        </w:rPr>
        <w:t xml:space="preserve">   </w:t>
      </w:r>
      <w:r w:rsidRPr="007742AC">
        <w:rPr>
          <w:rFonts w:ascii="Book Antiqua" w:hAnsi="Book Antiqua"/>
          <w:sz w:val="30"/>
          <w:szCs w:val="30"/>
        </w:rPr>
        <w:t>DECATUR, Ind., Sept. 23</w:t>
      </w:r>
      <w:r>
        <w:rPr>
          <w:rFonts w:ascii="Book Antiqua" w:hAnsi="Book Antiqua"/>
          <w:sz w:val="30"/>
          <w:szCs w:val="30"/>
        </w:rPr>
        <w:t xml:space="preserve"> –</w:t>
      </w:r>
      <w:r w:rsidR="00156772">
        <w:rPr>
          <w:rFonts w:ascii="Book Antiqua" w:hAnsi="Book Antiqua"/>
          <w:sz w:val="30"/>
          <w:szCs w:val="30"/>
        </w:rPr>
        <w:t xml:space="preserve"> </w:t>
      </w:r>
      <w:r w:rsidRPr="007742AC">
        <w:rPr>
          <w:rFonts w:ascii="Book Antiqua" w:hAnsi="Book Antiqua"/>
          <w:sz w:val="30"/>
          <w:szCs w:val="30"/>
        </w:rPr>
        <w:t>Funeral services for George Smitley, Jr., 20, of Decatur, who died yesterday at the hospital here of injuries suffered while working at the Decatur Castings Company, will be held Friday afternoon at 1:45 o'clock at the home and at 2:30 o'clock at the Union Church near Willshire, O. Burial will be in the Decatur Cemetery. The body was returned from the Black Funeral Home to the residence this afternoon.</w:t>
      </w:r>
      <w:r w:rsidRPr="007742AC">
        <w:rPr>
          <w:rFonts w:ascii="Book Antiqua" w:hAnsi="Book Antiqua"/>
          <w:sz w:val="30"/>
          <w:szCs w:val="30"/>
        </w:rPr>
        <w:br/>
      </w:r>
      <w:r w:rsidR="00156772">
        <w:rPr>
          <w:rFonts w:ascii="Book Antiqua" w:hAnsi="Book Antiqua"/>
          <w:sz w:val="30"/>
          <w:szCs w:val="30"/>
        </w:rPr>
        <w:t xml:space="preserve">   </w:t>
      </w:r>
      <w:r w:rsidRPr="007742AC">
        <w:rPr>
          <w:rFonts w:ascii="Book Antiqua" w:hAnsi="Book Antiqua"/>
          <w:sz w:val="30"/>
          <w:szCs w:val="30"/>
        </w:rPr>
        <w:t xml:space="preserve">Adams County Coroner J. Jerome Yager began an investigation of the accident yesterday. Smitley was </w:t>
      </w:r>
      <w:proofErr w:type="gramStart"/>
      <w:r w:rsidRPr="007742AC">
        <w:rPr>
          <w:rFonts w:ascii="Book Antiqua" w:hAnsi="Book Antiqua"/>
          <w:sz w:val="30"/>
          <w:szCs w:val="30"/>
        </w:rPr>
        <w:t>burned</w:t>
      </w:r>
      <w:proofErr w:type="gramEnd"/>
      <w:r w:rsidRPr="007742AC">
        <w:rPr>
          <w:rFonts w:ascii="Book Antiqua" w:hAnsi="Book Antiqua"/>
          <w:sz w:val="30"/>
          <w:szCs w:val="30"/>
        </w:rPr>
        <w:t xml:space="preserve"> Monday while lighting an oven where gas had apparently accumulated</w:t>
      </w:r>
      <w:r>
        <w:rPr>
          <w:rFonts w:ascii="Book Antiqua" w:hAnsi="Book Antiqua"/>
          <w:sz w:val="30"/>
          <w:szCs w:val="30"/>
        </w:rPr>
        <w:t>.</w:t>
      </w:r>
    </w:p>
    <w:p w14:paraId="14B3F7E6" w14:textId="77777777" w:rsidR="007742AC" w:rsidRDefault="007742AC" w:rsidP="007742AC">
      <w:pPr>
        <w:contextualSpacing/>
        <w:rPr>
          <w:rFonts w:ascii="Book Antiqua" w:hAnsi="Book Antiqua"/>
          <w:sz w:val="30"/>
          <w:szCs w:val="30"/>
        </w:rPr>
      </w:pPr>
    </w:p>
    <w:p w14:paraId="060E7A10" w14:textId="77777777" w:rsidR="007742AC" w:rsidRDefault="007742AC" w:rsidP="007742AC">
      <w:pPr>
        <w:contextualSpacing/>
        <w:rPr>
          <w:rFonts w:ascii="Book Antiqua" w:hAnsi="Book Antiqua"/>
          <w:sz w:val="30"/>
          <w:szCs w:val="30"/>
        </w:rPr>
      </w:pPr>
      <w:r w:rsidRPr="007742AC">
        <w:rPr>
          <w:rFonts w:ascii="Book Antiqua" w:hAnsi="Book Antiqua"/>
          <w:sz w:val="30"/>
          <w:szCs w:val="30"/>
        </w:rPr>
        <w:t>Adams County Historical Museum</w:t>
      </w:r>
      <w:r>
        <w:rPr>
          <w:rFonts w:ascii="Book Antiqua" w:hAnsi="Book Antiqua"/>
          <w:sz w:val="30"/>
          <w:szCs w:val="30"/>
        </w:rPr>
        <w:t>, Adams County, Indiana</w:t>
      </w:r>
    </w:p>
    <w:p w14:paraId="73ADDCA5" w14:textId="77777777" w:rsidR="00156772" w:rsidRDefault="007742AC" w:rsidP="007742AC">
      <w:pPr>
        <w:contextualSpacing/>
        <w:rPr>
          <w:rFonts w:ascii="Book Antiqua" w:hAnsi="Book Antiqua"/>
          <w:sz w:val="30"/>
          <w:szCs w:val="30"/>
        </w:rPr>
      </w:pPr>
      <w:r>
        <w:rPr>
          <w:rFonts w:ascii="Book Antiqua" w:hAnsi="Book Antiqua"/>
          <w:sz w:val="30"/>
          <w:szCs w:val="30"/>
        </w:rPr>
        <w:t>February – November 1942 Scrapbook</w:t>
      </w:r>
    </w:p>
    <w:p w14:paraId="6FF6AA69" w14:textId="77777777" w:rsidR="00156772" w:rsidRDefault="00156772" w:rsidP="00156772">
      <w:pPr>
        <w:contextualSpacing/>
        <w:rPr>
          <w:rFonts w:ascii="Book Antiqua" w:hAnsi="Book Antiqua"/>
          <w:sz w:val="30"/>
          <w:szCs w:val="30"/>
        </w:rPr>
      </w:pPr>
      <w:r w:rsidRPr="007742AC">
        <w:rPr>
          <w:rFonts w:ascii="Book Antiqua" w:hAnsi="Book Antiqua"/>
          <w:sz w:val="30"/>
          <w:szCs w:val="30"/>
        </w:rPr>
        <w:t>Handwritten</w:t>
      </w:r>
      <w:r>
        <w:rPr>
          <w:rFonts w:ascii="Book Antiqua" w:hAnsi="Book Antiqua"/>
          <w:sz w:val="30"/>
          <w:szCs w:val="30"/>
        </w:rPr>
        <w:t xml:space="preserve"> date: Wednesday,</w:t>
      </w:r>
      <w:r w:rsidRPr="007742AC">
        <w:rPr>
          <w:rFonts w:ascii="Book Antiqua" w:hAnsi="Book Antiqua"/>
          <w:sz w:val="30"/>
          <w:szCs w:val="30"/>
        </w:rPr>
        <w:t xml:space="preserve"> </w:t>
      </w:r>
      <w:r>
        <w:rPr>
          <w:rFonts w:ascii="Book Antiqua" w:hAnsi="Book Antiqua"/>
          <w:sz w:val="30"/>
          <w:szCs w:val="30"/>
        </w:rPr>
        <w:t>September</w:t>
      </w:r>
      <w:r w:rsidRPr="007742AC">
        <w:rPr>
          <w:rFonts w:ascii="Book Antiqua" w:hAnsi="Book Antiqua"/>
          <w:sz w:val="30"/>
          <w:szCs w:val="30"/>
        </w:rPr>
        <w:t xml:space="preserve"> 23, 1942</w:t>
      </w:r>
    </w:p>
    <w:p w14:paraId="6711A659" w14:textId="64F483BD" w:rsidR="007742AC" w:rsidRPr="007742AC" w:rsidRDefault="007742AC" w:rsidP="007742AC">
      <w:pPr>
        <w:contextualSpacing/>
        <w:rPr>
          <w:rFonts w:ascii="Book Antiqua" w:hAnsi="Book Antiqua"/>
          <w:sz w:val="30"/>
          <w:szCs w:val="30"/>
        </w:rPr>
      </w:pPr>
    </w:p>
    <w:p w14:paraId="4D46526B" w14:textId="44657177" w:rsidR="007742AC" w:rsidRDefault="007742AC" w:rsidP="007742AC">
      <w:pPr>
        <w:contextualSpacing/>
        <w:rPr>
          <w:rFonts w:ascii="Book Antiqua" w:hAnsi="Book Antiqua"/>
          <w:sz w:val="30"/>
          <w:szCs w:val="30"/>
        </w:rPr>
      </w:pPr>
      <w:r w:rsidRPr="007742AC">
        <w:rPr>
          <w:rFonts w:ascii="Book Antiqua" w:hAnsi="Book Antiqua"/>
          <w:sz w:val="30"/>
          <w:szCs w:val="30"/>
        </w:rPr>
        <w:t>*</w:t>
      </w:r>
      <w:r>
        <w:rPr>
          <w:rFonts w:ascii="Book Antiqua" w:hAnsi="Book Antiqua"/>
          <w:sz w:val="30"/>
          <w:szCs w:val="30"/>
        </w:rPr>
        <w:t>*</w:t>
      </w:r>
      <w:r w:rsidRPr="007742AC">
        <w:rPr>
          <w:rFonts w:ascii="Book Antiqua" w:hAnsi="Book Antiqua"/>
          <w:sz w:val="30"/>
          <w:szCs w:val="30"/>
        </w:rPr>
        <w:br/>
        <w:t>Indiana, U.S., Death Certificates, 1899-2017</w:t>
      </w:r>
    </w:p>
    <w:p w14:paraId="17B09BC5" w14:textId="77777777" w:rsidR="00156772" w:rsidRPr="007742AC" w:rsidRDefault="00156772" w:rsidP="007742AC">
      <w:pPr>
        <w:contextualSpacing/>
        <w:rPr>
          <w:rFonts w:ascii="Book Antiqua" w:hAnsi="Book Antiqua"/>
          <w:sz w:val="30"/>
          <w:szCs w:val="30"/>
        </w:rPr>
      </w:pPr>
    </w:p>
    <w:p w14:paraId="1DD4B9C0" w14:textId="77777777" w:rsidR="007742AC" w:rsidRPr="007742AC" w:rsidRDefault="007742AC" w:rsidP="007742AC">
      <w:pPr>
        <w:contextualSpacing/>
        <w:rPr>
          <w:rFonts w:ascii="Book Antiqua" w:hAnsi="Book Antiqua"/>
          <w:sz w:val="30"/>
          <w:szCs w:val="30"/>
        </w:rPr>
      </w:pPr>
      <w:r w:rsidRPr="007742AC">
        <w:rPr>
          <w:rFonts w:ascii="Book Antiqua" w:hAnsi="Book Antiqua"/>
          <w:sz w:val="30"/>
          <w:szCs w:val="30"/>
        </w:rPr>
        <w:t>Name George Smitley Junior</w:t>
      </w:r>
      <w:r w:rsidRPr="007742AC">
        <w:rPr>
          <w:rFonts w:ascii="Book Antiqua" w:hAnsi="Book Antiqua"/>
          <w:sz w:val="30"/>
          <w:szCs w:val="30"/>
        </w:rPr>
        <w:br/>
        <w:t>Gender Male</w:t>
      </w:r>
      <w:r w:rsidRPr="007742AC">
        <w:rPr>
          <w:rFonts w:ascii="Book Antiqua" w:hAnsi="Book Antiqua"/>
          <w:sz w:val="30"/>
          <w:szCs w:val="30"/>
        </w:rPr>
        <w:br/>
        <w:t>Race White</w:t>
      </w:r>
      <w:r w:rsidRPr="007742AC">
        <w:rPr>
          <w:rFonts w:ascii="Book Antiqua" w:hAnsi="Book Antiqua"/>
          <w:sz w:val="30"/>
          <w:szCs w:val="30"/>
        </w:rPr>
        <w:br/>
        <w:t>Age 20</w:t>
      </w:r>
      <w:r w:rsidRPr="007742AC">
        <w:rPr>
          <w:rFonts w:ascii="Book Antiqua" w:hAnsi="Book Antiqua"/>
          <w:sz w:val="30"/>
          <w:szCs w:val="30"/>
        </w:rPr>
        <w:br/>
        <w:t>Marital Status Single</w:t>
      </w:r>
      <w:r w:rsidRPr="007742AC">
        <w:rPr>
          <w:rFonts w:ascii="Book Antiqua" w:hAnsi="Book Antiqua"/>
          <w:sz w:val="30"/>
          <w:szCs w:val="30"/>
        </w:rPr>
        <w:br/>
        <w:t>Birth Date 7 Sep 1922</w:t>
      </w:r>
      <w:r w:rsidRPr="007742AC">
        <w:rPr>
          <w:rFonts w:ascii="Book Antiqua" w:hAnsi="Book Antiqua"/>
          <w:sz w:val="30"/>
          <w:szCs w:val="30"/>
        </w:rPr>
        <w:br/>
      </w:r>
      <w:proofErr w:type="gramStart"/>
      <w:r w:rsidRPr="007742AC">
        <w:rPr>
          <w:rFonts w:ascii="Book Antiqua" w:hAnsi="Book Antiqua"/>
          <w:sz w:val="30"/>
          <w:szCs w:val="30"/>
        </w:rPr>
        <w:t>Birth Place</w:t>
      </w:r>
      <w:proofErr w:type="gramEnd"/>
      <w:r w:rsidRPr="007742AC">
        <w:rPr>
          <w:rFonts w:ascii="Book Antiqua" w:hAnsi="Book Antiqua"/>
          <w:sz w:val="30"/>
          <w:szCs w:val="30"/>
        </w:rPr>
        <w:t xml:space="preserve"> Mercer Co Ohio</w:t>
      </w:r>
      <w:r w:rsidRPr="007742AC">
        <w:rPr>
          <w:rFonts w:ascii="Book Antiqua" w:hAnsi="Book Antiqua"/>
          <w:sz w:val="30"/>
          <w:szCs w:val="30"/>
        </w:rPr>
        <w:br/>
        <w:t>Death Date 22 Sep 1942</w:t>
      </w:r>
      <w:r w:rsidRPr="007742AC">
        <w:rPr>
          <w:rFonts w:ascii="Book Antiqua" w:hAnsi="Book Antiqua"/>
          <w:sz w:val="30"/>
          <w:szCs w:val="30"/>
        </w:rPr>
        <w:br/>
        <w:t>Death Place Decatur, Adams, Indiana, USA</w:t>
      </w:r>
      <w:r w:rsidRPr="007742AC">
        <w:rPr>
          <w:rFonts w:ascii="Book Antiqua" w:hAnsi="Book Antiqua"/>
          <w:sz w:val="30"/>
          <w:szCs w:val="30"/>
        </w:rPr>
        <w:br/>
        <w:t>Death Registration Date 1942</w:t>
      </w:r>
      <w:r w:rsidRPr="007742AC">
        <w:rPr>
          <w:rFonts w:ascii="Book Antiqua" w:hAnsi="Book Antiqua"/>
          <w:sz w:val="30"/>
          <w:szCs w:val="30"/>
        </w:rPr>
        <w:br/>
        <w:t>Father: George Smitley</w:t>
      </w:r>
      <w:r w:rsidRPr="007742AC">
        <w:rPr>
          <w:rFonts w:ascii="Book Antiqua" w:hAnsi="Book Antiqua"/>
          <w:sz w:val="30"/>
          <w:szCs w:val="30"/>
        </w:rPr>
        <w:br/>
        <w:t>Mother: Effie Yoder</w:t>
      </w:r>
      <w:r w:rsidRPr="007742AC">
        <w:rPr>
          <w:rFonts w:ascii="Book Antiqua" w:hAnsi="Book Antiqua"/>
          <w:sz w:val="30"/>
          <w:szCs w:val="30"/>
        </w:rPr>
        <w:br/>
        <w:t>Informant: Mrs. Smitley; Decatur, Indiana</w:t>
      </w:r>
      <w:r w:rsidRPr="007742AC">
        <w:rPr>
          <w:rFonts w:ascii="Book Antiqua" w:hAnsi="Book Antiqua"/>
          <w:sz w:val="30"/>
          <w:szCs w:val="30"/>
        </w:rPr>
        <w:br/>
        <w:t>Burial: September 25, 1942; Decatur Cemetery</w:t>
      </w:r>
    </w:p>
    <w:p w14:paraId="2EE32FF5" w14:textId="4BF14FA6" w:rsidR="0002165D" w:rsidRDefault="0002165D" w:rsidP="007742AC">
      <w:pPr>
        <w:contextualSpacing/>
        <w:rPr>
          <w:rFonts w:ascii="Book Antiqua" w:hAnsi="Book Antiqua"/>
          <w:sz w:val="30"/>
          <w:szCs w:val="30"/>
        </w:rPr>
      </w:pPr>
    </w:p>
    <w:sectPr w:rsidR="0002165D" w:rsidSect="00156772">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D44E9"/>
    <w:rsid w:val="00156772"/>
    <w:rsid w:val="001E5E6E"/>
    <w:rsid w:val="003903A3"/>
    <w:rsid w:val="003A393B"/>
    <w:rsid w:val="003A5C88"/>
    <w:rsid w:val="0040105A"/>
    <w:rsid w:val="004C4886"/>
    <w:rsid w:val="00544C7C"/>
    <w:rsid w:val="00560BE3"/>
    <w:rsid w:val="00573DAC"/>
    <w:rsid w:val="005B17BD"/>
    <w:rsid w:val="005F4559"/>
    <w:rsid w:val="00655101"/>
    <w:rsid w:val="006E23CD"/>
    <w:rsid w:val="0073168F"/>
    <w:rsid w:val="007742AC"/>
    <w:rsid w:val="007E7C52"/>
    <w:rsid w:val="00885643"/>
    <w:rsid w:val="008C1776"/>
    <w:rsid w:val="008D4408"/>
    <w:rsid w:val="008E527C"/>
    <w:rsid w:val="00953E8A"/>
    <w:rsid w:val="00981DFA"/>
    <w:rsid w:val="009D308C"/>
    <w:rsid w:val="00A43C4A"/>
    <w:rsid w:val="00AB4FA6"/>
    <w:rsid w:val="00AB6B8E"/>
    <w:rsid w:val="00B45C41"/>
    <w:rsid w:val="00B55454"/>
    <w:rsid w:val="00BC134D"/>
    <w:rsid w:val="00BC595C"/>
    <w:rsid w:val="00BC6400"/>
    <w:rsid w:val="00BD2359"/>
    <w:rsid w:val="00BE1749"/>
    <w:rsid w:val="00C06E7F"/>
    <w:rsid w:val="00C65038"/>
    <w:rsid w:val="00C76491"/>
    <w:rsid w:val="00C9354C"/>
    <w:rsid w:val="00C95CB0"/>
    <w:rsid w:val="00CD2C38"/>
    <w:rsid w:val="00D16A38"/>
    <w:rsid w:val="00D63FD9"/>
    <w:rsid w:val="00D87BB7"/>
    <w:rsid w:val="00DD773A"/>
    <w:rsid w:val="00E16677"/>
    <w:rsid w:val="00E41DCB"/>
    <w:rsid w:val="00EA475B"/>
    <w:rsid w:val="00F05F77"/>
    <w:rsid w:val="00F108B3"/>
    <w:rsid w:val="00F14564"/>
    <w:rsid w:val="00F27C02"/>
    <w:rsid w:val="00F34E6C"/>
    <w:rsid w:val="00FC6BEA"/>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5986F"/>
  <w15:docId w15:val="{1A424B14-F4F0-4942-BEA8-7C36E0A89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249569">
      <w:bodyDiv w:val="1"/>
      <w:marLeft w:val="0"/>
      <w:marRight w:val="0"/>
      <w:marTop w:val="0"/>
      <w:marBottom w:val="0"/>
      <w:divBdr>
        <w:top w:val="none" w:sz="0" w:space="0" w:color="auto"/>
        <w:left w:val="none" w:sz="0" w:space="0" w:color="auto"/>
        <w:bottom w:val="none" w:sz="0" w:space="0" w:color="auto"/>
        <w:right w:val="none" w:sz="0" w:space="0" w:color="auto"/>
      </w:divBdr>
      <w:divsChild>
        <w:div w:id="1980646663">
          <w:marLeft w:val="0"/>
          <w:marRight w:val="0"/>
          <w:marTop w:val="0"/>
          <w:marBottom w:val="0"/>
          <w:divBdr>
            <w:top w:val="none" w:sz="0" w:space="0" w:color="auto"/>
            <w:left w:val="none" w:sz="0" w:space="0" w:color="auto"/>
            <w:bottom w:val="none" w:sz="0" w:space="0" w:color="auto"/>
            <w:right w:val="none" w:sz="0" w:space="0" w:color="auto"/>
          </w:divBdr>
        </w:div>
        <w:div w:id="1234317162">
          <w:marLeft w:val="0"/>
          <w:marRight w:val="0"/>
          <w:marTop w:val="0"/>
          <w:marBottom w:val="0"/>
          <w:divBdr>
            <w:top w:val="none" w:sz="0" w:space="0" w:color="auto"/>
            <w:left w:val="none" w:sz="0" w:space="0" w:color="auto"/>
            <w:bottom w:val="none" w:sz="0" w:space="0" w:color="auto"/>
            <w:right w:val="none" w:sz="0" w:space="0" w:color="auto"/>
          </w:divBdr>
        </w:div>
      </w:divsChild>
    </w:div>
    <w:div w:id="326713541">
      <w:bodyDiv w:val="1"/>
      <w:marLeft w:val="0"/>
      <w:marRight w:val="0"/>
      <w:marTop w:val="0"/>
      <w:marBottom w:val="0"/>
      <w:divBdr>
        <w:top w:val="none" w:sz="0" w:space="0" w:color="auto"/>
        <w:left w:val="none" w:sz="0" w:space="0" w:color="auto"/>
        <w:bottom w:val="none" w:sz="0" w:space="0" w:color="auto"/>
        <w:right w:val="none" w:sz="0" w:space="0" w:color="auto"/>
      </w:divBdr>
      <w:divsChild>
        <w:div w:id="1922913240">
          <w:marLeft w:val="0"/>
          <w:marRight w:val="0"/>
          <w:marTop w:val="0"/>
          <w:marBottom w:val="0"/>
          <w:divBdr>
            <w:top w:val="none" w:sz="0" w:space="0" w:color="auto"/>
            <w:left w:val="none" w:sz="0" w:space="0" w:color="auto"/>
            <w:bottom w:val="none" w:sz="0" w:space="0" w:color="auto"/>
            <w:right w:val="none" w:sz="0" w:space="0" w:color="auto"/>
          </w:divBdr>
        </w:div>
        <w:div w:id="837772741">
          <w:marLeft w:val="0"/>
          <w:marRight w:val="0"/>
          <w:marTop w:val="0"/>
          <w:marBottom w:val="0"/>
          <w:divBdr>
            <w:top w:val="none" w:sz="0" w:space="0" w:color="auto"/>
            <w:left w:val="none" w:sz="0" w:space="0" w:color="auto"/>
            <w:bottom w:val="none" w:sz="0" w:space="0" w:color="auto"/>
            <w:right w:val="none" w:sz="0" w:space="0" w:color="auto"/>
          </w:divBdr>
        </w:div>
        <w:div w:id="1437406870">
          <w:marLeft w:val="0"/>
          <w:marRight w:val="0"/>
          <w:marTop w:val="0"/>
          <w:marBottom w:val="0"/>
          <w:divBdr>
            <w:top w:val="none" w:sz="0" w:space="0" w:color="auto"/>
            <w:left w:val="none" w:sz="0" w:space="0" w:color="auto"/>
            <w:bottom w:val="none" w:sz="0" w:space="0" w:color="auto"/>
            <w:right w:val="none" w:sz="0" w:space="0" w:color="auto"/>
          </w:divBdr>
        </w:div>
      </w:divsChild>
    </w:div>
    <w:div w:id="1299140945">
      <w:bodyDiv w:val="1"/>
      <w:marLeft w:val="0"/>
      <w:marRight w:val="0"/>
      <w:marTop w:val="0"/>
      <w:marBottom w:val="0"/>
      <w:divBdr>
        <w:top w:val="none" w:sz="0" w:space="0" w:color="auto"/>
        <w:left w:val="none" w:sz="0" w:space="0" w:color="auto"/>
        <w:bottom w:val="none" w:sz="0" w:space="0" w:color="auto"/>
        <w:right w:val="none" w:sz="0" w:space="0" w:color="auto"/>
      </w:divBdr>
      <w:divsChild>
        <w:div w:id="110245050">
          <w:marLeft w:val="0"/>
          <w:marRight w:val="0"/>
          <w:marTop w:val="0"/>
          <w:marBottom w:val="0"/>
          <w:divBdr>
            <w:top w:val="none" w:sz="0" w:space="0" w:color="auto"/>
            <w:left w:val="none" w:sz="0" w:space="0" w:color="auto"/>
            <w:bottom w:val="none" w:sz="0" w:space="0" w:color="auto"/>
            <w:right w:val="none" w:sz="0" w:space="0" w:color="auto"/>
          </w:divBdr>
        </w:div>
        <w:div w:id="1266034976">
          <w:marLeft w:val="0"/>
          <w:marRight w:val="0"/>
          <w:marTop w:val="0"/>
          <w:marBottom w:val="0"/>
          <w:divBdr>
            <w:top w:val="none" w:sz="0" w:space="0" w:color="auto"/>
            <w:left w:val="none" w:sz="0" w:space="0" w:color="auto"/>
            <w:bottom w:val="none" w:sz="0" w:space="0" w:color="auto"/>
            <w:right w:val="none" w:sz="0" w:space="0" w:color="auto"/>
          </w:divBdr>
        </w:div>
      </w:divsChild>
    </w:div>
    <w:div w:id="1554925369">
      <w:bodyDiv w:val="1"/>
      <w:marLeft w:val="0"/>
      <w:marRight w:val="0"/>
      <w:marTop w:val="0"/>
      <w:marBottom w:val="0"/>
      <w:divBdr>
        <w:top w:val="none" w:sz="0" w:space="0" w:color="auto"/>
        <w:left w:val="none" w:sz="0" w:space="0" w:color="auto"/>
        <w:bottom w:val="none" w:sz="0" w:space="0" w:color="auto"/>
        <w:right w:val="none" w:sz="0" w:space="0" w:color="auto"/>
      </w:divBdr>
      <w:divsChild>
        <w:div w:id="1144085455">
          <w:marLeft w:val="0"/>
          <w:marRight w:val="0"/>
          <w:marTop w:val="0"/>
          <w:marBottom w:val="0"/>
          <w:divBdr>
            <w:top w:val="none" w:sz="0" w:space="0" w:color="auto"/>
            <w:left w:val="none" w:sz="0" w:space="0" w:color="auto"/>
            <w:bottom w:val="none" w:sz="0" w:space="0" w:color="auto"/>
            <w:right w:val="none" w:sz="0" w:space="0" w:color="auto"/>
          </w:divBdr>
        </w:div>
        <w:div w:id="1152286032">
          <w:marLeft w:val="0"/>
          <w:marRight w:val="0"/>
          <w:marTop w:val="0"/>
          <w:marBottom w:val="0"/>
          <w:divBdr>
            <w:top w:val="none" w:sz="0" w:space="0" w:color="auto"/>
            <w:left w:val="none" w:sz="0" w:space="0" w:color="auto"/>
            <w:bottom w:val="none" w:sz="0" w:space="0" w:color="auto"/>
            <w:right w:val="none" w:sz="0" w:space="0" w:color="auto"/>
          </w:divBdr>
        </w:div>
        <w:div w:id="737414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200</Words>
  <Characters>1069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2025-04-07T00:56:00Z</dcterms:created>
  <dcterms:modified xsi:type="dcterms:W3CDTF">2026-02-19T13:25:00Z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2025-03-02T17:13:51Z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5d772ec5-538a-41c1-ab8d-a59214880fd9</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