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36BC3" w14:textId="302A0475" w:rsidR="00573DAC" w:rsidRDefault="0031623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Alva W. Smitley</w:t>
      </w:r>
    </w:p>
    <w:p w14:paraId="49926049" w14:textId="7FE92133" w:rsidR="00316235" w:rsidRDefault="0031623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13, 1928 – June 11, 2007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EF73CE1" w:rsidR="008E527C" w:rsidRDefault="00316235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DE75315" wp14:editId="262EB2AE">
            <wp:extent cx="3098533" cy="866480"/>
            <wp:effectExtent l="0" t="0" r="6985" b="0"/>
            <wp:docPr id="620065588" name="Picture 1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065588" name="Picture 1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7896" cy="87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F3C38E" w14:textId="75FF1CDA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316235">
        <w:rPr>
          <w:rFonts w:ascii="Book Antiqua" w:hAnsi="Book Antiqua"/>
          <w:sz w:val="30"/>
          <w:szCs w:val="30"/>
        </w:rPr>
        <w:t>Barbara Baker Anderson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2ADCEEE" w14:textId="11A3F9F9" w:rsidR="00316235" w:rsidRPr="00316235" w:rsidRDefault="00316235" w:rsidP="0031623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16235">
        <w:rPr>
          <w:rFonts w:ascii="Book Antiqua" w:hAnsi="Book Antiqua"/>
          <w:sz w:val="30"/>
          <w:szCs w:val="30"/>
        </w:rPr>
        <w:t xml:space="preserve">Alva W. Smitley, 78, Winchester, a former Decatur resident, died today in </w:t>
      </w:r>
      <w:proofErr w:type="spellStart"/>
      <w:r w:rsidRPr="00316235">
        <w:rPr>
          <w:rFonts w:ascii="Book Antiqua" w:hAnsi="Book Antiqua"/>
          <w:sz w:val="30"/>
          <w:szCs w:val="30"/>
        </w:rPr>
        <w:t>Americare</w:t>
      </w:r>
      <w:proofErr w:type="spellEnd"/>
      <w:r w:rsidRPr="00316235">
        <w:rPr>
          <w:rFonts w:ascii="Book Antiqua" w:hAnsi="Book Antiqua"/>
          <w:sz w:val="30"/>
          <w:szCs w:val="30"/>
        </w:rPr>
        <w:t xml:space="preserve"> Nursing Home. Funeral arrangements are pending at Haggard and Sefton Funeral Home.</w:t>
      </w:r>
    </w:p>
    <w:p w14:paraId="00E83BBC" w14:textId="77777777" w:rsidR="00316235" w:rsidRPr="00316235" w:rsidRDefault="00316235" w:rsidP="00316235">
      <w:pPr>
        <w:contextualSpacing/>
        <w:rPr>
          <w:rFonts w:ascii="Book Antiqua" w:hAnsi="Book Antiqua"/>
          <w:sz w:val="30"/>
          <w:szCs w:val="30"/>
        </w:rPr>
      </w:pPr>
      <w:r w:rsidRPr="00316235">
        <w:rPr>
          <w:rFonts w:ascii="Book Antiqua" w:hAnsi="Book Antiqua"/>
          <w:sz w:val="30"/>
          <w:szCs w:val="30"/>
        </w:rPr>
        <w:t> </w:t>
      </w:r>
    </w:p>
    <w:p w14:paraId="190DB2BD" w14:textId="77777777" w:rsidR="00316235" w:rsidRDefault="00316235" w:rsidP="00316235">
      <w:pPr>
        <w:contextualSpacing/>
        <w:rPr>
          <w:rFonts w:ascii="Book Antiqua" w:hAnsi="Book Antiqua"/>
          <w:sz w:val="30"/>
          <w:szCs w:val="30"/>
        </w:rPr>
      </w:pPr>
      <w:r w:rsidRPr="00316235">
        <w:rPr>
          <w:rFonts w:ascii="Book Antiqua" w:hAnsi="Book Antiqua"/>
          <w:sz w:val="30"/>
          <w:szCs w:val="30"/>
        </w:rPr>
        <w:t>Decatur Daily Democrat, Adams County, Indiana</w:t>
      </w:r>
    </w:p>
    <w:p w14:paraId="694A1CA7" w14:textId="77777777" w:rsidR="00316235" w:rsidRDefault="00316235" w:rsidP="00316235">
      <w:pPr>
        <w:contextualSpacing/>
        <w:rPr>
          <w:rFonts w:ascii="Book Antiqua" w:hAnsi="Book Antiqua"/>
          <w:sz w:val="30"/>
          <w:szCs w:val="30"/>
        </w:rPr>
      </w:pPr>
      <w:r w:rsidRPr="00316235">
        <w:rPr>
          <w:rFonts w:ascii="Book Antiqua" w:hAnsi="Book Antiqua"/>
          <w:sz w:val="30"/>
          <w:szCs w:val="30"/>
        </w:rPr>
        <w:t>June 12, 2007</w:t>
      </w:r>
    </w:p>
    <w:p w14:paraId="68484268" w14:textId="5B3A10DA" w:rsidR="00316235" w:rsidRPr="00316235" w:rsidRDefault="00316235" w:rsidP="00316235">
      <w:pPr>
        <w:contextualSpacing/>
        <w:rPr>
          <w:rFonts w:ascii="Book Antiqua" w:hAnsi="Book Antiqua"/>
          <w:sz w:val="30"/>
          <w:szCs w:val="30"/>
        </w:rPr>
      </w:pPr>
      <w:r w:rsidRPr="00316235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316235">
        <w:rPr>
          <w:rFonts w:ascii="Book Antiqua" w:hAnsi="Book Antiqua"/>
          <w:sz w:val="30"/>
          <w:szCs w:val="30"/>
        </w:rPr>
        <w:t>*</w:t>
      </w:r>
    </w:p>
    <w:p w14:paraId="372888F1" w14:textId="77777777" w:rsidR="00316235" w:rsidRPr="00316235" w:rsidRDefault="00316235" w:rsidP="00316235">
      <w:pPr>
        <w:contextualSpacing/>
        <w:rPr>
          <w:rFonts w:ascii="Book Antiqua" w:hAnsi="Book Antiqua"/>
          <w:sz w:val="30"/>
          <w:szCs w:val="30"/>
        </w:rPr>
      </w:pPr>
      <w:r w:rsidRPr="00316235">
        <w:rPr>
          <w:rFonts w:ascii="Book Antiqua" w:hAnsi="Book Antiqua"/>
          <w:sz w:val="30"/>
          <w:szCs w:val="30"/>
        </w:rPr>
        <w:br/>
        <w:t xml:space="preserve">   Alva W. "Al" Smitley, 87 formerly of Decatur, passed away Monday, June 11, 2007 at </w:t>
      </w:r>
      <w:proofErr w:type="spellStart"/>
      <w:r w:rsidRPr="00316235">
        <w:rPr>
          <w:rFonts w:ascii="Book Antiqua" w:hAnsi="Book Antiqua"/>
          <w:sz w:val="30"/>
          <w:szCs w:val="30"/>
        </w:rPr>
        <w:t>Americare</w:t>
      </w:r>
      <w:proofErr w:type="spellEnd"/>
      <w:r w:rsidRPr="00316235">
        <w:rPr>
          <w:rFonts w:ascii="Book Antiqua" w:hAnsi="Book Antiqua"/>
          <w:sz w:val="30"/>
          <w:szCs w:val="30"/>
        </w:rPr>
        <w:t xml:space="preserve"> Living Center in Winchester, Indiana.</w:t>
      </w:r>
      <w:r w:rsidRPr="00316235">
        <w:rPr>
          <w:rFonts w:ascii="Book Antiqua" w:hAnsi="Book Antiqua"/>
          <w:sz w:val="30"/>
          <w:szCs w:val="30"/>
        </w:rPr>
        <w:br/>
        <w:t>   Alva was born August 13, 1928 in Wells County, Indiana to the late Clarence &amp; Ruth (Brown) Smitley.</w:t>
      </w:r>
      <w:r w:rsidRPr="00316235">
        <w:rPr>
          <w:rFonts w:ascii="Book Antiqua" w:hAnsi="Book Antiqua"/>
          <w:sz w:val="30"/>
          <w:szCs w:val="30"/>
        </w:rPr>
        <w:br/>
        <w:t>   Survivors include a special friend Juanita Mutch of Winchester, Indiana and several cousins.</w:t>
      </w:r>
      <w:r w:rsidRPr="00316235">
        <w:rPr>
          <w:rFonts w:ascii="Book Antiqua" w:hAnsi="Book Antiqua"/>
          <w:sz w:val="30"/>
          <w:szCs w:val="30"/>
        </w:rPr>
        <w:br/>
        <w:t>   Preceded Alva in death are 3 brothers Vernon, Robert and Carl Wayne Smitley.</w:t>
      </w:r>
      <w:r w:rsidRPr="00316235">
        <w:rPr>
          <w:rFonts w:ascii="Book Antiqua" w:hAnsi="Book Antiqua"/>
          <w:sz w:val="30"/>
          <w:szCs w:val="30"/>
        </w:rPr>
        <w:br/>
        <w:t>   Alva retired as a grave digger at Decatur Cemetery.</w:t>
      </w:r>
      <w:r w:rsidRPr="00316235">
        <w:rPr>
          <w:rFonts w:ascii="Book Antiqua" w:hAnsi="Book Antiqua"/>
          <w:sz w:val="30"/>
          <w:szCs w:val="30"/>
        </w:rPr>
        <w:br/>
        <w:t>   Graveside service will be held on Thursday, June 14, 2007 at 3:00 pm in Decatur Cemetery.</w:t>
      </w:r>
    </w:p>
    <w:p w14:paraId="291A5FD7" w14:textId="77777777" w:rsidR="00316235" w:rsidRPr="00316235" w:rsidRDefault="00316235" w:rsidP="00316235">
      <w:pPr>
        <w:contextualSpacing/>
        <w:rPr>
          <w:rFonts w:ascii="Book Antiqua" w:hAnsi="Book Antiqua"/>
          <w:sz w:val="30"/>
          <w:szCs w:val="30"/>
        </w:rPr>
      </w:pPr>
      <w:r w:rsidRPr="00316235">
        <w:rPr>
          <w:rFonts w:ascii="Book Antiqua" w:hAnsi="Book Antiqua"/>
          <w:sz w:val="30"/>
          <w:szCs w:val="30"/>
        </w:rPr>
        <w:t> </w:t>
      </w:r>
    </w:p>
    <w:p w14:paraId="478F08EC" w14:textId="77777777" w:rsidR="00316235" w:rsidRDefault="00316235" w:rsidP="00316235">
      <w:pPr>
        <w:contextualSpacing/>
        <w:rPr>
          <w:rFonts w:ascii="Book Antiqua" w:hAnsi="Book Antiqua"/>
          <w:sz w:val="30"/>
          <w:szCs w:val="30"/>
        </w:rPr>
      </w:pPr>
      <w:r w:rsidRPr="00316235">
        <w:rPr>
          <w:rFonts w:ascii="Book Antiqua" w:hAnsi="Book Antiqua"/>
          <w:sz w:val="30"/>
          <w:szCs w:val="30"/>
        </w:rPr>
        <w:t xml:space="preserve">Haggard </w:t>
      </w:r>
      <w:r>
        <w:rPr>
          <w:rFonts w:ascii="Book Antiqua" w:hAnsi="Book Antiqua"/>
          <w:sz w:val="30"/>
          <w:szCs w:val="30"/>
        </w:rPr>
        <w:t>&amp; Sefton</w:t>
      </w:r>
      <w:r w:rsidRPr="00316235">
        <w:rPr>
          <w:rFonts w:ascii="Book Antiqua" w:hAnsi="Book Antiqua"/>
          <w:sz w:val="30"/>
          <w:szCs w:val="30"/>
        </w:rPr>
        <w:t xml:space="preserve"> Funeral </w:t>
      </w:r>
      <w:r>
        <w:rPr>
          <w:rFonts w:ascii="Book Antiqua" w:hAnsi="Book Antiqua"/>
          <w:sz w:val="30"/>
          <w:szCs w:val="30"/>
        </w:rPr>
        <w:t>H</w:t>
      </w:r>
      <w:r w:rsidRPr="00316235">
        <w:rPr>
          <w:rFonts w:ascii="Book Antiqua" w:hAnsi="Book Antiqua"/>
          <w:sz w:val="30"/>
          <w:szCs w:val="30"/>
        </w:rPr>
        <w:t>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2EE32FF5" w14:textId="71DDF711" w:rsidR="0002165D" w:rsidRDefault="00316235" w:rsidP="0031623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June 12, 2007</w:t>
      </w: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E5E6E"/>
    <w:rsid w:val="002B371D"/>
    <w:rsid w:val="00316235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3168F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2025-04-12T11:53:00Z</dcterms:created>
  <dcterms:modified xsi:type="dcterms:W3CDTF">2025-04-12T11:53:00Z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