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222C1C" w14:textId="77777777" w:rsidR="00891C69" w:rsidRDefault="00891C69" w:rsidP="0002165D">
      <w:pPr>
        <w:contextualSpacing/>
        <w:jc w:val="center"/>
        <w:rPr>
          <w:rFonts w:ascii="Book Antiqua" w:hAnsi="Book Antiqua"/>
          <w:sz w:val="40"/>
          <w:szCs w:val="40"/>
        </w:rPr>
      </w:pPr>
    </w:p>
    <w:p w14:paraId="5F3B351D" w14:textId="0C32C7A8" w:rsidR="00A8171D" w:rsidRDefault="00AA6FE6" w:rsidP="0002165D">
      <w:pPr>
        <w:contextualSpacing/>
        <w:jc w:val="center"/>
        <w:rPr>
          <w:rFonts w:ascii="Book Antiqua" w:hAnsi="Book Antiqua"/>
          <w:sz w:val="40"/>
          <w:szCs w:val="40"/>
        </w:rPr>
      </w:pPr>
      <w:r>
        <w:rPr>
          <w:rFonts w:ascii="Book Antiqua" w:hAnsi="Book Antiqua"/>
          <w:sz w:val="40"/>
          <w:szCs w:val="40"/>
        </w:rPr>
        <w:t>Robert G. Smith</w:t>
      </w:r>
    </w:p>
    <w:p w14:paraId="40275986" w14:textId="7BF1F1EE" w:rsidR="00AA6FE6" w:rsidRDefault="00AA6FE6" w:rsidP="0002165D">
      <w:pPr>
        <w:contextualSpacing/>
        <w:jc w:val="center"/>
        <w:rPr>
          <w:rFonts w:ascii="Book Antiqua" w:hAnsi="Book Antiqua"/>
          <w:sz w:val="40"/>
          <w:szCs w:val="40"/>
        </w:rPr>
      </w:pPr>
      <w:r>
        <w:rPr>
          <w:rFonts w:ascii="Book Antiqua" w:hAnsi="Book Antiqua"/>
          <w:sz w:val="40"/>
          <w:szCs w:val="40"/>
        </w:rPr>
        <w:t>August 23, 1924 – January 15, 1991</w:t>
      </w:r>
    </w:p>
    <w:p w14:paraId="7FA9C265" w14:textId="77777777" w:rsidR="008E527C" w:rsidRDefault="008E527C" w:rsidP="0002165D">
      <w:pPr>
        <w:contextualSpacing/>
        <w:jc w:val="center"/>
        <w:rPr>
          <w:rFonts w:ascii="Book Antiqua" w:hAnsi="Book Antiqua"/>
          <w:sz w:val="40"/>
          <w:szCs w:val="40"/>
        </w:rPr>
      </w:pPr>
    </w:p>
    <w:p w14:paraId="2E93A37D" w14:textId="7FC827A9" w:rsidR="008E527C" w:rsidRDefault="00AA6FE6" w:rsidP="0002165D">
      <w:pPr>
        <w:contextualSpacing/>
        <w:jc w:val="center"/>
        <w:rPr>
          <w:rFonts w:ascii="Book Antiqua" w:hAnsi="Book Antiqua"/>
          <w:sz w:val="40"/>
          <w:szCs w:val="40"/>
        </w:rPr>
      </w:pPr>
      <w:r>
        <w:rPr>
          <w:noProof/>
        </w:rPr>
        <w:drawing>
          <wp:inline distT="0" distB="0" distL="0" distR="0" wp14:anchorId="3D976377" wp14:editId="79749522">
            <wp:extent cx="2585980" cy="1558724"/>
            <wp:effectExtent l="0" t="0" r="5080" b="3810"/>
            <wp:docPr id="383891498" name="Picture 4"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20353" t="9396" r="16869" b="26660"/>
                    <a:stretch/>
                  </pic:blipFill>
                  <pic:spPr bwMode="auto">
                    <a:xfrm>
                      <a:off x="0" y="0"/>
                      <a:ext cx="2595376" cy="1564388"/>
                    </a:xfrm>
                    <a:prstGeom prst="rect">
                      <a:avLst/>
                    </a:prstGeom>
                    <a:noFill/>
                    <a:ln>
                      <a:noFill/>
                    </a:ln>
                    <a:extLst>
                      <a:ext uri="{53640926-AAD7-44D8-BBD7-CCE9431645EC}">
                        <a14:shadowObscured xmlns:a14="http://schemas.microsoft.com/office/drawing/2010/main"/>
                      </a:ext>
                    </a:extLst>
                  </pic:spPr>
                </pic:pic>
              </a:graphicData>
            </a:graphic>
          </wp:inline>
        </w:drawing>
      </w:r>
      <w:r w:rsidRPr="00AA6FE6">
        <w:t xml:space="preserve"> </w:t>
      </w:r>
      <w:r>
        <w:rPr>
          <w:noProof/>
        </w:rPr>
        <w:drawing>
          <wp:inline distT="0" distB="0" distL="0" distR="0" wp14:anchorId="14E74A42" wp14:editId="3864433F">
            <wp:extent cx="2772577" cy="1560776"/>
            <wp:effectExtent l="0" t="0" r="0" b="1905"/>
            <wp:docPr id="1847699404" name="Picture 5"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arger memorial image loading..."/>
                    <pic:cNvPicPr>
                      <a:picLocks noChangeAspect="1" noChangeArrowheads="1"/>
                    </pic:cNvPicPr>
                  </pic:nvPicPr>
                  <pic:blipFill rotWithShape="1">
                    <a:blip r:embed="rId5">
                      <a:extLst>
                        <a:ext uri="{28A0092B-C50C-407E-A947-70E740481C1C}">
                          <a14:useLocalDpi xmlns:a14="http://schemas.microsoft.com/office/drawing/2010/main" val="0"/>
                        </a:ext>
                      </a:extLst>
                    </a:blip>
                    <a:srcRect l="8638" t="32968" r="3968" b="25362"/>
                    <a:stretch/>
                  </pic:blipFill>
                  <pic:spPr bwMode="auto">
                    <a:xfrm>
                      <a:off x="0" y="0"/>
                      <a:ext cx="2801088" cy="1576826"/>
                    </a:xfrm>
                    <a:prstGeom prst="rect">
                      <a:avLst/>
                    </a:prstGeom>
                    <a:noFill/>
                    <a:ln>
                      <a:noFill/>
                    </a:ln>
                    <a:extLst>
                      <a:ext uri="{53640926-AAD7-44D8-BBD7-CCE9431645EC}">
                        <a14:shadowObscured xmlns:a14="http://schemas.microsoft.com/office/drawing/2010/main"/>
                      </a:ext>
                    </a:extLst>
                  </pic:spPr>
                </pic:pic>
              </a:graphicData>
            </a:graphic>
          </wp:inline>
        </w:drawing>
      </w:r>
    </w:p>
    <w:p w14:paraId="70F3C38E" w14:textId="77777777" w:rsidR="008E527C" w:rsidRPr="008E527C" w:rsidRDefault="008E527C" w:rsidP="0002165D">
      <w:pPr>
        <w:contextualSpacing/>
        <w:jc w:val="center"/>
        <w:rPr>
          <w:rFonts w:ascii="Book Antiqua" w:hAnsi="Book Antiqua"/>
          <w:sz w:val="30"/>
          <w:szCs w:val="30"/>
        </w:rPr>
      </w:pPr>
      <w:r w:rsidRPr="008E527C">
        <w:rPr>
          <w:rFonts w:ascii="Book Antiqua" w:hAnsi="Book Antiqua"/>
          <w:sz w:val="30"/>
          <w:szCs w:val="30"/>
        </w:rPr>
        <w:t xml:space="preserve">Photo by </w:t>
      </w:r>
      <w:r w:rsidR="00573DAC">
        <w:rPr>
          <w:rFonts w:ascii="Book Antiqua" w:hAnsi="Book Antiqua"/>
          <w:sz w:val="30"/>
          <w:szCs w:val="30"/>
        </w:rPr>
        <w:t>Alicia Kneuss</w:t>
      </w:r>
    </w:p>
    <w:p w14:paraId="52A213EC" w14:textId="77777777" w:rsidR="0002165D" w:rsidRDefault="0002165D" w:rsidP="0002165D">
      <w:pPr>
        <w:contextualSpacing/>
        <w:jc w:val="center"/>
        <w:rPr>
          <w:rFonts w:ascii="Book Antiqua" w:hAnsi="Book Antiqua"/>
          <w:sz w:val="30"/>
          <w:szCs w:val="30"/>
        </w:rPr>
      </w:pPr>
    </w:p>
    <w:p w14:paraId="70D42A74" w14:textId="0716F55A" w:rsidR="00AA6FE6" w:rsidRDefault="00AA6FE6" w:rsidP="00AA6FE6">
      <w:pPr>
        <w:contextualSpacing/>
        <w:rPr>
          <w:rFonts w:ascii="Book Antiqua" w:hAnsi="Book Antiqua"/>
          <w:sz w:val="30"/>
          <w:szCs w:val="30"/>
        </w:rPr>
      </w:pPr>
      <w:r>
        <w:rPr>
          <w:rFonts w:ascii="Book Antiqua" w:hAnsi="Book Antiqua"/>
          <w:sz w:val="30"/>
          <w:szCs w:val="30"/>
        </w:rPr>
        <w:t xml:space="preserve">   </w:t>
      </w:r>
      <w:r w:rsidRPr="00AA6FE6">
        <w:rPr>
          <w:rFonts w:ascii="Book Antiqua" w:hAnsi="Book Antiqua"/>
          <w:sz w:val="30"/>
          <w:szCs w:val="30"/>
        </w:rPr>
        <w:t>Robert G. Smith, 66, of Rt. 3 Decatur, died Jan. 15, 1991, at Lutheran Hospital in Decatur.</w:t>
      </w:r>
      <w:r>
        <w:rPr>
          <w:rFonts w:ascii="Book Antiqua" w:hAnsi="Book Antiqua"/>
          <w:sz w:val="30"/>
          <w:szCs w:val="30"/>
        </w:rPr>
        <w:t xml:space="preserve"> </w:t>
      </w:r>
      <w:r w:rsidRPr="00AA6FE6">
        <w:rPr>
          <w:rFonts w:ascii="Book Antiqua" w:hAnsi="Book Antiqua"/>
          <w:sz w:val="30"/>
          <w:szCs w:val="30"/>
        </w:rPr>
        <w:t>Born Aug. 23, 1924, in Flora, he was the son of Glen and Ruth Garrison Smith. His marriage on Dec. 27, 1947, at Fort Wayne, was to Roberta Calvert, who survives.</w:t>
      </w:r>
      <w:r>
        <w:rPr>
          <w:rFonts w:ascii="Book Antiqua" w:hAnsi="Book Antiqua"/>
          <w:sz w:val="30"/>
          <w:szCs w:val="30"/>
        </w:rPr>
        <w:t xml:space="preserve"> </w:t>
      </w:r>
      <w:r w:rsidRPr="00AA6FE6">
        <w:rPr>
          <w:rFonts w:ascii="Book Antiqua" w:hAnsi="Book Antiqua"/>
          <w:sz w:val="30"/>
          <w:szCs w:val="30"/>
        </w:rPr>
        <w:br/>
      </w:r>
      <w:r>
        <w:rPr>
          <w:rFonts w:ascii="Book Antiqua" w:hAnsi="Book Antiqua"/>
          <w:sz w:val="30"/>
          <w:szCs w:val="30"/>
        </w:rPr>
        <w:t xml:space="preserve">   </w:t>
      </w:r>
      <w:r w:rsidRPr="00AA6FE6">
        <w:rPr>
          <w:rFonts w:ascii="Book Antiqua" w:hAnsi="Book Antiqua"/>
          <w:sz w:val="30"/>
          <w:szCs w:val="30"/>
        </w:rPr>
        <w:t>A 1942 graduate of Flora High School, he earned his bachelor’s degree at Purdue University and his law degree at Northwestern University. He became a Decatur</w:t>
      </w:r>
      <w:r>
        <w:rPr>
          <w:rFonts w:ascii="Book Antiqua" w:hAnsi="Book Antiqua"/>
          <w:sz w:val="30"/>
          <w:szCs w:val="30"/>
        </w:rPr>
        <w:t xml:space="preserve"> </w:t>
      </w:r>
      <w:r w:rsidRPr="00AA6FE6">
        <w:rPr>
          <w:rFonts w:ascii="Book Antiqua" w:hAnsi="Book Antiqua"/>
          <w:sz w:val="30"/>
          <w:szCs w:val="30"/>
        </w:rPr>
        <w:t xml:space="preserve">attorney in 1950. He was a partner in the </w:t>
      </w:r>
      <w:proofErr w:type="gramStart"/>
      <w:r w:rsidRPr="00AA6FE6">
        <w:rPr>
          <w:rFonts w:ascii="Book Antiqua" w:hAnsi="Book Antiqua"/>
          <w:sz w:val="30"/>
          <w:szCs w:val="30"/>
        </w:rPr>
        <w:t>firm of</w:t>
      </w:r>
      <w:proofErr w:type="gramEnd"/>
      <w:r w:rsidRPr="00AA6FE6">
        <w:rPr>
          <w:rFonts w:ascii="Book Antiqua" w:hAnsi="Book Antiqua"/>
          <w:sz w:val="30"/>
          <w:szCs w:val="30"/>
        </w:rPr>
        <w:t xml:space="preserve"> Smith-Burry-Herman &amp; Miller.</w:t>
      </w:r>
      <w:r>
        <w:rPr>
          <w:rFonts w:ascii="Book Antiqua" w:hAnsi="Book Antiqua"/>
          <w:sz w:val="30"/>
          <w:szCs w:val="30"/>
        </w:rPr>
        <w:t xml:space="preserve"> </w:t>
      </w:r>
      <w:r w:rsidRPr="00AA6FE6">
        <w:rPr>
          <w:rFonts w:ascii="Book Antiqua" w:hAnsi="Book Antiqua"/>
          <w:sz w:val="30"/>
          <w:szCs w:val="30"/>
        </w:rPr>
        <w:br/>
      </w:r>
      <w:r>
        <w:rPr>
          <w:rFonts w:ascii="Book Antiqua" w:hAnsi="Book Antiqua"/>
          <w:sz w:val="30"/>
          <w:szCs w:val="30"/>
        </w:rPr>
        <w:t xml:space="preserve">   </w:t>
      </w:r>
      <w:r w:rsidRPr="00AA6FE6">
        <w:rPr>
          <w:rFonts w:ascii="Book Antiqua" w:hAnsi="Book Antiqua"/>
          <w:sz w:val="30"/>
          <w:szCs w:val="30"/>
        </w:rPr>
        <w:t>A longtime member of the Indiana State Bar Association, he served as Adams County attorney for the towns of Monroe and Geneva, the Adams County Board of Health, the Planning Committee and the Board of Zoning Appeals.  At one time he was attorney for</w:t>
      </w:r>
      <w:r w:rsidRPr="00AA6FE6">
        <w:rPr>
          <w:rFonts w:ascii="Book Antiqua" w:hAnsi="Book Antiqua"/>
          <w:sz w:val="30"/>
          <w:szCs w:val="30"/>
        </w:rPr>
        <w:br/>
        <w:t>Adams Central Community Schools and was on the board of directors of the Bank of Geneva.</w:t>
      </w:r>
      <w:r>
        <w:rPr>
          <w:rFonts w:ascii="Book Antiqua" w:hAnsi="Book Antiqua"/>
          <w:sz w:val="30"/>
          <w:szCs w:val="30"/>
        </w:rPr>
        <w:t xml:space="preserve"> </w:t>
      </w:r>
      <w:r w:rsidRPr="00AA6FE6">
        <w:rPr>
          <w:rFonts w:ascii="Book Antiqua" w:hAnsi="Book Antiqua"/>
          <w:sz w:val="30"/>
          <w:szCs w:val="30"/>
        </w:rPr>
        <w:br/>
      </w:r>
      <w:r>
        <w:rPr>
          <w:rFonts w:ascii="Book Antiqua" w:hAnsi="Book Antiqua"/>
          <w:sz w:val="30"/>
          <w:szCs w:val="30"/>
        </w:rPr>
        <w:t xml:space="preserve">   </w:t>
      </w:r>
      <w:r w:rsidRPr="00AA6FE6">
        <w:rPr>
          <w:rFonts w:ascii="Book Antiqua" w:hAnsi="Book Antiqua"/>
          <w:sz w:val="30"/>
          <w:szCs w:val="30"/>
        </w:rPr>
        <w:t>A veteran of World War II, he was past commander and a member of Adams County American Legion Post 42 and Decatur Rotary Club. He was also a member of</w:t>
      </w:r>
      <w:r>
        <w:rPr>
          <w:rFonts w:ascii="Book Antiqua" w:hAnsi="Book Antiqua"/>
          <w:sz w:val="30"/>
          <w:szCs w:val="30"/>
        </w:rPr>
        <w:t xml:space="preserve"> </w:t>
      </w:r>
      <w:r w:rsidRPr="00AA6FE6">
        <w:rPr>
          <w:rFonts w:ascii="Book Antiqua" w:hAnsi="Book Antiqua"/>
          <w:sz w:val="30"/>
          <w:szCs w:val="30"/>
        </w:rPr>
        <w:t xml:space="preserve">Decatur Masonic Lodge, Scottish Rile Valley of Fort Wayne, Mizpah Temple of the Shrine of Fort Wayne and </w:t>
      </w:r>
      <w:r w:rsidRPr="00AA6FE6">
        <w:rPr>
          <w:rFonts w:ascii="Book Antiqua" w:hAnsi="Book Antiqua"/>
          <w:sz w:val="30"/>
          <w:szCs w:val="30"/>
        </w:rPr>
        <w:lastRenderedPageBreak/>
        <w:t>Decatur First United Methodist Church.</w:t>
      </w:r>
      <w:r>
        <w:rPr>
          <w:rFonts w:ascii="Book Antiqua" w:hAnsi="Book Antiqua"/>
          <w:sz w:val="30"/>
          <w:szCs w:val="30"/>
        </w:rPr>
        <w:t xml:space="preserve"> </w:t>
      </w:r>
      <w:r w:rsidRPr="00AA6FE6">
        <w:rPr>
          <w:rFonts w:ascii="Book Antiqua" w:hAnsi="Book Antiqua"/>
          <w:sz w:val="30"/>
          <w:szCs w:val="30"/>
        </w:rPr>
        <w:br/>
      </w:r>
      <w:r>
        <w:rPr>
          <w:rFonts w:ascii="Book Antiqua" w:hAnsi="Book Antiqua"/>
          <w:sz w:val="30"/>
          <w:szCs w:val="30"/>
        </w:rPr>
        <w:t xml:space="preserve">   </w:t>
      </w:r>
      <w:r w:rsidRPr="00AA6FE6">
        <w:rPr>
          <w:rFonts w:ascii="Book Antiqua" w:hAnsi="Book Antiqua"/>
          <w:sz w:val="30"/>
          <w:szCs w:val="30"/>
        </w:rPr>
        <w:t>Also surviving is a daughter, Lou Anne Stevens, and two sons, Terry and Steven, all of Decatur; his mother of Flora; a sister, Annabelle Sparks of Rt. 1, Bringhurst; and four grandchildren.</w:t>
      </w:r>
      <w:r>
        <w:rPr>
          <w:rFonts w:ascii="Book Antiqua" w:hAnsi="Book Antiqua"/>
          <w:sz w:val="30"/>
          <w:szCs w:val="30"/>
        </w:rPr>
        <w:t xml:space="preserve"> </w:t>
      </w:r>
      <w:r w:rsidRPr="00AA6FE6">
        <w:rPr>
          <w:rFonts w:ascii="Book Antiqua" w:hAnsi="Book Antiqua"/>
          <w:sz w:val="30"/>
          <w:szCs w:val="30"/>
        </w:rPr>
        <w:br/>
        <w:t>Services and burial were at Decatur Friday.</w:t>
      </w:r>
    </w:p>
    <w:p w14:paraId="23C6CBDE" w14:textId="77777777" w:rsidR="00AA6FE6" w:rsidRPr="00AA6FE6" w:rsidRDefault="00AA6FE6" w:rsidP="00AA6FE6">
      <w:pPr>
        <w:contextualSpacing/>
        <w:rPr>
          <w:rFonts w:ascii="Book Antiqua" w:hAnsi="Book Antiqua"/>
          <w:sz w:val="30"/>
          <w:szCs w:val="30"/>
        </w:rPr>
      </w:pPr>
    </w:p>
    <w:p w14:paraId="2EDE90CA" w14:textId="77777777" w:rsidR="00AA6FE6" w:rsidRDefault="00AA6FE6" w:rsidP="00AA6FE6">
      <w:pPr>
        <w:contextualSpacing/>
        <w:rPr>
          <w:rFonts w:ascii="Book Antiqua" w:hAnsi="Book Antiqua"/>
          <w:sz w:val="30"/>
          <w:szCs w:val="30"/>
        </w:rPr>
      </w:pPr>
      <w:r w:rsidRPr="00AA6FE6">
        <w:rPr>
          <w:rFonts w:ascii="Book Antiqua" w:hAnsi="Book Antiqua"/>
          <w:sz w:val="30"/>
          <w:szCs w:val="30"/>
        </w:rPr>
        <w:t>Carroll County Comet</w:t>
      </w:r>
      <w:r>
        <w:rPr>
          <w:rFonts w:ascii="Book Antiqua" w:hAnsi="Book Antiqua"/>
          <w:sz w:val="30"/>
          <w:szCs w:val="30"/>
        </w:rPr>
        <w:t>, Caroll County, Indiana</w:t>
      </w:r>
    </w:p>
    <w:p w14:paraId="166DA59F" w14:textId="2B656AF4" w:rsidR="00AA6FE6" w:rsidRPr="00AA6FE6" w:rsidRDefault="00AA6FE6" w:rsidP="00AA6FE6">
      <w:pPr>
        <w:contextualSpacing/>
        <w:rPr>
          <w:rFonts w:ascii="Book Antiqua" w:hAnsi="Book Antiqua"/>
          <w:sz w:val="30"/>
          <w:szCs w:val="30"/>
        </w:rPr>
      </w:pPr>
      <w:r w:rsidRPr="00AA6FE6">
        <w:rPr>
          <w:rFonts w:ascii="Book Antiqua" w:hAnsi="Book Antiqua"/>
          <w:sz w:val="30"/>
          <w:szCs w:val="30"/>
        </w:rPr>
        <w:t>January 23, 1991</w:t>
      </w:r>
    </w:p>
    <w:p w14:paraId="0C94961D" w14:textId="77777777" w:rsidR="00AA6FE6" w:rsidRPr="00AA6FE6" w:rsidRDefault="00AA6FE6" w:rsidP="00AA6FE6">
      <w:pPr>
        <w:contextualSpacing/>
        <w:rPr>
          <w:rFonts w:ascii="Book Antiqua" w:hAnsi="Book Antiqua"/>
          <w:sz w:val="30"/>
          <w:szCs w:val="30"/>
        </w:rPr>
      </w:pPr>
    </w:p>
    <w:p w14:paraId="74A52FD0" w14:textId="2028578B" w:rsidR="00AA6FE6" w:rsidRPr="00AA6FE6" w:rsidRDefault="00AA6FE6" w:rsidP="00AA6FE6">
      <w:pPr>
        <w:contextualSpacing/>
        <w:rPr>
          <w:rFonts w:ascii="Book Antiqua" w:hAnsi="Book Antiqua"/>
          <w:sz w:val="30"/>
          <w:szCs w:val="30"/>
        </w:rPr>
      </w:pPr>
      <w:r w:rsidRPr="00AA6FE6">
        <w:rPr>
          <w:rFonts w:ascii="Book Antiqua" w:hAnsi="Book Antiqua"/>
          <w:sz w:val="30"/>
          <w:szCs w:val="30"/>
        </w:rPr>
        <w:t>**</w:t>
      </w:r>
    </w:p>
    <w:p w14:paraId="2C63E3B5" w14:textId="2102EADE" w:rsidR="00AA6FE6" w:rsidRPr="00AA6FE6" w:rsidRDefault="00AA6FE6" w:rsidP="00AA6FE6">
      <w:pPr>
        <w:contextualSpacing/>
        <w:rPr>
          <w:rFonts w:ascii="Book Antiqua" w:hAnsi="Book Antiqua"/>
          <w:sz w:val="30"/>
          <w:szCs w:val="30"/>
        </w:rPr>
      </w:pPr>
      <w:r w:rsidRPr="00AA6FE6">
        <w:rPr>
          <w:rFonts w:ascii="Book Antiqua" w:hAnsi="Book Antiqua"/>
          <w:sz w:val="30"/>
          <w:szCs w:val="30"/>
        </w:rPr>
        <w:t>Indiana, U.S., Death Certificates, 1899-2017</w:t>
      </w:r>
    </w:p>
    <w:p w14:paraId="0F235E77" w14:textId="77777777" w:rsidR="00AA6FE6" w:rsidRPr="00AA6FE6" w:rsidRDefault="00AA6FE6" w:rsidP="00AA6FE6">
      <w:pPr>
        <w:contextualSpacing/>
        <w:rPr>
          <w:rFonts w:ascii="Book Antiqua" w:hAnsi="Book Antiqua"/>
          <w:sz w:val="30"/>
          <w:szCs w:val="30"/>
        </w:rPr>
      </w:pPr>
      <w:r w:rsidRPr="00AA6FE6">
        <w:rPr>
          <w:rFonts w:ascii="Book Antiqua" w:hAnsi="Book Antiqua"/>
          <w:sz w:val="30"/>
          <w:szCs w:val="30"/>
        </w:rPr>
        <w:br/>
        <w:t>Name Robert G Smith</w:t>
      </w:r>
      <w:r w:rsidRPr="00AA6FE6">
        <w:rPr>
          <w:rFonts w:ascii="Book Antiqua" w:hAnsi="Book Antiqua"/>
          <w:sz w:val="30"/>
          <w:szCs w:val="30"/>
        </w:rPr>
        <w:br/>
        <w:t>Gender Male</w:t>
      </w:r>
      <w:r w:rsidRPr="00AA6FE6">
        <w:rPr>
          <w:rFonts w:ascii="Book Antiqua" w:hAnsi="Book Antiqua"/>
          <w:sz w:val="30"/>
          <w:szCs w:val="30"/>
        </w:rPr>
        <w:br/>
        <w:t>Race White</w:t>
      </w:r>
      <w:r w:rsidRPr="00AA6FE6">
        <w:rPr>
          <w:rFonts w:ascii="Book Antiqua" w:hAnsi="Book Antiqua"/>
          <w:sz w:val="30"/>
          <w:szCs w:val="30"/>
        </w:rPr>
        <w:br/>
        <w:t>Marital Status Married</w:t>
      </w:r>
      <w:r w:rsidRPr="00AA6FE6">
        <w:rPr>
          <w:rFonts w:ascii="Book Antiqua" w:hAnsi="Book Antiqua"/>
          <w:sz w:val="30"/>
          <w:szCs w:val="30"/>
        </w:rPr>
        <w:br/>
        <w:t>Age 66</w:t>
      </w:r>
      <w:r w:rsidRPr="00AA6FE6">
        <w:rPr>
          <w:rFonts w:ascii="Book Antiqua" w:hAnsi="Book Antiqua"/>
          <w:sz w:val="30"/>
          <w:szCs w:val="30"/>
        </w:rPr>
        <w:br/>
        <w:t>Birth Date 23 Aug 1924</w:t>
      </w:r>
      <w:r w:rsidRPr="00AA6FE6">
        <w:rPr>
          <w:rFonts w:ascii="Book Antiqua" w:hAnsi="Book Antiqua"/>
          <w:sz w:val="30"/>
          <w:szCs w:val="30"/>
        </w:rPr>
        <w:br/>
        <w:t>Birth Place Flora, Indiana</w:t>
      </w:r>
      <w:r w:rsidRPr="00AA6FE6">
        <w:rPr>
          <w:rFonts w:ascii="Book Antiqua" w:hAnsi="Book Antiqua"/>
          <w:sz w:val="30"/>
          <w:szCs w:val="30"/>
        </w:rPr>
        <w:br/>
        <w:t>Death Date 15 Jan 1991</w:t>
      </w:r>
      <w:r w:rsidRPr="00AA6FE6">
        <w:rPr>
          <w:rFonts w:ascii="Book Antiqua" w:hAnsi="Book Antiqua"/>
          <w:sz w:val="30"/>
          <w:szCs w:val="30"/>
        </w:rPr>
        <w:br/>
        <w:t>Death Place Fort Wayne, Allen, Indiana, USA</w:t>
      </w:r>
      <w:r w:rsidRPr="00AA6FE6">
        <w:rPr>
          <w:rFonts w:ascii="Book Antiqua" w:hAnsi="Book Antiqua"/>
          <w:sz w:val="30"/>
          <w:szCs w:val="30"/>
        </w:rPr>
        <w:br/>
        <w:t>Death Registration Date 1991</w:t>
      </w:r>
      <w:r w:rsidRPr="00AA6FE6">
        <w:rPr>
          <w:rFonts w:ascii="Book Antiqua" w:hAnsi="Book Antiqua"/>
          <w:sz w:val="30"/>
          <w:szCs w:val="30"/>
        </w:rPr>
        <w:br/>
        <w:t>Father Glen J Smith</w:t>
      </w:r>
      <w:r w:rsidRPr="00AA6FE6">
        <w:rPr>
          <w:rFonts w:ascii="Book Antiqua" w:hAnsi="Book Antiqua"/>
          <w:sz w:val="30"/>
          <w:szCs w:val="30"/>
        </w:rPr>
        <w:br/>
        <w:t>Mother Ruth Garrison Smith</w:t>
      </w:r>
      <w:r w:rsidRPr="00AA6FE6">
        <w:rPr>
          <w:rFonts w:ascii="Book Antiqua" w:hAnsi="Book Antiqua"/>
          <w:sz w:val="30"/>
          <w:szCs w:val="30"/>
        </w:rPr>
        <w:br/>
        <w:t>Spouse Roberta Calvert</w:t>
      </w:r>
      <w:r w:rsidRPr="00AA6FE6">
        <w:rPr>
          <w:rFonts w:ascii="Book Antiqua" w:hAnsi="Book Antiqua"/>
          <w:sz w:val="30"/>
          <w:szCs w:val="30"/>
        </w:rPr>
        <w:br/>
        <w:t>Informant Roberta Smith; wife; Decatur, Indiana</w:t>
      </w:r>
      <w:r w:rsidRPr="00AA6FE6">
        <w:rPr>
          <w:rFonts w:ascii="Book Antiqua" w:hAnsi="Book Antiqua"/>
          <w:sz w:val="30"/>
          <w:szCs w:val="30"/>
        </w:rPr>
        <w:br/>
        <w:t>Burial January 18, 1991; Decatur Cemetery; Decatur, Indiana</w:t>
      </w:r>
    </w:p>
    <w:p w14:paraId="62B31A9B" w14:textId="77777777" w:rsidR="00AA6FE6" w:rsidRPr="00304C16" w:rsidRDefault="00AA6FE6" w:rsidP="00AA6FE6">
      <w:pPr>
        <w:rPr>
          <w:rFonts w:ascii="Book Antiqua" w:hAnsi="Book Antiqua"/>
          <w:b/>
          <w:sz w:val="24"/>
          <w:szCs w:val="24"/>
        </w:rPr>
      </w:pPr>
    </w:p>
    <w:p w14:paraId="2EE32FF5" w14:textId="12BFC410" w:rsidR="0002165D" w:rsidRDefault="0002165D" w:rsidP="00AA6FE6">
      <w:pPr>
        <w:contextualSpacing/>
        <w:rPr>
          <w:rFonts w:ascii="Book Antiqua" w:hAnsi="Book Antiqua"/>
          <w:sz w:val="30"/>
          <w:szCs w:val="30"/>
        </w:rPr>
      </w:pPr>
    </w:p>
    <w:sectPr w:rsidR="0002165D" w:rsidSect="00891C69">
      <w:pgSz w:w="12240" w:h="1440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2165D"/>
    <w:rsid w:val="000216B5"/>
    <w:rsid w:val="000D44E9"/>
    <w:rsid w:val="001E5E6E"/>
    <w:rsid w:val="003903A3"/>
    <w:rsid w:val="003A393B"/>
    <w:rsid w:val="003A5C88"/>
    <w:rsid w:val="003F7EBA"/>
    <w:rsid w:val="004C4886"/>
    <w:rsid w:val="00544C7C"/>
    <w:rsid w:val="00573DAC"/>
    <w:rsid w:val="005F4559"/>
    <w:rsid w:val="006368F3"/>
    <w:rsid w:val="00655101"/>
    <w:rsid w:val="00675D0A"/>
    <w:rsid w:val="006E23CD"/>
    <w:rsid w:val="0073168F"/>
    <w:rsid w:val="007E7C52"/>
    <w:rsid w:val="00885643"/>
    <w:rsid w:val="00891C69"/>
    <w:rsid w:val="008C1776"/>
    <w:rsid w:val="008D4408"/>
    <w:rsid w:val="008E527C"/>
    <w:rsid w:val="00953E8A"/>
    <w:rsid w:val="00981DFA"/>
    <w:rsid w:val="009D308C"/>
    <w:rsid w:val="00A43C4A"/>
    <w:rsid w:val="00A8171D"/>
    <w:rsid w:val="00AA6FE6"/>
    <w:rsid w:val="00AB4FA6"/>
    <w:rsid w:val="00AB6B8E"/>
    <w:rsid w:val="00B45C41"/>
    <w:rsid w:val="00B55454"/>
    <w:rsid w:val="00B77C14"/>
    <w:rsid w:val="00BC134D"/>
    <w:rsid w:val="00BC595C"/>
    <w:rsid w:val="00BC6400"/>
    <w:rsid w:val="00BD2359"/>
    <w:rsid w:val="00C06E7F"/>
    <w:rsid w:val="00C65038"/>
    <w:rsid w:val="00C76491"/>
    <w:rsid w:val="00C9354C"/>
    <w:rsid w:val="00C95CB0"/>
    <w:rsid w:val="00CD2C38"/>
    <w:rsid w:val="00D16A38"/>
    <w:rsid w:val="00D63FD9"/>
    <w:rsid w:val="00DD773A"/>
    <w:rsid w:val="00E16677"/>
    <w:rsid w:val="00F05F77"/>
    <w:rsid w:val="00F108B3"/>
    <w:rsid w:val="00F14564"/>
    <w:rsid w:val="00F27C02"/>
    <w:rsid w:val="00F34E6C"/>
    <w:rsid w:val="00F94A98"/>
    <w:rsid w:val="00FC6BEA"/>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5986F"/>
  <w15:docId w15:val="{1A424B14-F4F0-4942-BEA8-7C36E0A89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3554095">
      <w:bodyDiv w:val="1"/>
      <w:marLeft w:val="0"/>
      <w:marRight w:val="0"/>
      <w:marTop w:val="0"/>
      <w:marBottom w:val="0"/>
      <w:divBdr>
        <w:top w:val="none" w:sz="0" w:space="0" w:color="auto"/>
        <w:left w:val="none" w:sz="0" w:space="0" w:color="auto"/>
        <w:bottom w:val="none" w:sz="0" w:space="0" w:color="auto"/>
        <w:right w:val="none" w:sz="0" w:space="0" w:color="auto"/>
      </w:divBdr>
      <w:divsChild>
        <w:div w:id="1378697167">
          <w:marLeft w:val="0"/>
          <w:marRight w:val="0"/>
          <w:marTop w:val="0"/>
          <w:marBottom w:val="0"/>
          <w:divBdr>
            <w:top w:val="none" w:sz="0" w:space="0" w:color="auto"/>
            <w:left w:val="none" w:sz="0" w:space="0" w:color="auto"/>
            <w:bottom w:val="none" w:sz="0" w:space="0" w:color="auto"/>
            <w:right w:val="none" w:sz="0" w:space="0" w:color="auto"/>
          </w:divBdr>
        </w:div>
        <w:div w:id="360320541">
          <w:marLeft w:val="0"/>
          <w:marRight w:val="0"/>
          <w:marTop w:val="0"/>
          <w:marBottom w:val="0"/>
          <w:divBdr>
            <w:top w:val="none" w:sz="0" w:space="0" w:color="auto"/>
            <w:left w:val="none" w:sz="0" w:space="0" w:color="auto"/>
            <w:bottom w:val="none" w:sz="0" w:space="0" w:color="auto"/>
            <w:right w:val="none" w:sz="0" w:space="0" w:color="auto"/>
          </w:divBdr>
        </w:div>
        <w:div w:id="1941717426">
          <w:marLeft w:val="0"/>
          <w:marRight w:val="0"/>
          <w:marTop w:val="0"/>
          <w:marBottom w:val="0"/>
          <w:divBdr>
            <w:top w:val="none" w:sz="0" w:space="0" w:color="auto"/>
            <w:left w:val="none" w:sz="0" w:space="0" w:color="auto"/>
            <w:bottom w:val="none" w:sz="0" w:space="0" w:color="auto"/>
            <w:right w:val="none" w:sz="0" w:space="0" w:color="auto"/>
          </w:divBdr>
        </w:div>
        <w:div w:id="1702825351">
          <w:marLeft w:val="0"/>
          <w:marRight w:val="0"/>
          <w:marTop w:val="0"/>
          <w:marBottom w:val="0"/>
          <w:divBdr>
            <w:top w:val="none" w:sz="0" w:space="0" w:color="auto"/>
            <w:left w:val="none" w:sz="0" w:space="0" w:color="auto"/>
            <w:bottom w:val="none" w:sz="0" w:space="0" w:color="auto"/>
            <w:right w:val="none" w:sz="0" w:space="0" w:color="auto"/>
          </w:divBdr>
        </w:div>
        <w:div w:id="146438946">
          <w:marLeft w:val="0"/>
          <w:marRight w:val="0"/>
          <w:marTop w:val="0"/>
          <w:marBottom w:val="0"/>
          <w:divBdr>
            <w:top w:val="none" w:sz="0" w:space="0" w:color="auto"/>
            <w:left w:val="none" w:sz="0" w:space="0" w:color="auto"/>
            <w:bottom w:val="none" w:sz="0" w:space="0" w:color="auto"/>
            <w:right w:val="none" w:sz="0" w:space="0" w:color="auto"/>
          </w:divBdr>
        </w:div>
        <w:div w:id="2057849607">
          <w:marLeft w:val="0"/>
          <w:marRight w:val="0"/>
          <w:marTop w:val="0"/>
          <w:marBottom w:val="0"/>
          <w:divBdr>
            <w:top w:val="none" w:sz="0" w:space="0" w:color="auto"/>
            <w:left w:val="none" w:sz="0" w:space="0" w:color="auto"/>
            <w:bottom w:val="none" w:sz="0" w:space="0" w:color="auto"/>
            <w:right w:val="none" w:sz="0" w:space="0" w:color="auto"/>
          </w:divBdr>
        </w:div>
        <w:div w:id="1853838366">
          <w:marLeft w:val="0"/>
          <w:marRight w:val="0"/>
          <w:marTop w:val="0"/>
          <w:marBottom w:val="0"/>
          <w:divBdr>
            <w:top w:val="none" w:sz="0" w:space="0" w:color="auto"/>
            <w:left w:val="none" w:sz="0" w:space="0" w:color="auto"/>
            <w:bottom w:val="none" w:sz="0" w:space="0" w:color="auto"/>
            <w:right w:val="none" w:sz="0" w:space="0" w:color="auto"/>
          </w:divBdr>
        </w:div>
        <w:div w:id="356393962">
          <w:marLeft w:val="0"/>
          <w:marRight w:val="0"/>
          <w:marTop w:val="0"/>
          <w:marBottom w:val="0"/>
          <w:divBdr>
            <w:top w:val="none" w:sz="0" w:space="0" w:color="auto"/>
            <w:left w:val="none" w:sz="0" w:space="0" w:color="auto"/>
            <w:bottom w:val="none" w:sz="0" w:space="0" w:color="auto"/>
            <w:right w:val="none" w:sz="0" w:space="0" w:color="auto"/>
          </w:divBdr>
        </w:div>
      </w:divsChild>
    </w:div>
    <w:div w:id="1406757277">
      <w:bodyDiv w:val="1"/>
      <w:marLeft w:val="0"/>
      <w:marRight w:val="0"/>
      <w:marTop w:val="0"/>
      <w:marBottom w:val="0"/>
      <w:divBdr>
        <w:top w:val="none" w:sz="0" w:space="0" w:color="auto"/>
        <w:left w:val="none" w:sz="0" w:space="0" w:color="auto"/>
        <w:bottom w:val="none" w:sz="0" w:space="0" w:color="auto"/>
        <w:right w:val="none" w:sz="0" w:space="0" w:color="auto"/>
      </w:divBdr>
      <w:divsChild>
        <w:div w:id="489369863">
          <w:marLeft w:val="0"/>
          <w:marRight w:val="0"/>
          <w:marTop w:val="0"/>
          <w:marBottom w:val="0"/>
          <w:divBdr>
            <w:top w:val="none" w:sz="0" w:space="0" w:color="auto"/>
            <w:left w:val="none" w:sz="0" w:space="0" w:color="auto"/>
            <w:bottom w:val="none" w:sz="0" w:space="0" w:color="auto"/>
            <w:right w:val="none" w:sz="0" w:space="0" w:color="auto"/>
          </w:divBdr>
        </w:div>
        <w:div w:id="37366359">
          <w:marLeft w:val="0"/>
          <w:marRight w:val="0"/>
          <w:marTop w:val="0"/>
          <w:marBottom w:val="0"/>
          <w:divBdr>
            <w:top w:val="none" w:sz="0" w:space="0" w:color="auto"/>
            <w:left w:val="none" w:sz="0" w:space="0" w:color="auto"/>
            <w:bottom w:val="none" w:sz="0" w:space="0" w:color="auto"/>
            <w:right w:val="none" w:sz="0" w:space="0" w:color="auto"/>
          </w:divBdr>
        </w:div>
      </w:divsChild>
    </w:div>
    <w:div w:id="1435055385">
      <w:bodyDiv w:val="1"/>
      <w:marLeft w:val="0"/>
      <w:marRight w:val="0"/>
      <w:marTop w:val="0"/>
      <w:marBottom w:val="0"/>
      <w:divBdr>
        <w:top w:val="none" w:sz="0" w:space="0" w:color="auto"/>
        <w:left w:val="none" w:sz="0" w:space="0" w:color="auto"/>
        <w:bottom w:val="none" w:sz="0" w:space="0" w:color="auto"/>
        <w:right w:val="none" w:sz="0" w:space="0" w:color="auto"/>
      </w:divBdr>
      <w:divsChild>
        <w:div w:id="1285229895">
          <w:marLeft w:val="0"/>
          <w:marRight w:val="0"/>
          <w:marTop w:val="0"/>
          <w:marBottom w:val="0"/>
          <w:divBdr>
            <w:top w:val="none" w:sz="0" w:space="0" w:color="auto"/>
            <w:left w:val="none" w:sz="0" w:space="0" w:color="auto"/>
            <w:bottom w:val="none" w:sz="0" w:space="0" w:color="auto"/>
            <w:right w:val="none" w:sz="0" w:space="0" w:color="auto"/>
          </w:divBdr>
        </w:div>
        <w:div w:id="1479691909">
          <w:marLeft w:val="0"/>
          <w:marRight w:val="0"/>
          <w:marTop w:val="0"/>
          <w:marBottom w:val="0"/>
          <w:divBdr>
            <w:top w:val="none" w:sz="0" w:space="0" w:color="auto"/>
            <w:left w:val="none" w:sz="0" w:space="0" w:color="auto"/>
            <w:bottom w:val="none" w:sz="0" w:space="0" w:color="auto"/>
            <w:right w:val="none" w:sz="0" w:space="0" w:color="auto"/>
          </w:divBdr>
        </w:div>
      </w:divsChild>
    </w:div>
    <w:div w:id="1483808286">
      <w:bodyDiv w:val="1"/>
      <w:marLeft w:val="0"/>
      <w:marRight w:val="0"/>
      <w:marTop w:val="0"/>
      <w:marBottom w:val="0"/>
      <w:divBdr>
        <w:top w:val="none" w:sz="0" w:space="0" w:color="auto"/>
        <w:left w:val="none" w:sz="0" w:space="0" w:color="auto"/>
        <w:bottom w:val="none" w:sz="0" w:space="0" w:color="auto"/>
        <w:right w:val="none" w:sz="0" w:space="0" w:color="auto"/>
      </w:divBdr>
      <w:divsChild>
        <w:div w:id="1534733068">
          <w:marLeft w:val="0"/>
          <w:marRight w:val="0"/>
          <w:marTop w:val="0"/>
          <w:marBottom w:val="0"/>
          <w:divBdr>
            <w:top w:val="none" w:sz="0" w:space="0" w:color="auto"/>
            <w:left w:val="none" w:sz="0" w:space="0" w:color="auto"/>
            <w:bottom w:val="none" w:sz="0" w:space="0" w:color="auto"/>
            <w:right w:val="none" w:sz="0" w:space="0" w:color="auto"/>
          </w:divBdr>
        </w:div>
        <w:div w:id="2088264853">
          <w:marLeft w:val="0"/>
          <w:marRight w:val="0"/>
          <w:marTop w:val="0"/>
          <w:marBottom w:val="0"/>
          <w:divBdr>
            <w:top w:val="none" w:sz="0" w:space="0" w:color="auto"/>
            <w:left w:val="none" w:sz="0" w:space="0" w:color="auto"/>
            <w:bottom w:val="none" w:sz="0" w:space="0" w:color="auto"/>
            <w:right w:val="none" w:sz="0" w:space="0" w:color="auto"/>
          </w:divBdr>
        </w:div>
      </w:divsChild>
    </w:div>
    <w:div w:id="1623345750">
      <w:bodyDiv w:val="1"/>
      <w:marLeft w:val="0"/>
      <w:marRight w:val="0"/>
      <w:marTop w:val="0"/>
      <w:marBottom w:val="0"/>
      <w:divBdr>
        <w:top w:val="none" w:sz="0" w:space="0" w:color="auto"/>
        <w:left w:val="none" w:sz="0" w:space="0" w:color="auto"/>
        <w:bottom w:val="none" w:sz="0" w:space="0" w:color="auto"/>
        <w:right w:val="none" w:sz="0" w:space="0" w:color="auto"/>
      </w:divBdr>
      <w:divsChild>
        <w:div w:id="1204362980">
          <w:marLeft w:val="0"/>
          <w:marRight w:val="0"/>
          <w:marTop w:val="0"/>
          <w:marBottom w:val="0"/>
          <w:divBdr>
            <w:top w:val="none" w:sz="0" w:space="0" w:color="auto"/>
            <w:left w:val="none" w:sz="0" w:space="0" w:color="auto"/>
            <w:bottom w:val="none" w:sz="0" w:space="0" w:color="auto"/>
            <w:right w:val="none" w:sz="0" w:space="0" w:color="auto"/>
          </w:divBdr>
        </w:div>
        <w:div w:id="650643602">
          <w:marLeft w:val="0"/>
          <w:marRight w:val="0"/>
          <w:marTop w:val="0"/>
          <w:marBottom w:val="0"/>
          <w:divBdr>
            <w:top w:val="none" w:sz="0" w:space="0" w:color="auto"/>
            <w:left w:val="none" w:sz="0" w:space="0" w:color="auto"/>
            <w:bottom w:val="none" w:sz="0" w:space="0" w:color="auto"/>
            <w:right w:val="none" w:sz="0" w:space="0" w:color="auto"/>
          </w:divBdr>
        </w:div>
      </w:divsChild>
    </w:div>
    <w:div w:id="1790468744">
      <w:bodyDiv w:val="1"/>
      <w:marLeft w:val="0"/>
      <w:marRight w:val="0"/>
      <w:marTop w:val="0"/>
      <w:marBottom w:val="0"/>
      <w:divBdr>
        <w:top w:val="none" w:sz="0" w:space="0" w:color="auto"/>
        <w:left w:val="none" w:sz="0" w:space="0" w:color="auto"/>
        <w:bottom w:val="none" w:sz="0" w:space="0" w:color="auto"/>
        <w:right w:val="none" w:sz="0" w:space="0" w:color="auto"/>
      </w:divBdr>
      <w:divsChild>
        <w:div w:id="72972121">
          <w:marLeft w:val="0"/>
          <w:marRight w:val="0"/>
          <w:marTop w:val="0"/>
          <w:marBottom w:val="0"/>
          <w:divBdr>
            <w:top w:val="none" w:sz="0" w:space="0" w:color="auto"/>
            <w:left w:val="none" w:sz="0" w:space="0" w:color="auto"/>
            <w:bottom w:val="none" w:sz="0" w:space="0" w:color="auto"/>
            <w:right w:val="none" w:sz="0" w:space="0" w:color="auto"/>
          </w:divBdr>
        </w:div>
        <w:div w:id="1171213745">
          <w:marLeft w:val="0"/>
          <w:marRight w:val="0"/>
          <w:marTop w:val="0"/>
          <w:marBottom w:val="0"/>
          <w:divBdr>
            <w:top w:val="none" w:sz="0" w:space="0" w:color="auto"/>
            <w:left w:val="none" w:sz="0" w:space="0" w:color="auto"/>
            <w:bottom w:val="none" w:sz="0" w:space="0" w:color="auto"/>
            <w:right w:val="none" w:sz="0" w:space="0" w:color="auto"/>
          </w:divBdr>
        </w:div>
        <w:div w:id="493640956">
          <w:marLeft w:val="0"/>
          <w:marRight w:val="0"/>
          <w:marTop w:val="0"/>
          <w:marBottom w:val="0"/>
          <w:divBdr>
            <w:top w:val="none" w:sz="0" w:space="0" w:color="auto"/>
            <w:left w:val="none" w:sz="0" w:space="0" w:color="auto"/>
            <w:bottom w:val="none" w:sz="0" w:space="0" w:color="auto"/>
            <w:right w:val="none" w:sz="0" w:space="0" w:color="auto"/>
          </w:divBdr>
        </w:div>
        <w:div w:id="1199506800">
          <w:marLeft w:val="0"/>
          <w:marRight w:val="0"/>
          <w:marTop w:val="0"/>
          <w:marBottom w:val="0"/>
          <w:divBdr>
            <w:top w:val="none" w:sz="0" w:space="0" w:color="auto"/>
            <w:left w:val="none" w:sz="0" w:space="0" w:color="auto"/>
            <w:bottom w:val="none" w:sz="0" w:space="0" w:color="auto"/>
            <w:right w:val="none" w:sz="0" w:space="0" w:color="auto"/>
          </w:divBdr>
        </w:div>
        <w:div w:id="326321894">
          <w:marLeft w:val="0"/>
          <w:marRight w:val="0"/>
          <w:marTop w:val="0"/>
          <w:marBottom w:val="0"/>
          <w:divBdr>
            <w:top w:val="none" w:sz="0" w:space="0" w:color="auto"/>
            <w:left w:val="none" w:sz="0" w:space="0" w:color="auto"/>
            <w:bottom w:val="none" w:sz="0" w:space="0" w:color="auto"/>
            <w:right w:val="none" w:sz="0" w:space="0" w:color="auto"/>
          </w:divBdr>
        </w:div>
        <w:div w:id="17782627">
          <w:marLeft w:val="0"/>
          <w:marRight w:val="0"/>
          <w:marTop w:val="0"/>
          <w:marBottom w:val="0"/>
          <w:divBdr>
            <w:top w:val="none" w:sz="0" w:space="0" w:color="auto"/>
            <w:left w:val="none" w:sz="0" w:space="0" w:color="auto"/>
            <w:bottom w:val="none" w:sz="0" w:space="0" w:color="auto"/>
            <w:right w:val="none" w:sz="0" w:space="0" w:color="auto"/>
          </w:divBdr>
        </w:div>
        <w:div w:id="579799868">
          <w:marLeft w:val="0"/>
          <w:marRight w:val="0"/>
          <w:marTop w:val="0"/>
          <w:marBottom w:val="0"/>
          <w:divBdr>
            <w:top w:val="none" w:sz="0" w:space="0" w:color="auto"/>
            <w:left w:val="none" w:sz="0" w:space="0" w:color="auto"/>
            <w:bottom w:val="none" w:sz="0" w:space="0" w:color="auto"/>
            <w:right w:val="none" w:sz="0" w:space="0" w:color="auto"/>
          </w:divBdr>
        </w:div>
        <w:div w:id="806383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294</Words>
  <Characters>1678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2025-03-29T00:58:00Z</dcterms:created>
  <dcterms:modified xsi:type="dcterms:W3CDTF">2026-02-18T21:01:00Z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2025-03-02T17:13:51Z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5d772ec5-538a-41c1-ab8d-a59214880fd9</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