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DC79D" w14:textId="78FDE9E3" w:rsidR="005979E4" w:rsidRDefault="006B1BB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 Rice Smith</w:t>
      </w:r>
    </w:p>
    <w:p w14:paraId="2F81A097" w14:textId="465C42C5" w:rsidR="006B1BBC" w:rsidRDefault="006B1BB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29, 1889 – January 23, 1970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129D9642" w:rsidR="00E8354C" w:rsidRDefault="006B1BB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D984F7" wp14:editId="00EF9549">
            <wp:extent cx="3581072" cy="1328027"/>
            <wp:effectExtent l="0" t="0" r="635" b="5715"/>
            <wp:docPr id="173188075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11" b="34143"/>
                    <a:stretch/>
                  </pic:blipFill>
                  <pic:spPr bwMode="auto">
                    <a:xfrm>
                      <a:off x="0" y="0"/>
                      <a:ext cx="3593956" cy="133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CA091E7" w14:textId="2D34FD4B" w:rsid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Fred R. Smith </w:t>
      </w:r>
      <w:r>
        <w:rPr>
          <w:rFonts w:ascii="Book Antiqua" w:eastAsia="Times New Roman" w:hAnsi="Book Antiqua" w:cs="Times New Roman"/>
          <w:sz w:val="30"/>
          <w:szCs w:val="30"/>
        </w:rPr>
        <w:t>D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ies </w:t>
      </w:r>
      <w:r>
        <w:rPr>
          <w:rFonts w:ascii="Book Antiqua" w:eastAsia="Times New Roman" w:hAnsi="Book Antiqua" w:cs="Times New Roman"/>
          <w:sz w:val="30"/>
          <w:szCs w:val="30"/>
        </w:rPr>
        <w:t>A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fter </w:t>
      </w:r>
      <w:r>
        <w:rPr>
          <w:rFonts w:ascii="Book Antiqua" w:eastAsia="Times New Roman" w:hAnsi="Book Antiqua" w:cs="Times New Roman"/>
          <w:sz w:val="30"/>
          <w:szCs w:val="30"/>
        </w:rPr>
        <w:t>L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ong </w:t>
      </w:r>
      <w:r>
        <w:rPr>
          <w:rFonts w:ascii="Book Antiqua" w:eastAsia="Times New Roman" w:hAnsi="Book Antiqua" w:cs="Times New Roman"/>
          <w:sz w:val="30"/>
          <w:szCs w:val="30"/>
        </w:rPr>
        <w:t>I</w:t>
      </w:r>
      <w:r w:rsidRPr="006B1BBC">
        <w:rPr>
          <w:rFonts w:ascii="Book Antiqua" w:eastAsia="Times New Roman" w:hAnsi="Book Antiqua" w:cs="Times New Roman"/>
          <w:sz w:val="30"/>
          <w:szCs w:val="30"/>
        </w:rPr>
        <w:t>llness</w:t>
      </w:r>
    </w:p>
    <w:p w14:paraId="3D518F03" w14:textId="77777777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270A127A" w14:textId="46828A17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Fred R. Smith, 80, of 318 South Third </w:t>
      </w:r>
      <w:r>
        <w:rPr>
          <w:rFonts w:ascii="Book Antiqua" w:eastAsia="Times New Roman" w:hAnsi="Book Antiqua" w:cs="Times New Roman"/>
          <w:sz w:val="30"/>
          <w:szCs w:val="30"/>
        </w:rPr>
        <w:t>S</w:t>
      </w:r>
      <w:r w:rsidRPr="006B1BBC">
        <w:rPr>
          <w:rFonts w:ascii="Book Antiqua" w:eastAsia="Times New Roman" w:hAnsi="Book Antiqua" w:cs="Times New Roman"/>
          <w:sz w:val="30"/>
          <w:szCs w:val="30"/>
        </w:rPr>
        <w:t>treet, well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known retired businessman, died at 3:27 p.m. Friday at the Adams County </w:t>
      </w:r>
      <w:r>
        <w:rPr>
          <w:rFonts w:ascii="Book Antiqua" w:eastAsia="Times New Roman" w:hAnsi="Book Antiqua" w:cs="Times New Roman"/>
          <w:sz w:val="30"/>
          <w:szCs w:val="30"/>
        </w:rPr>
        <w:t>M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emorial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6B1BBC">
        <w:rPr>
          <w:rFonts w:ascii="Book Antiqua" w:eastAsia="Times New Roman" w:hAnsi="Book Antiqua" w:cs="Times New Roman"/>
          <w:sz w:val="30"/>
          <w:szCs w:val="30"/>
        </w:rPr>
        <w:t>ospital following an extended illness.</w:t>
      </w:r>
    </w:p>
    <w:p w14:paraId="487397B4" w14:textId="6A77C8F9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A lifelong resident of the community, he was born in Adams </w:t>
      </w:r>
      <w:proofErr w:type="gramStart"/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6B1BBC">
        <w:rPr>
          <w:rFonts w:ascii="Book Antiqua" w:eastAsia="Times New Roman" w:hAnsi="Book Antiqua" w:cs="Times New Roman"/>
          <w:sz w:val="30"/>
          <w:szCs w:val="30"/>
        </w:rPr>
        <w:t>ounty</w:t>
      </w:r>
      <w:proofErr w:type="gramEnd"/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 Aug. 29, 1889, to William R. and Nancy J. Rice-Smith, and was married to Jean B. Lutz May 6, 1915.</w:t>
      </w:r>
    </w:p>
    <w:p w14:paraId="158FB5E0" w14:textId="13680647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Mr. Smith was a member of the Presbyterian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hurch, which he had served as an elder and a member of Decatur lodge 571, F &amp; AM, and the Scottish Rite.  He retired </w:t>
      </w:r>
      <w:proofErr w:type="gramStart"/>
      <w:r w:rsidRPr="006B1BBC">
        <w:rPr>
          <w:rFonts w:ascii="Book Antiqua" w:eastAsia="Times New Roman" w:hAnsi="Book Antiqua" w:cs="Times New Roman"/>
          <w:sz w:val="30"/>
          <w:szCs w:val="30"/>
        </w:rPr>
        <w:t>a number of</w:t>
      </w:r>
      <w:proofErr w:type="gramEnd"/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 years ago after being associated in business with a son.</w:t>
      </w:r>
    </w:p>
    <w:p w14:paraId="454111EA" w14:textId="67071AF7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Surviving </w:t>
      </w:r>
      <w:r>
        <w:rPr>
          <w:rFonts w:ascii="Book Antiqua" w:eastAsia="Times New Roman" w:hAnsi="Book Antiqua" w:cs="Times New Roman"/>
          <w:sz w:val="30"/>
          <w:szCs w:val="30"/>
        </w:rPr>
        <w:t>is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 his wife; two sons, Clark W. Smith and Lewis L. Smith, both of Decatur route 4; two sisters, Mrs. Kathryn Lachnit of Indianapolis, and Mrs. Don K. (Irene) Vancil of Cincinnati, O., one brother, Robert J. Smith of Indianapolis; five grandchildren and one great-grandchild.  One son, Frederick, one sister and five brothers are deceased.</w:t>
      </w:r>
    </w:p>
    <w:p w14:paraId="1595E9A6" w14:textId="77777777" w:rsid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Funeral rites will be conducted at 2 p.m. Monday at the Winteregg-Linn </w:t>
      </w:r>
      <w:r>
        <w:rPr>
          <w:rFonts w:ascii="Book Antiqua" w:eastAsia="Times New Roman" w:hAnsi="Book Antiqua" w:cs="Times New Roman"/>
          <w:sz w:val="30"/>
          <w:szCs w:val="30"/>
        </w:rPr>
        <w:t>F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uneral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ome, with Rev. Robert Vander Hart officiating.  Burial will be in the Decatur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emetery.  Friends may call at the funeral home after 7 p.m. today until time of the services.  </w:t>
      </w:r>
    </w:p>
    <w:p w14:paraId="64588532" w14:textId="53F19C62" w:rsid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Preferred memorials are to be to the Presbyterian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hurch building fund or the American Cancer </w:t>
      </w:r>
      <w:r>
        <w:rPr>
          <w:rFonts w:ascii="Book Antiqua" w:eastAsia="Times New Roman" w:hAnsi="Book Antiqua" w:cs="Times New Roman"/>
          <w:sz w:val="30"/>
          <w:szCs w:val="30"/>
        </w:rPr>
        <w:t>S</w:t>
      </w:r>
      <w:r w:rsidRPr="006B1BBC">
        <w:rPr>
          <w:rFonts w:ascii="Book Antiqua" w:eastAsia="Times New Roman" w:hAnsi="Book Antiqua" w:cs="Times New Roman"/>
          <w:sz w:val="30"/>
          <w:szCs w:val="30"/>
        </w:rPr>
        <w:t>ociety. </w:t>
      </w:r>
    </w:p>
    <w:p w14:paraId="36CCF630" w14:textId="77777777" w:rsid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A617BD8" w14:textId="225DE622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6B1BBC">
        <w:rPr>
          <w:rFonts w:ascii="Book Antiqua" w:eastAsia="Times New Roman" w:hAnsi="Book Antiqua" w:cs="Times New Roman"/>
          <w:sz w:val="30"/>
          <w:szCs w:val="30"/>
        </w:rPr>
        <w:t>Decatur Daily Democrat, Adams County, Indiana</w:t>
      </w:r>
      <w:r w:rsidRPr="006B1BBC">
        <w:rPr>
          <w:rFonts w:ascii="Book Antiqua" w:eastAsia="Times New Roman" w:hAnsi="Book Antiqua" w:cs="Times New Roman"/>
          <w:sz w:val="30"/>
          <w:szCs w:val="30"/>
        </w:rPr>
        <w:br/>
        <w:t>Sat</w:t>
      </w:r>
      <w:r>
        <w:rPr>
          <w:rFonts w:ascii="Book Antiqua" w:eastAsia="Times New Roman" w:hAnsi="Book Antiqua" w:cs="Times New Roman"/>
          <w:sz w:val="30"/>
          <w:szCs w:val="30"/>
        </w:rPr>
        <w:t>urday,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 Jan</w:t>
      </w:r>
      <w:r>
        <w:rPr>
          <w:rFonts w:ascii="Book Antiqua" w:eastAsia="Times New Roman" w:hAnsi="Book Antiqua" w:cs="Times New Roman"/>
          <w:sz w:val="30"/>
          <w:szCs w:val="30"/>
        </w:rPr>
        <w:t>uary</w:t>
      </w: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 24, 1970</w:t>
      </w:r>
    </w:p>
    <w:p w14:paraId="6C59190B" w14:textId="0BC3FE45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6B1BBC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3122AF70" w14:textId="77777777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b/>
          <w:sz w:val="30"/>
          <w:szCs w:val="30"/>
        </w:rPr>
      </w:pPr>
      <w:r w:rsidRPr="006B1BBC">
        <w:rPr>
          <w:rFonts w:ascii="Book Antiqua" w:eastAsia="Times New Roman" w:hAnsi="Book Antiqua" w:cs="Times New Roman"/>
          <w:b/>
          <w:sz w:val="30"/>
          <w:szCs w:val="30"/>
        </w:rPr>
        <w:t xml:space="preserve"> </w:t>
      </w:r>
    </w:p>
    <w:p w14:paraId="1AB119A8" w14:textId="77777777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1731FDD4" w14:textId="77777777" w:rsidR="006B1BBC" w:rsidRPr="006B1BBC" w:rsidRDefault="006B1BBC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4020577" w14:textId="77777777" w:rsidR="00D82455" w:rsidRPr="007212B5" w:rsidRDefault="00D82455" w:rsidP="006B1BBC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DC5679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45FC"/>
    <w:rsid w:val="00256C3D"/>
    <w:rsid w:val="00262117"/>
    <w:rsid w:val="00293878"/>
    <w:rsid w:val="00383111"/>
    <w:rsid w:val="00435771"/>
    <w:rsid w:val="00471811"/>
    <w:rsid w:val="004C4886"/>
    <w:rsid w:val="004F551D"/>
    <w:rsid w:val="00504DC6"/>
    <w:rsid w:val="005979E4"/>
    <w:rsid w:val="005A5BE8"/>
    <w:rsid w:val="005F3308"/>
    <w:rsid w:val="00644905"/>
    <w:rsid w:val="00645AAD"/>
    <w:rsid w:val="006B1BBC"/>
    <w:rsid w:val="006E789C"/>
    <w:rsid w:val="00715FD5"/>
    <w:rsid w:val="00717E83"/>
    <w:rsid w:val="007212B5"/>
    <w:rsid w:val="007A0932"/>
    <w:rsid w:val="007E7C52"/>
    <w:rsid w:val="0084534F"/>
    <w:rsid w:val="008B7C67"/>
    <w:rsid w:val="00951232"/>
    <w:rsid w:val="00AC1F68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DC5679"/>
    <w:rsid w:val="00E1281A"/>
    <w:rsid w:val="00E16677"/>
    <w:rsid w:val="00E552AF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9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5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2025-03-08T01:27:00Z</dcterms:created>
  <dcterms:modified xsi:type="dcterms:W3CDTF">2026-02-18T18:12:00Z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