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B7B082" w14:textId="77777777" w:rsidR="00523E8A" w:rsidRDefault="00523E8A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C7D2A3C" w14:textId="6078BB56" w:rsidR="00B86AAA" w:rsidRDefault="00000482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Bertha M. (Hill) Smith</w:t>
      </w:r>
    </w:p>
    <w:p w14:paraId="2FD7C7A0" w14:textId="6DE4B821" w:rsidR="00000482" w:rsidRDefault="00000482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21, 1927 – July 31, 2013</w:t>
      </w:r>
    </w:p>
    <w:p w14:paraId="79AB21A7" w14:textId="77777777" w:rsidR="00EC2A8E" w:rsidRDefault="00EC2A8E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5370E70" w14:textId="69B7A00B" w:rsidR="00E8354C" w:rsidRDefault="00000482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B665CEF" wp14:editId="7A2CEB57">
            <wp:extent cx="3086501" cy="1578153"/>
            <wp:effectExtent l="0" t="0" r="0" b="3175"/>
            <wp:docPr id="84109447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311" t="17163" r="11462" b="33551"/>
                    <a:stretch/>
                  </pic:blipFill>
                  <pic:spPr bwMode="auto">
                    <a:xfrm>
                      <a:off x="0" y="0"/>
                      <a:ext cx="3094238" cy="15821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B12FA" w:rsidRPr="000B12FA">
        <w:t xml:space="preserve"> </w:t>
      </w:r>
    </w:p>
    <w:p w14:paraId="1C31A173" w14:textId="397ABF4A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000482">
        <w:rPr>
          <w:rFonts w:ascii="Book Antiqua" w:hAnsi="Book Antiqua"/>
          <w:sz w:val="30"/>
          <w:szCs w:val="30"/>
        </w:rPr>
        <w:t>PLS</w:t>
      </w:r>
    </w:p>
    <w:p w14:paraId="370B8C8C" w14:textId="77777777" w:rsidR="00EC2A8E" w:rsidRDefault="00EC2A8E" w:rsidP="00951232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EC69F13" w14:textId="45A095FE" w:rsidR="00000482" w:rsidRPr="00000482" w:rsidRDefault="00000482" w:rsidP="00000482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000482">
        <w:rPr>
          <w:rFonts w:ascii="Book Antiqua" w:eastAsia="Times New Roman" w:hAnsi="Book Antiqua" w:cs="Times New Roman"/>
          <w:sz w:val="30"/>
          <w:szCs w:val="30"/>
        </w:rPr>
        <w:t xml:space="preserve">Bertha M. Smith, 86, of Bluffton, passed away at 7:01 a.m. Wednesday, July 31, </w:t>
      </w:r>
      <w:proofErr w:type="gramStart"/>
      <w:r w:rsidRPr="00000482">
        <w:rPr>
          <w:rFonts w:ascii="Book Antiqua" w:eastAsia="Times New Roman" w:hAnsi="Book Antiqua" w:cs="Times New Roman"/>
          <w:sz w:val="30"/>
          <w:szCs w:val="30"/>
        </w:rPr>
        <w:t>2013</w:t>
      </w:r>
      <w:proofErr w:type="gramEnd"/>
      <w:r w:rsidRPr="00000482">
        <w:rPr>
          <w:rFonts w:ascii="Book Antiqua" w:eastAsia="Times New Roman" w:hAnsi="Book Antiqua" w:cs="Times New Roman"/>
          <w:sz w:val="30"/>
          <w:szCs w:val="30"/>
        </w:rPr>
        <w:t xml:space="preserve"> at Meadowvale Health &amp; Rehabilitation Center.</w:t>
      </w: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Pr="00000482">
        <w:rPr>
          <w:rFonts w:ascii="Book Antiqua" w:eastAsia="Times New Roman" w:hAnsi="Book Antiqua" w:cs="Times New Roman"/>
          <w:sz w:val="30"/>
          <w:szCs w:val="30"/>
        </w:rPr>
        <w:t xml:space="preserve">Bertha was born in Michigan on May 21, </w:t>
      </w:r>
      <w:proofErr w:type="gramStart"/>
      <w:r w:rsidRPr="00000482">
        <w:rPr>
          <w:rFonts w:ascii="Book Antiqua" w:eastAsia="Times New Roman" w:hAnsi="Book Antiqua" w:cs="Times New Roman"/>
          <w:sz w:val="30"/>
          <w:szCs w:val="30"/>
        </w:rPr>
        <w:t>1927</w:t>
      </w:r>
      <w:proofErr w:type="gramEnd"/>
      <w:r w:rsidRPr="00000482">
        <w:rPr>
          <w:rFonts w:ascii="Book Antiqua" w:eastAsia="Times New Roman" w:hAnsi="Book Antiqua" w:cs="Times New Roman"/>
          <w:sz w:val="30"/>
          <w:szCs w:val="30"/>
        </w:rPr>
        <w:t xml:space="preserve"> to Levi and Gladys (Spade) Hill.</w:t>
      </w: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Pr="00000482">
        <w:rPr>
          <w:rFonts w:ascii="Book Antiqua" w:eastAsia="Times New Roman" w:hAnsi="Book Antiqua" w:cs="Times New Roman"/>
          <w:sz w:val="30"/>
          <w:szCs w:val="30"/>
        </w:rPr>
        <w:t xml:space="preserve">Bertha married Archie Smith in Decatur, Indiana on September 4, </w:t>
      </w:r>
      <w:proofErr w:type="gramStart"/>
      <w:r w:rsidRPr="00000482">
        <w:rPr>
          <w:rFonts w:ascii="Book Antiqua" w:eastAsia="Times New Roman" w:hAnsi="Book Antiqua" w:cs="Times New Roman"/>
          <w:sz w:val="30"/>
          <w:szCs w:val="30"/>
        </w:rPr>
        <w:t>1965</w:t>
      </w:r>
      <w:proofErr w:type="gramEnd"/>
      <w:r w:rsidRPr="00000482">
        <w:rPr>
          <w:rFonts w:ascii="Book Antiqua" w:eastAsia="Times New Roman" w:hAnsi="Book Antiqua" w:cs="Times New Roman"/>
          <w:sz w:val="30"/>
          <w:szCs w:val="30"/>
        </w:rPr>
        <w:t xml:space="preserve"> and he preceded her in death.</w:t>
      </w:r>
    </w:p>
    <w:p w14:paraId="64D169B2" w14:textId="52CF515A" w:rsidR="00000482" w:rsidRPr="00000482" w:rsidRDefault="00000482" w:rsidP="00000482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000482">
        <w:rPr>
          <w:rFonts w:ascii="Book Antiqua" w:eastAsia="Times New Roman" w:hAnsi="Book Antiqua" w:cs="Times New Roman"/>
          <w:sz w:val="30"/>
          <w:szCs w:val="30"/>
        </w:rPr>
        <w:t>Bertha was an "In Home Caregiver" for several people over the years. Bertha loved music and enjoyed playing bingo. She collected owls and music boxes.</w:t>
      </w:r>
    </w:p>
    <w:p w14:paraId="50D0B877" w14:textId="1AF24FD9" w:rsidR="00000482" w:rsidRPr="00000482" w:rsidRDefault="00000482" w:rsidP="00000482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000482">
        <w:rPr>
          <w:rFonts w:ascii="Book Antiqua" w:eastAsia="Times New Roman" w:hAnsi="Book Antiqua" w:cs="Times New Roman"/>
          <w:sz w:val="30"/>
          <w:szCs w:val="30"/>
        </w:rPr>
        <w:t>She is survived by four sons, Danny Dishong, Larry Dishong, Rex Dishong, Lawrence Dishong, three daughters, Shirley Bradley, Mary Nutt, Dianna Heiniger, ten grandchildren, twelve great-</w:t>
      </w:r>
      <w:proofErr w:type="gramStart"/>
      <w:r w:rsidRPr="00000482">
        <w:rPr>
          <w:rFonts w:ascii="Book Antiqua" w:eastAsia="Times New Roman" w:hAnsi="Book Antiqua" w:cs="Times New Roman"/>
          <w:sz w:val="30"/>
          <w:szCs w:val="30"/>
        </w:rPr>
        <w:t>grandchildren</w:t>
      </w:r>
      <w:proofErr w:type="gramEnd"/>
      <w:r w:rsidRPr="00000482">
        <w:rPr>
          <w:rFonts w:ascii="Book Antiqua" w:eastAsia="Times New Roman" w:hAnsi="Book Antiqua" w:cs="Times New Roman"/>
          <w:sz w:val="30"/>
          <w:szCs w:val="30"/>
        </w:rPr>
        <w:t xml:space="preserve"> two great-great-grandchildren.</w:t>
      </w:r>
    </w:p>
    <w:p w14:paraId="72418F29" w14:textId="2A051FC2" w:rsidR="00000482" w:rsidRPr="00000482" w:rsidRDefault="00000482" w:rsidP="00000482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000482">
        <w:rPr>
          <w:rFonts w:ascii="Book Antiqua" w:eastAsia="Times New Roman" w:hAnsi="Book Antiqua" w:cs="Times New Roman"/>
          <w:sz w:val="30"/>
          <w:szCs w:val="30"/>
        </w:rPr>
        <w:t>In addition to her parents and husband, she was preceded in death by two sisters, Dorothy Dishong, Mary Millington-Pratt and by a brother, Edward Hill.</w:t>
      </w:r>
    </w:p>
    <w:p w14:paraId="739C251D" w14:textId="77777777" w:rsidR="00000482" w:rsidRDefault="00000482" w:rsidP="00000482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000482">
        <w:rPr>
          <w:rFonts w:ascii="Book Antiqua" w:eastAsia="Times New Roman" w:hAnsi="Book Antiqua" w:cs="Times New Roman"/>
          <w:sz w:val="30"/>
          <w:szCs w:val="30"/>
        </w:rPr>
        <w:t xml:space="preserve">Calling hours are 9:00 to 11:00 a.m. Friday, August 2, </w:t>
      </w:r>
      <w:proofErr w:type="gramStart"/>
      <w:r w:rsidRPr="00000482">
        <w:rPr>
          <w:rFonts w:ascii="Book Antiqua" w:eastAsia="Times New Roman" w:hAnsi="Book Antiqua" w:cs="Times New Roman"/>
          <w:sz w:val="30"/>
          <w:szCs w:val="30"/>
        </w:rPr>
        <w:t>2013</w:t>
      </w:r>
      <w:proofErr w:type="gramEnd"/>
      <w:r w:rsidRPr="00000482">
        <w:rPr>
          <w:rFonts w:ascii="Book Antiqua" w:eastAsia="Times New Roman" w:hAnsi="Book Antiqua" w:cs="Times New Roman"/>
          <w:sz w:val="30"/>
          <w:szCs w:val="30"/>
        </w:rPr>
        <w:t xml:space="preserve"> at Thoma/Rich, Chaney &amp; Lemler Funeral Home. Funeral service is at 11:00 a.m. Friday at the funeral home with Pastor Neil Ainslie officiating. Burial will be in the Decatur Cemetery. </w:t>
      </w:r>
    </w:p>
    <w:p w14:paraId="581E013E" w14:textId="1943617C" w:rsidR="00000482" w:rsidRDefault="00000482" w:rsidP="00000482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000482">
        <w:rPr>
          <w:rFonts w:ascii="Book Antiqua" w:eastAsia="Times New Roman" w:hAnsi="Book Antiqua" w:cs="Times New Roman"/>
          <w:sz w:val="30"/>
          <w:szCs w:val="30"/>
        </w:rPr>
        <w:t xml:space="preserve">Preferred memorials are </w:t>
      </w:r>
      <w:proofErr w:type="gramStart"/>
      <w:r w:rsidRPr="00000482">
        <w:rPr>
          <w:rFonts w:ascii="Book Antiqua" w:eastAsia="Times New Roman" w:hAnsi="Book Antiqua" w:cs="Times New Roman"/>
          <w:sz w:val="30"/>
          <w:szCs w:val="30"/>
        </w:rPr>
        <w:t>to</w:t>
      </w:r>
      <w:proofErr w:type="gramEnd"/>
      <w:r w:rsidRPr="00000482">
        <w:rPr>
          <w:rFonts w:ascii="Book Antiqua" w:eastAsia="Times New Roman" w:hAnsi="Book Antiqua" w:cs="Times New Roman"/>
          <w:sz w:val="30"/>
          <w:szCs w:val="30"/>
        </w:rPr>
        <w:t xml:space="preserve"> the family.</w:t>
      </w:r>
    </w:p>
    <w:p w14:paraId="110AD0D1" w14:textId="77777777" w:rsidR="00000482" w:rsidRDefault="00000482" w:rsidP="00000482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</w:p>
    <w:p w14:paraId="0FC2E3A5" w14:textId="3FB7FB83" w:rsidR="00000482" w:rsidRDefault="00000482" w:rsidP="00000482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>Thoma/Rich Funeral Home, Wells County, Indiana</w:t>
      </w:r>
    </w:p>
    <w:p w14:paraId="6B283606" w14:textId="46AD1C8B" w:rsidR="00000482" w:rsidRPr="00000482" w:rsidRDefault="00000482" w:rsidP="00000482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>August 1, 2013</w:t>
      </w:r>
    </w:p>
    <w:p w14:paraId="02E70848" w14:textId="0293FDFE" w:rsidR="00951232" w:rsidRPr="00015A16" w:rsidRDefault="00951232" w:rsidP="00000482">
      <w:pPr>
        <w:spacing w:after="0"/>
        <w:rPr>
          <w:rFonts w:ascii="Book Antiqua" w:hAnsi="Book Antiqua"/>
          <w:sz w:val="30"/>
          <w:szCs w:val="30"/>
        </w:rPr>
      </w:pPr>
    </w:p>
    <w:sectPr w:rsidR="00951232" w:rsidRPr="00015A16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00482"/>
    <w:rsid w:val="00015A16"/>
    <w:rsid w:val="00022F9B"/>
    <w:rsid w:val="000433A3"/>
    <w:rsid w:val="0008598C"/>
    <w:rsid w:val="000B12FA"/>
    <w:rsid w:val="000D44E9"/>
    <w:rsid w:val="00180915"/>
    <w:rsid w:val="001E5E6E"/>
    <w:rsid w:val="00256C3D"/>
    <w:rsid w:val="00262117"/>
    <w:rsid w:val="00383111"/>
    <w:rsid w:val="00435771"/>
    <w:rsid w:val="004C4886"/>
    <w:rsid w:val="004F551D"/>
    <w:rsid w:val="00504DC6"/>
    <w:rsid w:val="00523E8A"/>
    <w:rsid w:val="00583C34"/>
    <w:rsid w:val="005A5BE8"/>
    <w:rsid w:val="005F3308"/>
    <w:rsid w:val="00645AAD"/>
    <w:rsid w:val="00715FD5"/>
    <w:rsid w:val="00717E83"/>
    <w:rsid w:val="007212B5"/>
    <w:rsid w:val="007A0932"/>
    <w:rsid w:val="007E7C52"/>
    <w:rsid w:val="0084534F"/>
    <w:rsid w:val="008B7C67"/>
    <w:rsid w:val="00951232"/>
    <w:rsid w:val="009E0721"/>
    <w:rsid w:val="00B52DB4"/>
    <w:rsid w:val="00B55454"/>
    <w:rsid w:val="00B86AAA"/>
    <w:rsid w:val="00BD10F3"/>
    <w:rsid w:val="00BE629C"/>
    <w:rsid w:val="00C50291"/>
    <w:rsid w:val="00C55188"/>
    <w:rsid w:val="00CE4631"/>
    <w:rsid w:val="00D40122"/>
    <w:rsid w:val="00DA59E4"/>
    <w:rsid w:val="00E1281A"/>
    <w:rsid w:val="00E16677"/>
    <w:rsid w:val="00E552AF"/>
    <w:rsid w:val="00E8354C"/>
    <w:rsid w:val="00EC2A8E"/>
    <w:rsid w:val="00ED6EEC"/>
    <w:rsid w:val="00F05F77"/>
    <w:rsid w:val="00F108B3"/>
    <w:rsid w:val="00F27C02"/>
    <w:rsid w:val="00F6618D"/>
    <w:rsid w:val="00F76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4CD889"/>
  <w15:docId w15:val="{8A6B058D-404D-4DB9-972B-31944EFEF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  <w:style w:type="paragraph" w:customStyle="1" w:styleId="m-5659284191450397292default-style">
    <w:name w:val="m_-5659284191450397292default-style"/>
    <w:basedOn w:val="Normal"/>
    <w:rsid w:val="00EC2A8E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69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953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55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15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14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96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590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189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948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2219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16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11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9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12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00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9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17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760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03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55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325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861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1085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8262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725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92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38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87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76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5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157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2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16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42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18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270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9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1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48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47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24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1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6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29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07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8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2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69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82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814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504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358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06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87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526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150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81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62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8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43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79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65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81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27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9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30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255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559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2853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1738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190</Words>
  <Characters>1085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2025-02-16T22:51:00Z</dcterms:created>
  <dcterms:modified xsi:type="dcterms:W3CDTF">2026-02-17T20:49:00Z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2025-02-16T22:47:08Z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d1f6848b-5954-4afb-8577-6b4f5acfd801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