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AAC95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5AB9896" w14:textId="6B69798C" w:rsidR="008C1F8A" w:rsidRDefault="00EB4EE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Martha E. (Starkey) Sipe</w:t>
      </w:r>
    </w:p>
    <w:p w14:paraId="73097EC4" w14:textId="77777777" w:rsidR="00EB4EEA" w:rsidRDefault="00EB4EE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25, 1888 – November 4, 1973</w:t>
      </w:r>
    </w:p>
    <w:p w14:paraId="4E5121F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9909E7B" w14:textId="77777777" w:rsidR="000E417B" w:rsidRDefault="00EB4EE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2498064" wp14:editId="3DF876CA">
            <wp:extent cx="4335885" cy="2343150"/>
            <wp:effectExtent l="0" t="0" r="7620" b="0"/>
            <wp:docPr id="2" name="Picture 2" descr="https://images.findagrave.com/photos/2012/99/44481274_1333997047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99/44481274_13339970473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05" r="-64" b="23117"/>
                    <a:stretch/>
                  </pic:blipFill>
                  <pic:spPr bwMode="auto">
                    <a:xfrm>
                      <a:off x="0" y="0"/>
                      <a:ext cx="4364248" cy="2358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5C1C8C6E" w14:textId="50EA9B74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3031B6">
        <w:rPr>
          <w:rFonts w:ascii="Book Antiqua" w:hAnsi="Book Antiqua"/>
          <w:sz w:val="30"/>
          <w:szCs w:val="30"/>
        </w:rPr>
        <w:t>Alicia Kneuss</w:t>
      </w:r>
    </w:p>
    <w:p w14:paraId="4E443732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1206A2D8" w14:textId="77777777" w:rsidR="003D3DBC" w:rsidRDefault="00EB4EEA" w:rsidP="00EB4EEA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Martha E. Sipe, 84, D</w:t>
      </w:r>
      <w:r w:rsidRPr="00EB4EEA">
        <w:rPr>
          <w:rFonts w:ascii="Book Antiqua" w:hAnsi="Book Antiqua"/>
          <w:sz w:val="30"/>
          <w:szCs w:val="30"/>
        </w:rPr>
        <w:t>ies at Care Center</w:t>
      </w:r>
      <w:r w:rsidRPr="00EB4EEA">
        <w:rPr>
          <w:rFonts w:ascii="Book Antiqua" w:hAnsi="Book Antiqua"/>
          <w:sz w:val="30"/>
          <w:szCs w:val="30"/>
        </w:rPr>
        <w:br/>
      </w:r>
      <w:r w:rsidRPr="00EB4EE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B4EEA">
        <w:rPr>
          <w:rFonts w:ascii="Book Antiqua" w:hAnsi="Book Antiqua"/>
          <w:sz w:val="30"/>
          <w:szCs w:val="30"/>
        </w:rPr>
        <w:t>Mrs. Martha E. Sipe, 84, of 716 Line Street, widow of Harry Sipe, died at 1:05 p.m. Sunday at the Decatur Community Care Center, following an extended illness.</w:t>
      </w:r>
      <w:r>
        <w:rPr>
          <w:rFonts w:ascii="Book Antiqua" w:hAnsi="Book Antiqua"/>
          <w:sz w:val="30"/>
          <w:szCs w:val="30"/>
        </w:rPr>
        <w:t xml:space="preserve"> </w:t>
      </w:r>
      <w:r w:rsidRPr="00EB4EEA">
        <w:rPr>
          <w:rFonts w:ascii="Book Antiqua" w:hAnsi="Book Antiqua"/>
          <w:sz w:val="30"/>
          <w:szCs w:val="30"/>
        </w:rPr>
        <w:t>She was a member of the First United Methodist Church.</w:t>
      </w:r>
      <w:r>
        <w:rPr>
          <w:rFonts w:ascii="Book Antiqua" w:hAnsi="Book Antiqua"/>
          <w:sz w:val="30"/>
          <w:szCs w:val="30"/>
        </w:rPr>
        <w:t xml:space="preserve"> </w:t>
      </w:r>
      <w:r w:rsidRPr="00EB4EE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Born in Clinton C</w:t>
      </w:r>
      <w:r w:rsidRPr="00EB4EEA">
        <w:rPr>
          <w:rFonts w:ascii="Book Antiqua" w:hAnsi="Book Antiqua"/>
          <w:sz w:val="30"/>
          <w:szCs w:val="30"/>
        </w:rPr>
        <w:t>ounty on December 25, 1888, she was the daughter of Luther and Charlotte Reeder-</w:t>
      </w:r>
      <w:proofErr w:type="gramStart"/>
      <w:r w:rsidRPr="00EB4EEA">
        <w:rPr>
          <w:rFonts w:ascii="Book Antiqua" w:hAnsi="Book Antiqua"/>
          <w:sz w:val="30"/>
          <w:szCs w:val="30"/>
        </w:rPr>
        <w:t>Starkey, and</w:t>
      </w:r>
      <w:proofErr w:type="gramEnd"/>
      <w:r w:rsidRPr="00EB4EEA">
        <w:rPr>
          <w:rFonts w:ascii="Book Antiqua" w:hAnsi="Book Antiqua"/>
          <w:sz w:val="30"/>
          <w:szCs w:val="30"/>
        </w:rPr>
        <w:t xml:space="preserve"> was married to Harry Sipe. He preceded her in death in 1960.</w:t>
      </w:r>
      <w:r>
        <w:rPr>
          <w:rFonts w:ascii="Book Antiqua" w:hAnsi="Book Antiqua"/>
          <w:sz w:val="30"/>
          <w:szCs w:val="30"/>
        </w:rPr>
        <w:t xml:space="preserve"> </w:t>
      </w:r>
      <w:r w:rsidRPr="00EB4EE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B4EEA">
        <w:rPr>
          <w:rFonts w:ascii="Book Antiqua" w:hAnsi="Book Antiqua"/>
          <w:sz w:val="30"/>
          <w:szCs w:val="30"/>
        </w:rPr>
        <w:t>Survivors include one daughter, Mrs. Clarence (Ruth) Smitley, of Decatur; three grandsons, Vernon E. Smitley, of Birmingham, Mich.; Robert L. Smitley, of Decatur and Alva W. Smitley, of Decatur; and five step-grandchildren. One grandson, Carl Smitley, and three sisters and nine brothers preceded her in death.</w:t>
      </w:r>
      <w:r>
        <w:rPr>
          <w:rFonts w:ascii="Book Antiqua" w:hAnsi="Book Antiqua"/>
          <w:sz w:val="30"/>
          <w:szCs w:val="30"/>
        </w:rPr>
        <w:t xml:space="preserve"> </w:t>
      </w:r>
      <w:r w:rsidRPr="00EB4EE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B4EEA">
        <w:rPr>
          <w:rFonts w:ascii="Book Antiqua" w:hAnsi="Book Antiqua"/>
          <w:sz w:val="30"/>
          <w:szCs w:val="30"/>
        </w:rPr>
        <w:t xml:space="preserve">Funeral services will be held at 1:30 p.m. Wednesday at the </w:t>
      </w:r>
      <w:r w:rsidRPr="00EB4EEA">
        <w:rPr>
          <w:rFonts w:ascii="Book Antiqua" w:hAnsi="Book Antiqua"/>
          <w:sz w:val="30"/>
          <w:szCs w:val="30"/>
        </w:rPr>
        <w:lastRenderedPageBreak/>
        <w:t>Wintere</w:t>
      </w:r>
      <w:r>
        <w:rPr>
          <w:rFonts w:ascii="Book Antiqua" w:hAnsi="Book Antiqua"/>
          <w:sz w:val="30"/>
          <w:szCs w:val="30"/>
        </w:rPr>
        <w:t>gg-Linn Funeral H</w:t>
      </w:r>
      <w:r w:rsidRPr="00EB4EEA">
        <w:rPr>
          <w:rFonts w:ascii="Book Antiqua" w:hAnsi="Book Antiqua"/>
          <w:sz w:val="30"/>
          <w:szCs w:val="30"/>
        </w:rPr>
        <w:t xml:space="preserve">ome, with Rev. Harold Leininger </w:t>
      </w:r>
      <w:proofErr w:type="gramStart"/>
      <w:r w:rsidRPr="00EB4EEA">
        <w:rPr>
          <w:rFonts w:ascii="Book Antiqua" w:hAnsi="Book Antiqua"/>
          <w:sz w:val="30"/>
          <w:szCs w:val="30"/>
        </w:rPr>
        <w:t>officiating</w:t>
      </w:r>
      <w:proofErr w:type="gramEnd"/>
      <w:r w:rsidRPr="00EB4EEA">
        <w:rPr>
          <w:rFonts w:ascii="Book Antiqua" w:hAnsi="Book Antiqua"/>
          <w:sz w:val="30"/>
          <w:szCs w:val="30"/>
        </w:rPr>
        <w:t xml:space="preserve">. Burial will be in the Decatur </w:t>
      </w:r>
      <w:r>
        <w:rPr>
          <w:rFonts w:ascii="Book Antiqua" w:hAnsi="Book Antiqua"/>
          <w:sz w:val="30"/>
          <w:szCs w:val="30"/>
        </w:rPr>
        <w:t>C</w:t>
      </w:r>
      <w:r w:rsidRPr="00EB4EEA">
        <w:rPr>
          <w:rFonts w:ascii="Book Antiqua" w:hAnsi="Book Antiqua"/>
          <w:sz w:val="30"/>
          <w:szCs w:val="30"/>
        </w:rPr>
        <w:t>emetery. Friends may call at the funeral home after 2 p.m. Tuesday.</w:t>
      </w:r>
      <w:r w:rsidR="003D3DBC">
        <w:rPr>
          <w:rFonts w:ascii="Book Antiqua" w:hAnsi="Book Antiqua"/>
          <w:sz w:val="30"/>
          <w:szCs w:val="30"/>
        </w:rPr>
        <w:t xml:space="preserve"> </w:t>
      </w:r>
    </w:p>
    <w:p w14:paraId="6BABC2D9" w14:textId="77777777" w:rsidR="003D3DBC" w:rsidRDefault="003D3DBC" w:rsidP="00EB4EEA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201739B3" w14:textId="77777777" w:rsidR="00EB5251" w:rsidRDefault="00EB4EEA" w:rsidP="00EB4EE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B4EEA">
        <w:rPr>
          <w:rFonts w:ascii="Book Antiqua" w:hAnsi="Book Antiqua"/>
          <w:sz w:val="30"/>
          <w:szCs w:val="30"/>
        </w:rPr>
        <w:t>Decatur Daily Democrat, Adams County, Indiana</w:t>
      </w:r>
      <w:r w:rsidRPr="00EB4EE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Monday, November</w:t>
      </w:r>
      <w:r w:rsidRPr="00EB4EEA">
        <w:rPr>
          <w:rFonts w:ascii="Book Antiqua" w:hAnsi="Book Antiqua"/>
          <w:sz w:val="30"/>
          <w:szCs w:val="30"/>
        </w:rPr>
        <w:t xml:space="preserve"> 5, 1973</w:t>
      </w:r>
    </w:p>
    <w:p w14:paraId="3462F907" w14:textId="77777777" w:rsidR="00EB5251" w:rsidRDefault="00EB5251" w:rsidP="00EB4EEA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2F33B8F5" w14:textId="77777777" w:rsidR="00EB5251" w:rsidRDefault="00EB5251" w:rsidP="00EB4EEA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7625A698" w14:textId="351CF346" w:rsidR="00EB5251" w:rsidRPr="00EB5251" w:rsidRDefault="00EB5251" w:rsidP="00EB5251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B5251">
        <w:rPr>
          <w:rFonts w:ascii="Book Antiqua" w:hAnsi="Book Antiqua"/>
          <w:sz w:val="30"/>
          <w:szCs w:val="30"/>
        </w:rPr>
        <w:t>Indiana, U.S., Marriages, 1810-2001</w:t>
      </w:r>
    </w:p>
    <w:p w14:paraId="1D75016B" w14:textId="77777777" w:rsidR="00EB5251" w:rsidRPr="00EB5251" w:rsidRDefault="00EB5251" w:rsidP="00EB5251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B5251">
        <w:rPr>
          <w:rFonts w:ascii="Book Antiqua" w:hAnsi="Book Antiqua"/>
          <w:sz w:val="30"/>
          <w:szCs w:val="30"/>
        </w:rPr>
        <w:br/>
        <w:t>Name Martha Clark</w:t>
      </w:r>
      <w:r w:rsidRPr="00EB5251">
        <w:rPr>
          <w:rFonts w:ascii="Book Antiqua" w:hAnsi="Book Antiqua"/>
          <w:sz w:val="30"/>
          <w:szCs w:val="30"/>
        </w:rPr>
        <w:br/>
        <w:t>[Martha Starkey]</w:t>
      </w:r>
      <w:r w:rsidRPr="00EB5251">
        <w:rPr>
          <w:rFonts w:ascii="Book Antiqua" w:hAnsi="Book Antiqua"/>
          <w:sz w:val="30"/>
          <w:szCs w:val="30"/>
        </w:rPr>
        <w:br/>
        <w:t>Gender Female</w:t>
      </w:r>
      <w:r w:rsidRPr="00EB5251">
        <w:rPr>
          <w:rFonts w:ascii="Book Antiqua" w:hAnsi="Book Antiqua"/>
          <w:sz w:val="30"/>
          <w:szCs w:val="30"/>
        </w:rPr>
        <w:br/>
        <w:t>Race White</w:t>
      </w:r>
      <w:r w:rsidRPr="00EB5251">
        <w:rPr>
          <w:rFonts w:ascii="Book Antiqua" w:hAnsi="Book Antiqua"/>
          <w:sz w:val="30"/>
          <w:szCs w:val="30"/>
        </w:rPr>
        <w:br/>
        <w:t>Age 58</w:t>
      </w:r>
      <w:r w:rsidRPr="00EB5251">
        <w:rPr>
          <w:rFonts w:ascii="Book Antiqua" w:hAnsi="Book Antiqua"/>
          <w:sz w:val="30"/>
          <w:szCs w:val="30"/>
        </w:rPr>
        <w:br/>
        <w:t>Event Type Marriage Registration (Marriage)</w:t>
      </w:r>
      <w:r w:rsidRPr="00EB5251">
        <w:rPr>
          <w:rFonts w:ascii="Book Antiqua" w:hAnsi="Book Antiqua"/>
          <w:sz w:val="30"/>
          <w:szCs w:val="30"/>
        </w:rPr>
        <w:br/>
        <w:t>Birth Date 25 Dec 1888</w:t>
      </w:r>
      <w:r w:rsidRPr="00EB5251">
        <w:rPr>
          <w:rFonts w:ascii="Book Antiqua" w:hAnsi="Book Antiqua"/>
          <w:sz w:val="30"/>
          <w:szCs w:val="30"/>
        </w:rPr>
        <w:br/>
      </w:r>
      <w:proofErr w:type="gramStart"/>
      <w:r w:rsidRPr="00EB5251">
        <w:rPr>
          <w:rFonts w:ascii="Book Antiqua" w:hAnsi="Book Antiqua"/>
          <w:sz w:val="30"/>
          <w:szCs w:val="30"/>
        </w:rPr>
        <w:t>Birth Place</w:t>
      </w:r>
      <w:proofErr w:type="gramEnd"/>
      <w:r w:rsidRPr="00EB5251">
        <w:rPr>
          <w:rFonts w:ascii="Book Antiqua" w:hAnsi="Book Antiqua"/>
          <w:sz w:val="30"/>
          <w:szCs w:val="30"/>
        </w:rPr>
        <w:t xml:space="preserve"> Indiana</w:t>
      </w:r>
      <w:r w:rsidRPr="00EB5251">
        <w:rPr>
          <w:rFonts w:ascii="Book Antiqua" w:hAnsi="Book Antiqua"/>
          <w:sz w:val="30"/>
          <w:szCs w:val="30"/>
        </w:rPr>
        <w:br/>
        <w:t>Marriage Date 20 Jun 1946</w:t>
      </w:r>
      <w:r w:rsidRPr="00EB5251">
        <w:rPr>
          <w:rFonts w:ascii="Book Antiqua" w:hAnsi="Book Antiqua"/>
          <w:sz w:val="30"/>
          <w:szCs w:val="30"/>
        </w:rPr>
        <w:br/>
        <w:t>Marriage Place Indiana, United States</w:t>
      </w:r>
      <w:r w:rsidRPr="00EB5251">
        <w:rPr>
          <w:rFonts w:ascii="Book Antiqua" w:hAnsi="Book Antiqua"/>
          <w:sz w:val="30"/>
          <w:szCs w:val="30"/>
        </w:rPr>
        <w:br/>
        <w:t>Residence Place Decatur, Indiana</w:t>
      </w:r>
      <w:r w:rsidRPr="00EB5251">
        <w:rPr>
          <w:rFonts w:ascii="Book Antiqua" w:hAnsi="Book Antiqua"/>
          <w:sz w:val="30"/>
          <w:szCs w:val="30"/>
        </w:rPr>
        <w:br/>
        <w:t>Father Luther Starkey</w:t>
      </w:r>
      <w:r w:rsidRPr="00EB5251">
        <w:rPr>
          <w:rFonts w:ascii="Book Antiqua" w:hAnsi="Book Antiqua"/>
          <w:sz w:val="30"/>
          <w:szCs w:val="30"/>
        </w:rPr>
        <w:br/>
        <w:t>Mother Charolett Reader</w:t>
      </w:r>
      <w:r w:rsidRPr="00EB5251">
        <w:rPr>
          <w:rFonts w:ascii="Book Antiqua" w:hAnsi="Book Antiqua"/>
          <w:sz w:val="30"/>
          <w:szCs w:val="30"/>
        </w:rPr>
        <w:br/>
        <w:t>Spouse Harry Sipe</w:t>
      </w:r>
      <w:r w:rsidRPr="00EB5251">
        <w:rPr>
          <w:rFonts w:ascii="Book Antiqua" w:hAnsi="Book Antiqua"/>
          <w:sz w:val="30"/>
          <w:szCs w:val="30"/>
        </w:rPr>
        <w:br/>
        <w:t>Page 248</w:t>
      </w:r>
      <w:r w:rsidRPr="00EB5251">
        <w:rPr>
          <w:rFonts w:ascii="Book Antiqua" w:hAnsi="Book Antiqua"/>
          <w:sz w:val="30"/>
          <w:szCs w:val="30"/>
        </w:rPr>
        <w:br/>
        <w:t>FHL Film Number 002321635</w:t>
      </w:r>
    </w:p>
    <w:p w14:paraId="2B6704A1" w14:textId="29BC130E" w:rsidR="00EB4EEA" w:rsidRPr="00EB4EEA" w:rsidRDefault="00EB4EEA" w:rsidP="00EB4EE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B4EEA">
        <w:rPr>
          <w:rFonts w:ascii="Book Antiqua" w:hAnsi="Book Antiqua"/>
          <w:sz w:val="30"/>
          <w:szCs w:val="30"/>
        </w:rPr>
        <w:br/>
      </w:r>
    </w:p>
    <w:p w14:paraId="2A296D0E" w14:textId="77777777" w:rsidR="00613949" w:rsidRPr="008C1F8A" w:rsidRDefault="00613949" w:rsidP="00EB4EEA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613949" w:rsidRPr="008C1F8A" w:rsidSect="007372E2">
      <w:pgSz w:w="12240" w:h="1440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E4E93"/>
    <w:rsid w:val="001E5E6E"/>
    <w:rsid w:val="002E6DB3"/>
    <w:rsid w:val="003031B6"/>
    <w:rsid w:val="003D3DBC"/>
    <w:rsid w:val="003E52D4"/>
    <w:rsid w:val="003F7C92"/>
    <w:rsid w:val="004C4886"/>
    <w:rsid w:val="00613949"/>
    <w:rsid w:val="006F17C8"/>
    <w:rsid w:val="007372E2"/>
    <w:rsid w:val="007A74E6"/>
    <w:rsid w:val="007B2933"/>
    <w:rsid w:val="007E7C52"/>
    <w:rsid w:val="00804954"/>
    <w:rsid w:val="0082197C"/>
    <w:rsid w:val="008B16E4"/>
    <w:rsid w:val="008C1F8A"/>
    <w:rsid w:val="008D4408"/>
    <w:rsid w:val="009A257C"/>
    <w:rsid w:val="00B430DB"/>
    <w:rsid w:val="00B45C41"/>
    <w:rsid w:val="00B55454"/>
    <w:rsid w:val="00B87E99"/>
    <w:rsid w:val="00BC6400"/>
    <w:rsid w:val="00BD7A8C"/>
    <w:rsid w:val="00C95CB0"/>
    <w:rsid w:val="00CA6AEB"/>
    <w:rsid w:val="00CF6712"/>
    <w:rsid w:val="00D01C82"/>
    <w:rsid w:val="00D16A38"/>
    <w:rsid w:val="00D63FD9"/>
    <w:rsid w:val="00E16677"/>
    <w:rsid w:val="00EB4EEA"/>
    <w:rsid w:val="00EB5251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64BD4"/>
  <w15:docId w15:val="{AE98907C-81DD-4322-A6A6-55250B0D6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15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86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3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1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1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1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2019-11-23T16:44:00Z</dcterms:created>
  <dcterms:modified xsi:type="dcterms:W3CDTF">2026-02-17T18:41:00Z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2025-02-15T15:23:20Z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04e8faa9-0606-445b-bee3-0dd285f9abe1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