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EAEF04" w14:textId="4898A6E3" w:rsidR="0089422E" w:rsidRDefault="009110F5" w:rsidP="0002165D">
      <w:pPr>
        <w:contextualSpacing/>
        <w:jc w:val="center"/>
        <w:rPr>
          <w:rFonts w:ascii="Book Antiqua" w:hAnsi="Book Antiqua"/>
          <w:sz w:val="40"/>
          <w:szCs w:val="40"/>
        </w:rPr>
      </w:pPr>
      <w:r>
        <w:rPr>
          <w:rFonts w:ascii="Book Antiqua" w:hAnsi="Book Antiqua"/>
          <w:sz w:val="40"/>
          <w:szCs w:val="40"/>
        </w:rPr>
        <w:t>Dean R. Singleton</w:t>
      </w:r>
    </w:p>
    <w:p w14:paraId="23473BF7" w14:textId="55A64F67" w:rsidR="009110F5" w:rsidRDefault="009110F5" w:rsidP="0002165D">
      <w:pPr>
        <w:contextualSpacing/>
        <w:jc w:val="center"/>
        <w:rPr>
          <w:rFonts w:ascii="Book Antiqua" w:hAnsi="Book Antiqua"/>
          <w:sz w:val="40"/>
          <w:szCs w:val="40"/>
        </w:rPr>
      </w:pPr>
      <w:r>
        <w:rPr>
          <w:rFonts w:ascii="Book Antiqua" w:hAnsi="Book Antiqua"/>
          <w:sz w:val="40"/>
          <w:szCs w:val="40"/>
        </w:rPr>
        <w:t>May 2, 1950 – June 2, 2014</w:t>
      </w:r>
    </w:p>
    <w:p w14:paraId="45E06FE1" w14:textId="77777777" w:rsidR="008E527C" w:rsidRDefault="008E527C" w:rsidP="0002165D">
      <w:pPr>
        <w:contextualSpacing/>
        <w:jc w:val="center"/>
        <w:rPr>
          <w:rFonts w:ascii="Book Antiqua" w:hAnsi="Book Antiqua"/>
          <w:sz w:val="40"/>
          <w:szCs w:val="40"/>
        </w:rPr>
      </w:pPr>
    </w:p>
    <w:p w14:paraId="4E30D54B" w14:textId="75BA1D42" w:rsidR="00815220" w:rsidRDefault="00EB6E28" w:rsidP="0002165D">
      <w:pPr>
        <w:contextualSpacing/>
        <w:jc w:val="center"/>
        <w:rPr>
          <w:rFonts w:ascii="Book Antiqua" w:hAnsi="Book Antiqua"/>
          <w:sz w:val="40"/>
          <w:szCs w:val="40"/>
        </w:rPr>
      </w:pPr>
      <w:r>
        <w:rPr>
          <w:noProof/>
        </w:rPr>
        <w:drawing>
          <wp:inline distT="0" distB="0" distL="0" distR="0" wp14:anchorId="13F7F097" wp14:editId="23D5250B">
            <wp:extent cx="3227039" cy="1816033"/>
            <wp:effectExtent l="0" t="0" r="0" b="0"/>
            <wp:docPr id="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4571" t="20377" r="13194" b="25431"/>
                    <a:stretch/>
                  </pic:blipFill>
                  <pic:spPr bwMode="auto">
                    <a:xfrm>
                      <a:off x="0" y="0"/>
                      <a:ext cx="3236494" cy="1821354"/>
                    </a:xfrm>
                    <a:prstGeom prst="rect">
                      <a:avLst/>
                    </a:prstGeom>
                    <a:noFill/>
                    <a:ln>
                      <a:noFill/>
                    </a:ln>
                    <a:extLst>
                      <a:ext uri="{53640926-AAD7-44D8-BBD7-CCE9431645EC}">
                        <a14:shadowObscured xmlns:a14="http://schemas.microsoft.com/office/drawing/2010/main"/>
                      </a:ext>
                    </a:extLst>
                  </pic:spPr>
                </pic:pic>
              </a:graphicData>
            </a:graphic>
          </wp:inline>
        </w:drawing>
      </w:r>
    </w:p>
    <w:p w14:paraId="42736DD2" w14:textId="2C9717A2"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EB6E28">
        <w:rPr>
          <w:rFonts w:ascii="Book Antiqua" w:hAnsi="Book Antiqua"/>
          <w:sz w:val="30"/>
          <w:szCs w:val="30"/>
        </w:rPr>
        <w:t>PLS</w:t>
      </w:r>
    </w:p>
    <w:p w14:paraId="6148E761" w14:textId="77777777" w:rsidR="00440698" w:rsidRDefault="00440698" w:rsidP="0002165D">
      <w:pPr>
        <w:contextualSpacing/>
        <w:jc w:val="center"/>
        <w:rPr>
          <w:rFonts w:ascii="Book Antiqua" w:hAnsi="Book Antiqua"/>
          <w:sz w:val="30"/>
          <w:szCs w:val="30"/>
        </w:rPr>
      </w:pPr>
    </w:p>
    <w:p w14:paraId="054CAC12" w14:textId="5811BA81" w:rsidR="005E63DE" w:rsidRDefault="0018078F" w:rsidP="009110F5">
      <w:pPr>
        <w:contextualSpacing/>
        <w:rPr>
          <w:rFonts w:ascii="Book Antiqua" w:hAnsi="Book Antiqua"/>
          <w:sz w:val="30"/>
          <w:szCs w:val="30"/>
        </w:rPr>
      </w:pPr>
      <w:r w:rsidRPr="009110F5">
        <w:rPr>
          <w:rFonts w:ascii="Book Antiqua" w:hAnsi="Book Antiqua"/>
          <w:sz w:val="30"/>
          <w:szCs w:val="30"/>
        </w:rPr>
        <w:t xml:space="preserve">   </w:t>
      </w:r>
      <w:r w:rsidR="009110F5" w:rsidRPr="009110F5">
        <w:rPr>
          <w:rFonts w:ascii="Book Antiqua" w:hAnsi="Book Antiqua"/>
          <w:sz w:val="30"/>
          <w:szCs w:val="30"/>
        </w:rPr>
        <w:t>Dean R. Singleton, 64 years old of Decatur, Indiana, passed away at 9:15 a.m. on Monday, June 2, 2014, in the Adams Memorial Hospital located in Decatur.</w:t>
      </w:r>
      <w:r w:rsidR="009110F5">
        <w:rPr>
          <w:rFonts w:ascii="Book Antiqua" w:hAnsi="Book Antiqua"/>
          <w:sz w:val="30"/>
          <w:szCs w:val="30"/>
        </w:rPr>
        <w:t xml:space="preserve"> </w:t>
      </w:r>
      <w:r w:rsidR="009110F5" w:rsidRPr="009110F5">
        <w:rPr>
          <w:rFonts w:ascii="Book Antiqua" w:hAnsi="Book Antiqua"/>
          <w:sz w:val="30"/>
          <w:szCs w:val="30"/>
        </w:rPr>
        <w:t>Dean was born on Tuesday, May 2, 1950 in Decatur, Indiana, the son of the late Everett Clark Singleton and the late Helen Marie (Hoover) Singleton. He married Tamara K. Baumgartner on November 2, 2007, in Decatur, Indiana and she survives.</w:t>
      </w:r>
      <w:r w:rsidR="009110F5">
        <w:rPr>
          <w:rFonts w:ascii="Book Antiqua" w:hAnsi="Book Antiqua"/>
          <w:sz w:val="30"/>
          <w:szCs w:val="30"/>
        </w:rPr>
        <w:t xml:space="preserve"> </w:t>
      </w:r>
      <w:r w:rsidR="009110F5" w:rsidRPr="009110F5">
        <w:rPr>
          <w:rFonts w:ascii="Book Antiqua" w:hAnsi="Book Antiqua"/>
          <w:sz w:val="30"/>
          <w:szCs w:val="30"/>
        </w:rPr>
        <w:br/>
      </w:r>
      <w:r w:rsidR="009110F5">
        <w:rPr>
          <w:rFonts w:ascii="Book Antiqua" w:hAnsi="Book Antiqua"/>
          <w:sz w:val="30"/>
          <w:szCs w:val="30"/>
        </w:rPr>
        <w:t xml:space="preserve">   </w:t>
      </w:r>
      <w:r w:rsidR="009110F5" w:rsidRPr="009110F5">
        <w:rPr>
          <w:rFonts w:ascii="Book Antiqua" w:hAnsi="Book Antiqua"/>
          <w:sz w:val="30"/>
          <w:szCs w:val="30"/>
        </w:rPr>
        <w:t>Dean graduated from Monmouth High School in 1968. Dean loved collecting Indian artifacts, making things from wood and reading. He loved the Indianapolis Colts and Indiana University Hoosiers. Dean was a great husband, father, and grandfather.</w:t>
      </w:r>
      <w:r w:rsidR="009110F5">
        <w:rPr>
          <w:rFonts w:ascii="Book Antiqua" w:hAnsi="Book Antiqua"/>
          <w:sz w:val="30"/>
          <w:szCs w:val="30"/>
        </w:rPr>
        <w:t xml:space="preserve"> </w:t>
      </w:r>
      <w:r w:rsidR="009110F5" w:rsidRPr="009110F5">
        <w:rPr>
          <w:rFonts w:ascii="Book Antiqua" w:hAnsi="Book Antiqua"/>
          <w:sz w:val="30"/>
          <w:szCs w:val="30"/>
        </w:rPr>
        <w:br/>
      </w:r>
      <w:r w:rsidR="009110F5">
        <w:rPr>
          <w:rFonts w:ascii="Book Antiqua" w:hAnsi="Book Antiqua"/>
          <w:sz w:val="30"/>
          <w:szCs w:val="30"/>
        </w:rPr>
        <w:t xml:space="preserve">   </w:t>
      </w:r>
      <w:r w:rsidR="009110F5" w:rsidRPr="009110F5">
        <w:rPr>
          <w:rFonts w:ascii="Book Antiqua" w:hAnsi="Book Antiqua"/>
          <w:sz w:val="30"/>
          <w:szCs w:val="30"/>
        </w:rPr>
        <w:t>Dean worked 16 years at Universal Metalcraft in Decatur.</w:t>
      </w:r>
      <w:r w:rsidR="009110F5">
        <w:rPr>
          <w:rFonts w:ascii="Book Antiqua" w:hAnsi="Book Antiqua"/>
          <w:sz w:val="30"/>
          <w:szCs w:val="30"/>
        </w:rPr>
        <w:t xml:space="preserve"> </w:t>
      </w:r>
      <w:r w:rsidR="009110F5" w:rsidRPr="009110F5">
        <w:rPr>
          <w:rFonts w:ascii="Book Antiqua" w:hAnsi="Book Antiqua"/>
          <w:sz w:val="30"/>
          <w:szCs w:val="30"/>
        </w:rPr>
        <w:br/>
      </w:r>
      <w:r w:rsidR="009110F5">
        <w:rPr>
          <w:rFonts w:ascii="Book Antiqua" w:hAnsi="Book Antiqua"/>
          <w:sz w:val="30"/>
          <w:szCs w:val="30"/>
        </w:rPr>
        <w:t xml:space="preserve">   </w:t>
      </w:r>
      <w:r w:rsidR="009110F5" w:rsidRPr="009110F5">
        <w:rPr>
          <w:rFonts w:ascii="Book Antiqua" w:hAnsi="Book Antiqua"/>
          <w:sz w:val="30"/>
          <w:szCs w:val="30"/>
        </w:rPr>
        <w:t>Surviving are his wife, Tamara K. Singleton of Decatur, IN; son, Craig Singleton of Ft. Wayne, IN; daughter, Julie (Scott) Singleton-</w:t>
      </w:r>
      <w:proofErr w:type="spellStart"/>
      <w:r w:rsidR="009110F5" w:rsidRPr="009110F5">
        <w:rPr>
          <w:rFonts w:ascii="Book Antiqua" w:hAnsi="Book Antiqua"/>
          <w:sz w:val="30"/>
          <w:szCs w:val="30"/>
        </w:rPr>
        <w:t>Manogg</w:t>
      </w:r>
      <w:proofErr w:type="spellEnd"/>
      <w:r w:rsidR="009110F5" w:rsidRPr="009110F5">
        <w:rPr>
          <w:rFonts w:ascii="Book Antiqua" w:hAnsi="Book Antiqua"/>
          <w:sz w:val="30"/>
          <w:szCs w:val="30"/>
        </w:rPr>
        <w:t xml:space="preserve"> of Columbus, OH; son, Clint (Priya) Singleton of Indianapolis, IN; daughter, Sarah Singleton of Indianapolis, IN; daughter, Lauren Singleton of Indianapolis, IN; step-daughter, Casey (Jerry) Hawkins of Lebanon, TN; step-son, Jesse (Jessica) Smith of Decatur, IN; 5 grandchildren: Christian Singleton; Zac Manogg; Kaiden Asche; Kavya Singleton; Kali Asche; and 2 step-granddaughters: Alana Peterson &amp; Jocelyn Hawkins.</w:t>
      </w:r>
      <w:r w:rsidR="009110F5">
        <w:rPr>
          <w:rFonts w:ascii="Book Antiqua" w:hAnsi="Book Antiqua"/>
          <w:sz w:val="30"/>
          <w:szCs w:val="30"/>
        </w:rPr>
        <w:t xml:space="preserve"> </w:t>
      </w:r>
      <w:r w:rsidR="009110F5" w:rsidRPr="009110F5">
        <w:rPr>
          <w:rFonts w:ascii="Book Antiqua" w:hAnsi="Book Antiqua"/>
          <w:sz w:val="30"/>
          <w:szCs w:val="30"/>
        </w:rPr>
        <w:t>Preceding Dean in death were 2 brothers, James &amp; David Singleton.</w:t>
      </w:r>
      <w:r w:rsidR="009110F5">
        <w:rPr>
          <w:rFonts w:ascii="Book Antiqua" w:hAnsi="Book Antiqua"/>
          <w:sz w:val="30"/>
          <w:szCs w:val="30"/>
        </w:rPr>
        <w:t xml:space="preserve"> </w:t>
      </w:r>
      <w:r w:rsidR="009110F5" w:rsidRPr="009110F5">
        <w:rPr>
          <w:rFonts w:ascii="Book Antiqua" w:hAnsi="Book Antiqua"/>
          <w:sz w:val="30"/>
          <w:szCs w:val="30"/>
        </w:rPr>
        <w:br/>
      </w:r>
      <w:r w:rsidR="009110F5">
        <w:rPr>
          <w:rFonts w:ascii="Book Antiqua" w:hAnsi="Book Antiqua"/>
          <w:sz w:val="30"/>
          <w:szCs w:val="30"/>
        </w:rPr>
        <w:t xml:space="preserve">   </w:t>
      </w:r>
      <w:r w:rsidR="009110F5" w:rsidRPr="009110F5">
        <w:rPr>
          <w:rFonts w:ascii="Book Antiqua" w:hAnsi="Book Antiqua"/>
          <w:sz w:val="30"/>
          <w:szCs w:val="30"/>
        </w:rPr>
        <w:t>Funeral services will be held at 2:00 p.m. Saturday, June 7, 2014 in the Zwick &amp; Jahn Funeral Home, Decatur, Indiana. Interment 2014, follow in the Decatur Cemetery.</w:t>
      </w:r>
      <w:r w:rsidR="009110F5">
        <w:rPr>
          <w:rFonts w:ascii="Book Antiqua" w:hAnsi="Book Antiqua"/>
          <w:sz w:val="30"/>
          <w:szCs w:val="30"/>
        </w:rPr>
        <w:t xml:space="preserve"> </w:t>
      </w:r>
      <w:r w:rsidR="009110F5" w:rsidRPr="009110F5">
        <w:rPr>
          <w:rFonts w:ascii="Book Antiqua" w:hAnsi="Book Antiqua"/>
          <w:sz w:val="30"/>
          <w:szCs w:val="30"/>
        </w:rPr>
        <w:t>Friends will be received from 10:00 a.m. - 2:00 p.m. Saturday, June 7, 2014 in the Zwick &amp; Jahn Funeral Home, Decatur, Indiana.</w:t>
      </w:r>
      <w:r w:rsidR="009110F5" w:rsidRPr="009110F5">
        <w:rPr>
          <w:rFonts w:ascii="Book Antiqua" w:hAnsi="Book Antiqua"/>
          <w:sz w:val="30"/>
          <w:szCs w:val="30"/>
        </w:rPr>
        <w:br/>
      </w:r>
      <w:r w:rsidR="009110F5">
        <w:rPr>
          <w:rFonts w:ascii="Book Antiqua" w:hAnsi="Book Antiqua"/>
          <w:sz w:val="30"/>
          <w:szCs w:val="30"/>
        </w:rPr>
        <w:t xml:space="preserve">   </w:t>
      </w:r>
      <w:r w:rsidR="009110F5" w:rsidRPr="009110F5">
        <w:rPr>
          <w:rFonts w:ascii="Book Antiqua" w:hAnsi="Book Antiqua"/>
          <w:sz w:val="30"/>
          <w:szCs w:val="30"/>
        </w:rPr>
        <w:t>Preferred memorials are to A.C.C.F. - Strickler Cancer Institute.</w:t>
      </w:r>
    </w:p>
    <w:p w14:paraId="2DF01871" w14:textId="6EE68529" w:rsidR="009110F5" w:rsidRDefault="009110F5" w:rsidP="009110F5">
      <w:pPr>
        <w:contextualSpacing/>
        <w:rPr>
          <w:rFonts w:ascii="Book Antiqua" w:hAnsi="Book Antiqua"/>
          <w:sz w:val="30"/>
          <w:szCs w:val="30"/>
        </w:rPr>
      </w:pPr>
    </w:p>
    <w:p w14:paraId="1C8F60A2" w14:textId="74FA8A8C" w:rsidR="009110F5" w:rsidRDefault="009110F5" w:rsidP="009110F5">
      <w:pPr>
        <w:contextualSpacing/>
        <w:rPr>
          <w:rFonts w:ascii="Book Antiqua" w:hAnsi="Book Antiqua"/>
          <w:sz w:val="30"/>
          <w:szCs w:val="30"/>
        </w:rPr>
      </w:pPr>
      <w:r>
        <w:rPr>
          <w:rFonts w:ascii="Book Antiqua" w:hAnsi="Book Antiqua"/>
          <w:sz w:val="30"/>
          <w:szCs w:val="30"/>
        </w:rPr>
        <w:t>Zwick &amp; Jahn Funeral Home, Adams County, Indiana</w:t>
      </w:r>
    </w:p>
    <w:p w14:paraId="4AA20097" w14:textId="17D26CF5" w:rsidR="009110F5" w:rsidRPr="009110F5" w:rsidRDefault="009110F5" w:rsidP="009110F5">
      <w:pPr>
        <w:contextualSpacing/>
        <w:rPr>
          <w:rFonts w:ascii="Book Antiqua" w:hAnsi="Book Antiqua"/>
          <w:sz w:val="30"/>
          <w:szCs w:val="30"/>
        </w:rPr>
      </w:pPr>
      <w:r>
        <w:rPr>
          <w:rFonts w:ascii="Book Antiqua" w:hAnsi="Book Antiqua"/>
          <w:sz w:val="30"/>
          <w:szCs w:val="30"/>
        </w:rPr>
        <w:t>June 2, 2014</w:t>
      </w:r>
    </w:p>
    <w:sectPr w:rsidR="009110F5" w:rsidRPr="009110F5" w:rsidSect="001C60E8">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42F76"/>
    <w:rsid w:val="00070F6D"/>
    <w:rsid w:val="000D44E9"/>
    <w:rsid w:val="000F5635"/>
    <w:rsid w:val="0013645F"/>
    <w:rsid w:val="00153F47"/>
    <w:rsid w:val="0018078F"/>
    <w:rsid w:val="00180EC9"/>
    <w:rsid w:val="001C60E8"/>
    <w:rsid w:val="001E5E6E"/>
    <w:rsid w:val="001F0D9C"/>
    <w:rsid w:val="002028C1"/>
    <w:rsid w:val="002F1A9E"/>
    <w:rsid w:val="002F325C"/>
    <w:rsid w:val="00312188"/>
    <w:rsid w:val="003903A3"/>
    <w:rsid w:val="003A393B"/>
    <w:rsid w:val="003A5C88"/>
    <w:rsid w:val="003B5A77"/>
    <w:rsid w:val="004325D3"/>
    <w:rsid w:val="00440698"/>
    <w:rsid w:val="00483AC6"/>
    <w:rsid w:val="004C4886"/>
    <w:rsid w:val="00504C3B"/>
    <w:rsid w:val="00510B38"/>
    <w:rsid w:val="00544C7C"/>
    <w:rsid w:val="00545E52"/>
    <w:rsid w:val="005632D9"/>
    <w:rsid w:val="00573DAC"/>
    <w:rsid w:val="005E63DE"/>
    <w:rsid w:val="005F4559"/>
    <w:rsid w:val="006435D1"/>
    <w:rsid w:val="00693528"/>
    <w:rsid w:val="006C0909"/>
    <w:rsid w:val="006E23CD"/>
    <w:rsid w:val="00731D97"/>
    <w:rsid w:val="007875DF"/>
    <w:rsid w:val="007E7C52"/>
    <w:rsid w:val="00815220"/>
    <w:rsid w:val="00874B95"/>
    <w:rsid w:val="00885643"/>
    <w:rsid w:val="0089422E"/>
    <w:rsid w:val="008B6204"/>
    <w:rsid w:val="008C1776"/>
    <w:rsid w:val="008D4408"/>
    <w:rsid w:val="008E527C"/>
    <w:rsid w:val="008F303E"/>
    <w:rsid w:val="009110F5"/>
    <w:rsid w:val="00953E8A"/>
    <w:rsid w:val="00981DFA"/>
    <w:rsid w:val="009D308C"/>
    <w:rsid w:val="00A43C4A"/>
    <w:rsid w:val="00AB4FA6"/>
    <w:rsid w:val="00AB6B8E"/>
    <w:rsid w:val="00B45C41"/>
    <w:rsid w:val="00B55454"/>
    <w:rsid w:val="00BC2287"/>
    <w:rsid w:val="00BC595C"/>
    <w:rsid w:val="00BC6400"/>
    <w:rsid w:val="00BD2359"/>
    <w:rsid w:val="00BD7DAF"/>
    <w:rsid w:val="00C01823"/>
    <w:rsid w:val="00C06E7F"/>
    <w:rsid w:val="00C65038"/>
    <w:rsid w:val="00C658AB"/>
    <w:rsid w:val="00C76491"/>
    <w:rsid w:val="00C9354C"/>
    <w:rsid w:val="00C95CB0"/>
    <w:rsid w:val="00CB43D5"/>
    <w:rsid w:val="00CD2C38"/>
    <w:rsid w:val="00D16A38"/>
    <w:rsid w:val="00D63FD9"/>
    <w:rsid w:val="00D87AD4"/>
    <w:rsid w:val="00DD773A"/>
    <w:rsid w:val="00DF685D"/>
    <w:rsid w:val="00E06A3E"/>
    <w:rsid w:val="00E16677"/>
    <w:rsid w:val="00E47496"/>
    <w:rsid w:val="00E56678"/>
    <w:rsid w:val="00EB6E28"/>
    <w:rsid w:val="00EC12DB"/>
    <w:rsid w:val="00F05F77"/>
    <w:rsid w:val="00F07EBA"/>
    <w:rsid w:val="00F108B3"/>
    <w:rsid w:val="00F14564"/>
    <w:rsid w:val="00F27C02"/>
    <w:rsid w:val="00F34E6C"/>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F859F"/>
  <w15:docId w15:val="{CA9BF994-81CB-4DD4-B32E-812DC098A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819027265">
      <w:bodyDiv w:val="1"/>
      <w:marLeft w:val="0"/>
      <w:marRight w:val="0"/>
      <w:marTop w:val="0"/>
      <w:marBottom w:val="0"/>
      <w:divBdr>
        <w:top w:val="none" w:sz="0" w:space="0" w:color="auto"/>
        <w:left w:val="none" w:sz="0" w:space="0" w:color="auto"/>
        <w:bottom w:val="none" w:sz="0" w:space="0" w:color="auto"/>
        <w:right w:val="none" w:sz="0" w:space="0" w:color="auto"/>
      </w:divBdr>
    </w:div>
    <w:div w:id="1832717656">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272</Words>
  <Characters>1552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2023-03-18T16:18:00Z</dcterms:created>
  <dcterms:modified xsi:type="dcterms:W3CDTF">2026-02-17T17:47:00Z</dcterms:modified>
</cp:coreProperties>
</file>