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DCC939" w14:textId="7E2C47F5" w:rsidR="00043855" w:rsidRDefault="00502283" w:rsidP="00272811">
      <w:pPr>
        <w:pStyle w:val="yiv6260075017ox-cc246dff77-ox-73de6698f7-msonormal"/>
        <w:spacing w:before="0" w:beforeAutospacing="0" w:after="0" w:afterAutospacing="0"/>
        <w:jc w:val="center"/>
        <w:rPr>
          <w:rFonts w:ascii="Book Antiqua" w:hAnsi="Book Antiqua"/>
          <w:sz w:val="40"/>
          <w:szCs w:val="40"/>
        </w:rPr>
      </w:pPr>
      <w:r>
        <w:rPr>
          <w:rFonts w:ascii="Book Antiqua" w:hAnsi="Book Antiqua"/>
          <w:sz w:val="40"/>
          <w:szCs w:val="40"/>
        </w:rPr>
        <w:t xml:space="preserve">Adaline (Hendricks) </w:t>
      </w:r>
      <w:proofErr w:type="spellStart"/>
      <w:r>
        <w:rPr>
          <w:rFonts w:ascii="Book Antiqua" w:hAnsi="Book Antiqua"/>
          <w:sz w:val="40"/>
          <w:szCs w:val="40"/>
        </w:rPr>
        <w:t>Simcoke</w:t>
      </w:r>
      <w:proofErr w:type="spellEnd"/>
    </w:p>
    <w:p w14:paraId="141EA3CD" w14:textId="31220A94" w:rsidR="00502283" w:rsidRPr="00272811" w:rsidRDefault="00502283" w:rsidP="00272811">
      <w:pPr>
        <w:pStyle w:val="yiv6260075017ox-cc246dff77-ox-73de6698f7-msonormal"/>
        <w:spacing w:before="0" w:beforeAutospacing="0" w:after="0" w:afterAutospacing="0"/>
        <w:jc w:val="center"/>
        <w:rPr>
          <w:rFonts w:ascii="Book Antiqua" w:hAnsi="Book Antiqua"/>
          <w:sz w:val="40"/>
          <w:szCs w:val="40"/>
        </w:rPr>
      </w:pPr>
      <w:r>
        <w:rPr>
          <w:rFonts w:ascii="Book Antiqua" w:hAnsi="Book Antiqua"/>
          <w:sz w:val="40"/>
          <w:szCs w:val="40"/>
        </w:rPr>
        <w:t>January 14, 1846 – February 2, 1923</w:t>
      </w:r>
    </w:p>
    <w:p w14:paraId="7682F007" w14:textId="77777777" w:rsidR="00272811" w:rsidRDefault="00272811" w:rsidP="00272811">
      <w:pPr>
        <w:pStyle w:val="yiv6260075017ox-cc246dff77-ox-73de6698f7-msonormal"/>
        <w:spacing w:before="0" w:beforeAutospacing="0" w:after="0" w:afterAutospacing="0"/>
        <w:jc w:val="center"/>
        <w:rPr>
          <w:rFonts w:ascii="Book Antiqua" w:hAnsi="Book Antiqua"/>
        </w:rPr>
      </w:pPr>
    </w:p>
    <w:p w14:paraId="183F31A9" w14:textId="2DC7B26E" w:rsidR="00272811" w:rsidRDefault="00502283" w:rsidP="00272811">
      <w:pPr>
        <w:pStyle w:val="yiv6260075017ox-cc246dff77-ox-73de6698f7-msonormal"/>
        <w:spacing w:before="0" w:beforeAutospacing="0" w:after="0" w:afterAutospacing="0"/>
        <w:jc w:val="center"/>
        <w:rPr>
          <w:rFonts w:ascii="Book Antiqua" w:hAnsi="Book Antiqua"/>
        </w:rPr>
      </w:pPr>
      <w:r>
        <w:rPr>
          <w:noProof/>
        </w:rPr>
        <w:drawing>
          <wp:inline distT="0" distB="0" distL="0" distR="0" wp14:anchorId="07695E66" wp14:editId="35979418">
            <wp:extent cx="1610627" cy="3262630"/>
            <wp:effectExtent l="0" t="0" r="8890" b="0"/>
            <wp:docPr id="1600282204"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34818" r="38081" b="2458"/>
                    <a:stretch/>
                  </pic:blipFill>
                  <pic:spPr bwMode="auto">
                    <a:xfrm>
                      <a:off x="0" y="0"/>
                      <a:ext cx="1610792" cy="3262964"/>
                    </a:xfrm>
                    <a:prstGeom prst="rect">
                      <a:avLst/>
                    </a:prstGeom>
                    <a:noFill/>
                    <a:ln>
                      <a:noFill/>
                    </a:ln>
                    <a:extLst>
                      <a:ext uri="{53640926-AAD7-44D8-BBD7-CCE9431645EC}">
                        <a14:shadowObscured xmlns:a14="http://schemas.microsoft.com/office/drawing/2010/main"/>
                      </a:ext>
                    </a:extLst>
                  </pic:spPr>
                </pic:pic>
              </a:graphicData>
            </a:graphic>
          </wp:inline>
        </w:drawing>
      </w:r>
    </w:p>
    <w:p w14:paraId="4B60E734" w14:textId="77777777" w:rsidR="00272811" w:rsidRPr="00916C40" w:rsidRDefault="00272811" w:rsidP="00272811">
      <w:pPr>
        <w:pStyle w:val="yiv6260075017ox-cc246dff77-ox-73de6698f7-msonormal"/>
        <w:spacing w:before="0" w:beforeAutospacing="0" w:after="0" w:afterAutospacing="0"/>
        <w:contextualSpacing/>
        <w:jc w:val="center"/>
        <w:rPr>
          <w:rFonts w:ascii="Book Antiqua" w:hAnsi="Book Antiqua"/>
          <w:sz w:val="30"/>
          <w:szCs w:val="30"/>
        </w:rPr>
      </w:pPr>
      <w:r w:rsidRPr="00916C40">
        <w:rPr>
          <w:rFonts w:ascii="Book Antiqua" w:hAnsi="Book Antiqua"/>
          <w:sz w:val="30"/>
          <w:szCs w:val="30"/>
        </w:rPr>
        <w:t>Photo by Alicia Kneuss</w:t>
      </w:r>
    </w:p>
    <w:p w14:paraId="5F928251" w14:textId="77777777" w:rsidR="00272811" w:rsidRPr="00916C40" w:rsidRDefault="00272811" w:rsidP="003C18B3">
      <w:pPr>
        <w:pStyle w:val="yiv6260075017ox-cc246dff77-ox-73de6698f7-msonormal"/>
        <w:spacing w:before="0" w:beforeAutospacing="0" w:after="0" w:afterAutospacing="0"/>
        <w:contextualSpacing/>
        <w:rPr>
          <w:rFonts w:ascii="Book Antiqua" w:hAnsi="Book Antiqua"/>
          <w:sz w:val="30"/>
          <w:szCs w:val="30"/>
        </w:rPr>
      </w:pPr>
    </w:p>
    <w:p w14:paraId="3AFBABE1" w14:textId="59F95DCF" w:rsidR="00F37A8C" w:rsidRDefault="00502283" w:rsidP="00502283">
      <w:pPr>
        <w:pStyle w:val="yiv6260075017ox-cc246dff77-ox-73de6698f7-msonormal"/>
        <w:contextualSpacing/>
        <w:rPr>
          <w:rFonts w:ascii="Book Antiqua" w:hAnsi="Book Antiqua"/>
          <w:sz w:val="30"/>
          <w:szCs w:val="30"/>
        </w:rPr>
      </w:pPr>
      <w:r w:rsidRPr="00502283">
        <w:rPr>
          <w:rFonts w:ascii="Book Antiqua" w:hAnsi="Book Antiqua"/>
          <w:sz w:val="30"/>
          <w:szCs w:val="30"/>
        </w:rPr>
        <w:t xml:space="preserve">Mrs. </w:t>
      </w:r>
      <w:proofErr w:type="spellStart"/>
      <w:r w:rsidRPr="00502283">
        <w:rPr>
          <w:rFonts w:ascii="Book Antiqua" w:hAnsi="Book Antiqua"/>
          <w:sz w:val="30"/>
          <w:szCs w:val="30"/>
        </w:rPr>
        <w:t>Simcoke</w:t>
      </w:r>
      <w:proofErr w:type="spellEnd"/>
      <w:r w:rsidRPr="00502283">
        <w:rPr>
          <w:rFonts w:ascii="Book Antiqua" w:hAnsi="Book Antiqua"/>
          <w:sz w:val="30"/>
          <w:szCs w:val="30"/>
        </w:rPr>
        <w:t xml:space="preserve"> Died Friday </w:t>
      </w:r>
    </w:p>
    <w:p w14:paraId="3AA11108" w14:textId="3B440189" w:rsidR="00502283" w:rsidRDefault="00502283" w:rsidP="00502283">
      <w:pPr>
        <w:pStyle w:val="yiv6260075017ox-cc246dff77-ox-73de6698f7-msonormal"/>
        <w:contextualSpacing/>
        <w:rPr>
          <w:rFonts w:ascii="Book Antiqua" w:hAnsi="Book Antiqua"/>
          <w:sz w:val="30"/>
          <w:szCs w:val="30"/>
        </w:rPr>
      </w:pPr>
      <w:r w:rsidRPr="00502283">
        <w:rPr>
          <w:rFonts w:ascii="Book Antiqua" w:hAnsi="Book Antiqua"/>
          <w:sz w:val="30"/>
          <w:szCs w:val="30"/>
        </w:rPr>
        <w:t>Decatur Lady Expired Following Illness of More Than Two Years</w:t>
      </w:r>
    </w:p>
    <w:p w14:paraId="6C55293F" w14:textId="77777777" w:rsidR="00502283" w:rsidRDefault="00502283" w:rsidP="00502283">
      <w:pPr>
        <w:pStyle w:val="yiv6260075017ox-cc246dff77-ox-73de6698f7-msonormal"/>
        <w:contextualSpacing/>
        <w:rPr>
          <w:rFonts w:ascii="Book Antiqua" w:hAnsi="Book Antiqua"/>
          <w:sz w:val="30"/>
          <w:szCs w:val="30"/>
        </w:rPr>
      </w:pPr>
      <w:r w:rsidRPr="00502283">
        <w:rPr>
          <w:rFonts w:ascii="Book Antiqua" w:hAnsi="Book Antiqua"/>
          <w:sz w:val="30"/>
          <w:szCs w:val="30"/>
        </w:rPr>
        <w:br/>
      </w:r>
      <w:r>
        <w:rPr>
          <w:rFonts w:ascii="Book Antiqua" w:hAnsi="Book Antiqua"/>
          <w:sz w:val="30"/>
          <w:szCs w:val="30"/>
        </w:rPr>
        <w:t xml:space="preserve">   </w:t>
      </w:r>
      <w:r w:rsidRPr="00502283">
        <w:rPr>
          <w:rFonts w:ascii="Book Antiqua" w:hAnsi="Book Antiqua"/>
          <w:sz w:val="30"/>
          <w:szCs w:val="30"/>
        </w:rPr>
        <w:t>Mrs. Adaline Hendricks Simcoke, age 77 years, died at her home on South First Street at 3:30 o'clock yesterday afternoon following an illness of more than two years duration with a chronic ailment incident to old age.</w:t>
      </w:r>
      <w:r w:rsidRPr="00502283">
        <w:rPr>
          <w:rFonts w:ascii="Book Antiqua" w:hAnsi="Book Antiqua"/>
          <w:sz w:val="30"/>
          <w:szCs w:val="30"/>
        </w:rPr>
        <w:br/>
      </w:r>
      <w:r>
        <w:rPr>
          <w:rFonts w:ascii="Book Antiqua" w:hAnsi="Book Antiqua"/>
          <w:sz w:val="30"/>
          <w:szCs w:val="30"/>
        </w:rPr>
        <w:t xml:space="preserve">   </w:t>
      </w:r>
      <w:r w:rsidRPr="00502283">
        <w:rPr>
          <w:rFonts w:ascii="Book Antiqua" w:hAnsi="Book Antiqua"/>
          <w:sz w:val="30"/>
          <w:szCs w:val="30"/>
        </w:rPr>
        <w:t xml:space="preserve">Mrs. </w:t>
      </w:r>
      <w:proofErr w:type="spellStart"/>
      <w:r w:rsidRPr="00502283">
        <w:rPr>
          <w:rFonts w:ascii="Book Antiqua" w:hAnsi="Book Antiqua"/>
          <w:sz w:val="30"/>
          <w:szCs w:val="30"/>
        </w:rPr>
        <w:t>Simcoke</w:t>
      </w:r>
      <w:proofErr w:type="spellEnd"/>
      <w:r w:rsidRPr="00502283">
        <w:rPr>
          <w:rFonts w:ascii="Book Antiqua" w:hAnsi="Book Antiqua"/>
          <w:sz w:val="30"/>
          <w:szCs w:val="30"/>
        </w:rPr>
        <w:t xml:space="preserve"> was the daughter of Bazzel and Catherine Hendricks, and was born in Harrison County, Ohio January 14, 1846. She came to Indiana with her parents when she was two and one-half years old. When Mrs. </w:t>
      </w:r>
      <w:proofErr w:type="spellStart"/>
      <w:r w:rsidRPr="00502283">
        <w:rPr>
          <w:rFonts w:ascii="Book Antiqua" w:hAnsi="Book Antiqua"/>
          <w:sz w:val="30"/>
          <w:szCs w:val="30"/>
        </w:rPr>
        <w:t>Simcoke</w:t>
      </w:r>
      <w:proofErr w:type="spellEnd"/>
      <w:r w:rsidRPr="00502283">
        <w:rPr>
          <w:rFonts w:ascii="Book Antiqua" w:hAnsi="Book Antiqua"/>
          <w:sz w:val="30"/>
          <w:szCs w:val="30"/>
        </w:rPr>
        <w:t xml:space="preserve"> was ten years old her mother died.</w:t>
      </w:r>
      <w:r w:rsidRPr="00502283">
        <w:rPr>
          <w:rFonts w:ascii="Book Antiqua" w:hAnsi="Book Antiqua"/>
          <w:sz w:val="30"/>
          <w:szCs w:val="30"/>
        </w:rPr>
        <w:br/>
      </w:r>
      <w:r>
        <w:rPr>
          <w:rFonts w:ascii="Book Antiqua" w:hAnsi="Book Antiqua"/>
          <w:sz w:val="30"/>
          <w:szCs w:val="30"/>
        </w:rPr>
        <w:t xml:space="preserve">   </w:t>
      </w:r>
      <w:r w:rsidRPr="00502283">
        <w:rPr>
          <w:rFonts w:ascii="Book Antiqua" w:hAnsi="Book Antiqua"/>
          <w:sz w:val="30"/>
          <w:szCs w:val="30"/>
        </w:rPr>
        <w:t xml:space="preserve">She was married to V.B. </w:t>
      </w:r>
      <w:proofErr w:type="spellStart"/>
      <w:r w:rsidRPr="00502283">
        <w:rPr>
          <w:rFonts w:ascii="Book Antiqua" w:hAnsi="Book Antiqua"/>
          <w:sz w:val="30"/>
          <w:szCs w:val="30"/>
        </w:rPr>
        <w:t>Simcoke</w:t>
      </w:r>
      <w:proofErr w:type="spellEnd"/>
      <w:r w:rsidRPr="00502283">
        <w:rPr>
          <w:rFonts w:ascii="Book Antiqua" w:hAnsi="Book Antiqua"/>
          <w:sz w:val="30"/>
          <w:szCs w:val="30"/>
        </w:rPr>
        <w:t xml:space="preserve"> who died in 1897. In 1878 Mr. and Mrs. </w:t>
      </w:r>
      <w:proofErr w:type="spellStart"/>
      <w:r w:rsidRPr="00502283">
        <w:rPr>
          <w:rFonts w:ascii="Book Antiqua" w:hAnsi="Book Antiqua"/>
          <w:sz w:val="30"/>
          <w:szCs w:val="30"/>
        </w:rPr>
        <w:t>Simcoke</w:t>
      </w:r>
      <w:proofErr w:type="spellEnd"/>
      <w:r w:rsidRPr="00502283">
        <w:rPr>
          <w:rFonts w:ascii="Book Antiqua" w:hAnsi="Book Antiqua"/>
          <w:sz w:val="30"/>
          <w:szCs w:val="30"/>
        </w:rPr>
        <w:t xml:space="preserve"> moved to Monroe where they lived until Mr. </w:t>
      </w:r>
      <w:proofErr w:type="spellStart"/>
      <w:r w:rsidRPr="00502283">
        <w:rPr>
          <w:rFonts w:ascii="Book Antiqua" w:hAnsi="Book Antiqua"/>
          <w:sz w:val="30"/>
          <w:szCs w:val="30"/>
        </w:rPr>
        <w:t>Simcoke's</w:t>
      </w:r>
      <w:proofErr w:type="spellEnd"/>
      <w:r w:rsidRPr="00502283">
        <w:rPr>
          <w:rFonts w:ascii="Book Antiqua" w:hAnsi="Book Antiqua"/>
          <w:sz w:val="30"/>
          <w:szCs w:val="30"/>
        </w:rPr>
        <w:t xml:space="preserve"> death. Mrs. </w:t>
      </w:r>
      <w:proofErr w:type="spellStart"/>
      <w:r w:rsidRPr="00502283">
        <w:rPr>
          <w:rFonts w:ascii="Book Antiqua" w:hAnsi="Book Antiqua"/>
          <w:sz w:val="30"/>
          <w:szCs w:val="30"/>
        </w:rPr>
        <w:t>Simcoke</w:t>
      </w:r>
      <w:proofErr w:type="spellEnd"/>
      <w:r w:rsidRPr="00502283">
        <w:rPr>
          <w:rFonts w:ascii="Book Antiqua" w:hAnsi="Book Antiqua"/>
          <w:sz w:val="30"/>
          <w:szCs w:val="30"/>
        </w:rPr>
        <w:t xml:space="preserve"> came to Decatur to live in 1898 and has resided here practically ever since.</w:t>
      </w:r>
      <w:r w:rsidRPr="00502283">
        <w:rPr>
          <w:rFonts w:ascii="Book Antiqua" w:hAnsi="Book Antiqua"/>
          <w:sz w:val="30"/>
          <w:szCs w:val="30"/>
        </w:rPr>
        <w:br/>
      </w:r>
      <w:r>
        <w:rPr>
          <w:rFonts w:ascii="Book Antiqua" w:hAnsi="Book Antiqua"/>
          <w:sz w:val="30"/>
          <w:szCs w:val="30"/>
        </w:rPr>
        <w:t xml:space="preserve">   </w:t>
      </w:r>
      <w:r w:rsidRPr="00502283">
        <w:rPr>
          <w:rFonts w:ascii="Book Antiqua" w:hAnsi="Book Antiqua"/>
          <w:sz w:val="30"/>
          <w:szCs w:val="30"/>
        </w:rPr>
        <w:t xml:space="preserve">The following children survive: Charles M. </w:t>
      </w:r>
      <w:proofErr w:type="spellStart"/>
      <w:r w:rsidRPr="00502283">
        <w:rPr>
          <w:rFonts w:ascii="Book Antiqua" w:hAnsi="Book Antiqua"/>
          <w:sz w:val="30"/>
          <w:szCs w:val="30"/>
        </w:rPr>
        <w:t>Simcoke</w:t>
      </w:r>
      <w:proofErr w:type="spellEnd"/>
      <w:r w:rsidRPr="00502283">
        <w:rPr>
          <w:rFonts w:ascii="Book Antiqua" w:hAnsi="Book Antiqua"/>
          <w:sz w:val="30"/>
          <w:szCs w:val="30"/>
        </w:rPr>
        <w:t xml:space="preserve">, of St. Louis, Missouri; Mrs. Henry D. Fuller of Hammond; Mrs. Frank P. Smith and Mrs. Catherine E. Kauffman, both of Decatur. </w:t>
      </w:r>
    </w:p>
    <w:p w14:paraId="540CED0E" w14:textId="2AACACE7" w:rsidR="00502283" w:rsidRDefault="00502283" w:rsidP="00502283">
      <w:pPr>
        <w:pStyle w:val="yiv6260075017ox-cc246dff77-ox-73de6698f7-msonormal"/>
        <w:contextualSpacing/>
        <w:rPr>
          <w:rFonts w:ascii="Book Antiqua" w:hAnsi="Book Antiqua"/>
          <w:sz w:val="30"/>
          <w:szCs w:val="30"/>
        </w:rPr>
      </w:pPr>
      <w:r>
        <w:rPr>
          <w:rFonts w:ascii="Book Antiqua" w:hAnsi="Book Antiqua"/>
          <w:sz w:val="30"/>
          <w:szCs w:val="30"/>
        </w:rPr>
        <w:t xml:space="preserve">   </w:t>
      </w:r>
      <w:r w:rsidRPr="00502283">
        <w:rPr>
          <w:rFonts w:ascii="Book Antiqua" w:hAnsi="Book Antiqua"/>
          <w:sz w:val="30"/>
          <w:szCs w:val="30"/>
        </w:rPr>
        <w:t xml:space="preserve">Mrs. </w:t>
      </w:r>
      <w:proofErr w:type="spellStart"/>
      <w:r w:rsidRPr="00502283">
        <w:rPr>
          <w:rFonts w:ascii="Book Antiqua" w:hAnsi="Book Antiqua"/>
          <w:sz w:val="30"/>
          <w:szCs w:val="30"/>
        </w:rPr>
        <w:t>Simcoke</w:t>
      </w:r>
      <w:proofErr w:type="spellEnd"/>
      <w:r w:rsidRPr="00502283">
        <w:rPr>
          <w:rFonts w:ascii="Book Antiqua" w:hAnsi="Book Antiqua"/>
          <w:sz w:val="30"/>
          <w:szCs w:val="30"/>
        </w:rPr>
        <w:t xml:space="preserve"> is survived by the following brothers and sisters: Oliver T. Hendricks, John W. Hendricks, Jacob D. Hendricks, James A. </w:t>
      </w:r>
      <w:r w:rsidRPr="00502283">
        <w:rPr>
          <w:rFonts w:ascii="Book Antiqua" w:hAnsi="Book Antiqua"/>
          <w:sz w:val="30"/>
          <w:szCs w:val="30"/>
        </w:rPr>
        <w:lastRenderedPageBreak/>
        <w:t>Hendricks, and Mrs. Harriet Sells, all of Monroe; Jane Hendricks of Decatur, and Mrs. Cranston Albaugh, of Dennison, Ohio.</w:t>
      </w:r>
    </w:p>
    <w:p w14:paraId="07D6A4AA" w14:textId="77777777" w:rsidR="00502283" w:rsidRDefault="00502283" w:rsidP="00502283">
      <w:pPr>
        <w:pStyle w:val="yiv6260075017ox-cc246dff77-ox-73de6698f7-msonormal"/>
        <w:contextualSpacing/>
        <w:rPr>
          <w:rFonts w:ascii="Book Antiqua" w:hAnsi="Book Antiqua"/>
          <w:sz w:val="30"/>
          <w:szCs w:val="30"/>
        </w:rPr>
      </w:pPr>
    </w:p>
    <w:p w14:paraId="6F2EA930" w14:textId="77777777" w:rsidR="00502283" w:rsidRDefault="00502283" w:rsidP="00502283">
      <w:pPr>
        <w:pStyle w:val="yiv6260075017ox-cc246dff77-ox-73de6698f7-msonormal"/>
        <w:contextualSpacing/>
        <w:rPr>
          <w:rFonts w:ascii="Book Antiqua" w:hAnsi="Book Antiqua"/>
          <w:sz w:val="30"/>
          <w:szCs w:val="30"/>
        </w:rPr>
      </w:pPr>
      <w:r w:rsidRPr="00502283">
        <w:rPr>
          <w:rFonts w:ascii="Book Antiqua" w:hAnsi="Book Antiqua"/>
          <w:sz w:val="30"/>
          <w:szCs w:val="30"/>
        </w:rPr>
        <w:t>Decatur Daily Democrat, Adams Co</w:t>
      </w:r>
      <w:r>
        <w:rPr>
          <w:rFonts w:ascii="Book Antiqua" w:hAnsi="Book Antiqua"/>
          <w:sz w:val="30"/>
          <w:szCs w:val="30"/>
        </w:rPr>
        <w:t>unty, Indiana</w:t>
      </w:r>
    </w:p>
    <w:p w14:paraId="77B38A4E" w14:textId="3D71E320" w:rsidR="00502283" w:rsidRPr="00502283" w:rsidRDefault="00502283" w:rsidP="00502283">
      <w:pPr>
        <w:pStyle w:val="yiv6260075017ox-cc246dff77-ox-73de6698f7-msonormal"/>
        <w:contextualSpacing/>
        <w:rPr>
          <w:rFonts w:ascii="Book Antiqua" w:hAnsi="Book Antiqua"/>
          <w:sz w:val="30"/>
          <w:szCs w:val="30"/>
        </w:rPr>
      </w:pPr>
      <w:r w:rsidRPr="00502283">
        <w:rPr>
          <w:rFonts w:ascii="Book Antiqua" w:hAnsi="Book Antiqua"/>
          <w:sz w:val="30"/>
          <w:szCs w:val="30"/>
        </w:rPr>
        <w:t>Saturday, February 3, 1923</w:t>
      </w:r>
      <w:r w:rsidRPr="00502283">
        <w:rPr>
          <w:rFonts w:ascii="Book Antiqua" w:hAnsi="Book Antiqua"/>
          <w:sz w:val="30"/>
          <w:szCs w:val="30"/>
        </w:rPr>
        <w:br/>
      </w:r>
      <w:r w:rsidRPr="00502283">
        <w:rPr>
          <w:rFonts w:ascii="Book Antiqua" w:hAnsi="Book Antiqua"/>
          <w:sz w:val="30"/>
          <w:szCs w:val="30"/>
        </w:rPr>
        <w:br/>
      </w:r>
      <w:r>
        <w:rPr>
          <w:rFonts w:ascii="Book Antiqua" w:hAnsi="Book Antiqua"/>
          <w:sz w:val="30"/>
          <w:szCs w:val="30"/>
        </w:rPr>
        <w:t>*</w:t>
      </w:r>
      <w:r w:rsidRPr="00502283">
        <w:rPr>
          <w:rFonts w:ascii="Book Antiqua" w:hAnsi="Book Antiqua"/>
          <w:sz w:val="30"/>
          <w:szCs w:val="30"/>
        </w:rPr>
        <w:t>*</w:t>
      </w:r>
    </w:p>
    <w:p w14:paraId="3DCDCD12" w14:textId="3BF15678" w:rsidR="00502283" w:rsidRDefault="00502283" w:rsidP="00502283">
      <w:pPr>
        <w:pStyle w:val="yiv6260075017ox-cc246dff77-ox-73de6698f7-msonormal"/>
        <w:contextualSpacing/>
        <w:rPr>
          <w:rFonts w:ascii="Book Antiqua" w:hAnsi="Book Antiqua"/>
          <w:sz w:val="30"/>
          <w:szCs w:val="30"/>
        </w:rPr>
      </w:pPr>
      <w:r w:rsidRPr="00502283">
        <w:rPr>
          <w:rFonts w:ascii="Book Antiqua" w:hAnsi="Book Antiqua"/>
          <w:sz w:val="30"/>
          <w:szCs w:val="30"/>
        </w:rPr>
        <w:t xml:space="preserve">Funeral Held Today for Mrs. </w:t>
      </w:r>
      <w:proofErr w:type="spellStart"/>
      <w:r w:rsidRPr="00502283">
        <w:rPr>
          <w:rFonts w:ascii="Book Antiqua" w:hAnsi="Book Antiqua"/>
          <w:sz w:val="30"/>
          <w:szCs w:val="30"/>
        </w:rPr>
        <w:t>Simcoke</w:t>
      </w:r>
      <w:proofErr w:type="spellEnd"/>
    </w:p>
    <w:p w14:paraId="6D349A29" w14:textId="77777777" w:rsidR="00502283" w:rsidRPr="00502283" w:rsidRDefault="00502283" w:rsidP="00502283">
      <w:pPr>
        <w:pStyle w:val="yiv6260075017ox-cc246dff77-ox-73de6698f7-msonormal"/>
        <w:contextualSpacing/>
        <w:rPr>
          <w:rFonts w:ascii="Book Antiqua" w:hAnsi="Book Antiqua"/>
          <w:sz w:val="30"/>
          <w:szCs w:val="30"/>
        </w:rPr>
      </w:pPr>
    </w:p>
    <w:p w14:paraId="1B40F366" w14:textId="69EA1564" w:rsidR="00502283" w:rsidRDefault="00502283" w:rsidP="00502283">
      <w:pPr>
        <w:pStyle w:val="yiv6260075017ox-cc246dff77-ox-73de6698f7-msonormal"/>
        <w:contextualSpacing/>
        <w:rPr>
          <w:rFonts w:ascii="Book Antiqua" w:hAnsi="Book Antiqua"/>
          <w:sz w:val="30"/>
          <w:szCs w:val="30"/>
        </w:rPr>
      </w:pPr>
      <w:r>
        <w:rPr>
          <w:rFonts w:ascii="Book Antiqua" w:hAnsi="Book Antiqua"/>
          <w:sz w:val="30"/>
          <w:szCs w:val="30"/>
        </w:rPr>
        <w:t xml:space="preserve">   </w:t>
      </w:r>
      <w:r w:rsidRPr="00502283">
        <w:rPr>
          <w:rFonts w:ascii="Book Antiqua" w:hAnsi="Book Antiqua"/>
          <w:sz w:val="30"/>
          <w:szCs w:val="30"/>
        </w:rPr>
        <w:t xml:space="preserve">Funeral services were held this afternoon at 2 o’clock for Mrs. Adaline Simcoke, at the residence on South First Street. Mrs. </w:t>
      </w:r>
      <w:proofErr w:type="spellStart"/>
      <w:r w:rsidRPr="00502283">
        <w:rPr>
          <w:rFonts w:ascii="Book Antiqua" w:hAnsi="Book Antiqua"/>
          <w:sz w:val="30"/>
          <w:szCs w:val="30"/>
        </w:rPr>
        <w:t>Simcoke</w:t>
      </w:r>
      <w:proofErr w:type="spellEnd"/>
      <w:r w:rsidRPr="00502283">
        <w:rPr>
          <w:rFonts w:ascii="Book Antiqua" w:hAnsi="Book Antiqua"/>
          <w:sz w:val="30"/>
          <w:szCs w:val="30"/>
        </w:rPr>
        <w:t>, who was 77 years of age and one of the well-known ladies of this city, died at 3:30 o’clock Friday afternoon following an illness of more than two years’ duration. Burial took place in the Decatur Cemetery.</w:t>
      </w:r>
    </w:p>
    <w:p w14:paraId="3BB838DD" w14:textId="77777777" w:rsidR="00502283" w:rsidRPr="00502283" w:rsidRDefault="00502283" w:rsidP="00502283">
      <w:pPr>
        <w:pStyle w:val="yiv6260075017ox-cc246dff77-ox-73de6698f7-msonormal"/>
        <w:contextualSpacing/>
        <w:rPr>
          <w:rFonts w:ascii="Book Antiqua" w:hAnsi="Book Antiqua"/>
          <w:sz w:val="30"/>
          <w:szCs w:val="30"/>
        </w:rPr>
      </w:pPr>
    </w:p>
    <w:p w14:paraId="3655D5F6" w14:textId="77777777" w:rsidR="00502283" w:rsidRDefault="00502283" w:rsidP="00502283">
      <w:pPr>
        <w:pStyle w:val="yiv6260075017ox-cc246dff77-ox-73de6698f7-msonormal"/>
        <w:contextualSpacing/>
        <w:rPr>
          <w:rFonts w:ascii="Book Antiqua" w:hAnsi="Book Antiqua"/>
          <w:sz w:val="30"/>
          <w:szCs w:val="30"/>
        </w:rPr>
      </w:pPr>
      <w:r w:rsidRPr="00502283">
        <w:rPr>
          <w:rFonts w:ascii="Book Antiqua" w:hAnsi="Book Antiqua"/>
          <w:sz w:val="30"/>
          <w:szCs w:val="30"/>
        </w:rPr>
        <w:t>Decatur Daily Democrat, Adams County, Indiana</w:t>
      </w:r>
      <w:r w:rsidRPr="00502283">
        <w:rPr>
          <w:rFonts w:ascii="Book Antiqua" w:hAnsi="Book Antiqua"/>
          <w:sz w:val="30"/>
          <w:szCs w:val="30"/>
        </w:rPr>
        <w:br/>
        <w:t>Monday, February 5, 1923</w:t>
      </w:r>
      <w:r w:rsidRPr="00502283">
        <w:rPr>
          <w:rFonts w:ascii="Book Antiqua" w:hAnsi="Book Antiqua"/>
          <w:sz w:val="30"/>
          <w:szCs w:val="30"/>
        </w:rPr>
        <w:br/>
      </w:r>
    </w:p>
    <w:p w14:paraId="25C64AF3" w14:textId="15FE01CE" w:rsidR="00502283" w:rsidRPr="00502283" w:rsidRDefault="00502283" w:rsidP="00502283">
      <w:pPr>
        <w:pStyle w:val="yiv6260075017ox-cc246dff77-ox-73de6698f7-msonormal"/>
        <w:contextualSpacing/>
        <w:rPr>
          <w:rFonts w:ascii="Book Antiqua" w:hAnsi="Book Antiqua"/>
          <w:sz w:val="30"/>
          <w:szCs w:val="30"/>
        </w:rPr>
      </w:pPr>
      <w:r>
        <w:rPr>
          <w:rFonts w:ascii="Book Antiqua" w:hAnsi="Book Antiqua"/>
          <w:sz w:val="30"/>
          <w:szCs w:val="30"/>
        </w:rPr>
        <w:t>*</w:t>
      </w:r>
      <w:r w:rsidRPr="00502283">
        <w:rPr>
          <w:rFonts w:ascii="Book Antiqua" w:hAnsi="Book Antiqua"/>
          <w:sz w:val="30"/>
          <w:szCs w:val="30"/>
        </w:rPr>
        <w:t>*</w:t>
      </w:r>
    </w:p>
    <w:p w14:paraId="43361D46" w14:textId="4E90A4D1" w:rsidR="00502283" w:rsidRPr="00502283" w:rsidRDefault="00502283" w:rsidP="00502283">
      <w:pPr>
        <w:pStyle w:val="yiv6260075017ox-cc246dff77-ox-73de6698f7-msonormal"/>
        <w:contextualSpacing/>
        <w:rPr>
          <w:rFonts w:ascii="Book Antiqua" w:hAnsi="Book Antiqua"/>
          <w:sz w:val="30"/>
          <w:szCs w:val="30"/>
        </w:rPr>
      </w:pPr>
      <w:r w:rsidRPr="00502283">
        <w:rPr>
          <w:rFonts w:ascii="Book Antiqua" w:hAnsi="Book Antiqua"/>
          <w:sz w:val="30"/>
          <w:szCs w:val="30"/>
        </w:rPr>
        <w:t>Indiana, U.S., Death Certificates, 1899-2017</w:t>
      </w:r>
    </w:p>
    <w:p w14:paraId="0E0DEDD6" w14:textId="77777777" w:rsidR="00502283" w:rsidRPr="00502283" w:rsidRDefault="00502283" w:rsidP="00502283">
      <w:pPr>
        <w:pStyle w:val="yiv6260075017ox-cc246dff77-ox-73de6698f7-msonormal"/>
        <w:contextualSpacing/>
        <w:rPr>
          <w:rFonts w:ascii="Book Antiqua" w:hAnsi="Book Antiqua"/>
          <w:sz w:val="30"/>
          <w:szCs w:val="30"/>
        </w:rPr>
      </w:pPr>
      <w:r w:rsidRPr="00502283">
        <w:rPr>
          <w:rFonts w:ascii="Book Antiqua" w:hAnsi="Book Antiqua"/>
          <w:sz w:val="30"/>
          <w:szCs w:val="30"/>
        </w:rPr>
        <w:br/>
        <w:t>Name Adaline Hendricks Simcoke</w:t>
      </w:r>
      <w:r w:rsidRPr="00502283">
        <w:rPr>
          <w:rFonts w:ascii="Book Antiqua" w:hAnsi="Book Antiqua"/>
          <w:sz w:val="30"/>
          <w:szCs w:val="30"/>
        </w:rPr>
        <w:br/>
        <w:t>[Adaline Hendricks]</w:t>
      </w:r>
      <w:r w:rsidRPr="00502283">
        <w:rPr>
          <w:rFonts w:ascii="Book Antiqua" w:hAnsi="Book Antiqua"/>
          <w:sz w:val="30"/>
          <w:szCs w:val="30"/>
        </w:rPr>
        <w:br/>
        <w:t>Gender Female</w:t>
      </w:r>
      <w:r w:rsidRPr="00502283">
        <w:rPr>
          <w:rFonts w:ascii="Book Antiqua" w:hAnsi="Book Antiqua"/>
          <w:sz w:val="30"/>
          <w:szCs w:val="30"/>
        </w:rPr>
        <w:br/>
        <w:t>Race White</w:t>
      </w:r>
      <w:r w:rsidRPr="00502283">
        <w:rPr>
          <w:rFonts w:ascii="Book Antiqua" w:hAnsi="Book Antiqua"/>
          <w:sz w:val="30"/>
          <w:szCs w:val="30"/>
        </w:rPr>
        <w:br/>
        <w:t>Marital Status Widow</w:t>
      </w:r>
      <w:r w:rsidRPr="00502283">
        <w:rPr>
          <w:rFonts w:ascii="Book Antiqua" w:hAnsi="Book Antiqua"/>
          <w:sz w:val="30"/>
          <w:szCs w:val="30"/>
        </w:rPr>
        <w:br/>
        <w:t>Age 77</w:t>
      </w:r>
      <w:r w:rsidRPr="00502283">
        <w:rPr>
          <w:rFonts w:ascii="Book Antiqua" w:hAnsi="Book Antiqua"/>
          <w:sz w:val="30"/>
          <w:szCs w:val="30"/>
        </w:rPr>
        <w:br/>
        <w:t>Birth Date 14 Jan 1846</w:t>
      </w:r>
      <w:r w:rsidRPr="00502283">
        <w:rPr>
          <w:rFonts w:ascii="Book Antiqua" w:hAnsi="Book Antiqua"/>
          <w:sz w:val="30"/>
          <w:szCs w:val="30"/>
        </w:rPr>
        <w:br/>
        <w:t>Birth Place Ohio</w:t>
      </w:r>
      <w:r w:rsidRPr="00502283">
        <w:rPr>
          <w:rFonts w:ascii="Book Antiqua" w:hAnsi="Book Antiqua"/>
          <w:sz w:val="30"/>
          <w:szCs w:val="30"/>
        </w:rPr>
        <w:br/>
        <w:t>Death Date 2 Feb 1923</w:t>
      </w:r>
      <w:r w:rsidRPr="00502283">
        <w:rPr>
          <w:rFonts w:ascii="Book Antiqua" w:hAnsi="Book Antiqua"/>
          <w:sz w:val="30"/>
          <w:szCs w:val="30"/>
        </w:rPr>
        <w:br/>
        <w:t>Death Place Decatur, Adams, Indiana, USA</w:t>
      </w:r>
      <w:r w:rsidRPr="00502283">
        <w:rPr>
          <w:rFonts w:ascii="Book Antiqua" w:hAnsi="Book Antiqua"/>
          <w:sz w:val="30"/>
          <w:szCs w:val="30"/>
        </w:rPr>
        <w:br/>
        <w:t>Death Registration Date 1923</w:t>
      </w:r>
      <w:r w:rsidRPr="00502283">
        <w:rPr>
          <w:rFonts w:ascii="Book Antiqua" w:hAnsi="Book Antiqua"/>
          <w:sz w:val="30"/>
          <w:szCs w:val="30"/>
        </w:rPr>
        <w:br/>
        <w:t>Father Bazil Hendricks</w:t>
      </w:r>
      <w:r w:rsidRPr="00502283">
        <w:rPr>
          <w:rFonts w:ascii="Book Antiqua" w:hAnsi="Book Antiqua"/>
          <w:sz w:val="30"/>
          <w:szCs w:val="30"/>
        </w:rPr>
        <w:br/>
        <w:t>Mother Catherine Gutchall</w:t>
      </w:r>
      <w:r w:rsidRPr="00502283">
        <w:rPr>
          <w:rFonts w:ascii="Book Antiqua" w:hAnsi="Book Antiqua"/>
          <w:sz w:val="30"/>
          <w:szCs w:val="30"/>
        </w:rPr>
        <w:br/>
        <w:t>Spouse Martin Van Burren Simcoke</w:t>
      </w:r>
      <w:r w:rsidRPr="00502283">
        <w:rPr>
          <w:rFonts w:ascii="Book Antiqua" w:hAnsi="Book Antiqua"/>
          <w:sz w:val="30"/>
          <w:szCs w:val="30"/>
        </w:rPr>
        <w:br/>
        <w:t>Informant Catherine Kauffman; Decatur, Indiana</w:t>
      </w:r>
      <w:r w:rsidRPr="00502283">
        <w:rPr>
          <w:rFonts w:ascii="Book Antiqua" w:hAnsi="Book Antiqua"/>
          <w:sz w:val="30"/>
          <w:szCs w:val="30"/>
        </w:rPr>
        <w:br/>
        <w:t>Burial February 5, 1923; Decatur Cemetery</w:t>
      </w:r>
    </w:p>
    <w:p w14:paraId="59721498" w14:textId="4769D155" w:rsidR="005A1E8B" w:rsidRPr="00916C40" w:rsidRDefault="005A1E8B" w:rsidP="00502283">
      <w:pPr>
        <w:pStyle w:val="yiv6260075017ox-cc246dff77-ox-73de6698f7-msonormal"/>
        <w:contextualSpacing/>
        <w:rPr>
          <w:rFonts w:ascii="Book Antiqua" w:hAnsi="Book Antiqua"/>
          <w:sz w:val="30"/>
          <w:szCs w:val="30"/>
        </w:rPr>
      </w:pPr>
    </w:p>
    <w:sectPr w:rsidR="005A1E8B" w:rsidRPr="00916C40" w:rsidSect="00F37A8C">
      <w:pgSz w:w="12240" w:h="1728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5D50"/>
    <w:rsid w:val="00043855"/>
    <w:rsid w:val="000D5D50"/>
    <w:rsid w:val="0011271E"/>
    <w:rsid w:val="00272811"/>
    <w:rsid w:val="003C18B3"/>
    <w:rsid w:val="00502283"/>
    <w:rsid w:val="005A1E8B"/>
    <w:rsid w:val="00836B41"/>
    <w:rsid w:val="00916C40"/>
    <w:rsid w:val="00AC22A1"/>
    <w:rsid w:val="00B11D79"/>
    <w:rsid w:val="00B15F26"/>
    <w:rsid w:val="00CD4E4D"/>
    <w:rsid w:val="00D04CCE"/>
    <w:rsid w:val="00DF53E3"/>
    <w:rsid w:val="00F37A8C"/>
    <w:rsid w:val="00F54C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EEFB7"/>
  <w15:docId w15:val="{A289FA7B-32F4-4307-9E10-C7B52E304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D5D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5D50"/>
    <w:rPr>
      <w:rFonts w:ascii="Tahoma" w:hAnsi="Tahoma" w:cs="Tahoma"/>
      <w:sz w:val="16"/>
      <w:szCs w:val="16"/>
    </w:rPr>
  </w:style>
  <w:style w:type="character" w:styleId="Hyperlink">
    <w:name w:val="Hyperlink"/>
    <w:basedOn w:val="DefaultParagraphFont"/>
    <w:uiPriority w:val="99"/>
    <w:unhideWhenUsed/>
    <w:rsid w:val="000D5D50"/>
    <w:rPr>
      <w:color w:val="0000FF" w:themeColor="hyperlink"/>
      <w:u w:val="single"/>
    </w:rPr>
  </w:style>
  <w:style w:type="paragraph" w:customStyle="1" w:styleId="yiv6260075017ox-cc246dff77-ox-73de6698f7-msonormal">
    <w:name w:val="yiv6260075017ox-cc246dff77-ox-73de6698f7-msonormal"/>
    <w:basedOn w:val="Normal"/>
    <w:rsid w:val="005A1E8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20024">
      <w:bodyDiv w:val="1"/>
      <w:marLeft w:val="0"/>
      <w:marRight w:val="0"/>
      <w:marTop w:val="0"/>
      <w:marBottom w:val="0"/>
      <w:divBdr>
        <w:top w:val="none" w:sz="0" w:space="0" w:color="auto"/>
        <w:left w:val="none" w:sz="0" w:space="0" w:color="auto"/>
        <w:bottom w:val="none" w:sz="0" w:space="0" w:color="auto"/>
        <w:right w:val="none" w:sz="0" w:space="0" w:color="auto"/>
      </w:divBdr>
      <w:divsChild>
        <w:div w:id="1603029283">
          <w:marLeft w:val="0"/>
          <w:marRight w:val="0"/>
          <w:marTop w:val="0"/>
          <w:marBottom w:val="0"/>
          <w:divBdr>
            <w:top w:val="none" w:sz="0" w:space="0" w:color="auto"/>
            <w:left w:val="none" w:sz="0" w:space="0" w:color="auto"/>
            <w:bottom w:val="none" w:sz="0" w:space="0" w:color="auto"/>
            <w:right w:val="none" w:sz="0" w:space="0" w:color="auto"/>
          </w:divBdr>
        </w:div>
        <w:div w:id="1420445194">
          <w:marLeft w:val="0"/>
          <w:marRight w:val="0"/>
          <w:marTop w:val="0"/>
          <w:marBottom w:val="0"/>
          <w:divBdr>
            <w:top w:val="none" w:sz="0" w:space="0" w:color="auto"/>
            <w:left w:val="none" w:sz="0" w:space="0" w:color="auto"/>
            <w:bottom w:val="none" w:sz="0" w:space="0" w:color="auto"/>
            <w:right w:val="none" w:sz="0" w:space="0" w:color="auto"/>
          </w:divBdr>
        </w:div>
      </w:divsChild>
    </w:div>
    <w:div w:id="527764215">
      <w:bodyDiv w:val="1"/>
      <w:marLeft w:val="0"/>
      <w:marRight w:val="0"/>
      <w:marTop w:val="0"/>
      <w:marBottom w:val="0"/>
      <w:divBdr>
        <w:top w:val="none" w:sz="0" w:space="0" w:color="auto"/>
        <w:left w:val="none" w:sz="0" w:space="0" w:color="auto"/>
        <w:bottom w:val="none" w:sz="0" w:space="0" w:color="auto"/>
        <w:right w:val="none" w:sz="0" w:space="0" w:color="auto"/>
      </w:divBdr>
      <w:divsChild>
        <w:div w:id="167212422">
          <w:marLeft w:val="0"/>
          <w:marRight w:val="0"/>
          <w:marTop w:val="0"/>
          <w:marBottom w:val="0"/>
          <w:divBdr>
            <w:top w:val="none" w:sz="0" w:space="0" w:color="auto"/>
            <w:left w:val="none" w:sz="0" w:space="0" w:color="auto"/>
            <w:bottom w:val="none" w:sz="0" w:space="0" w:color="auto"/>
            <w:right w:val="none" w:sz="0" w:space="0" w:color="auto"/>
          </w:divBdr>
        </w:div>
        <w:div w:id="1084033654">
          <w:marLeft w:val="0"/>
          <w:marRight w:val="0"/>
          <w:marTop w:val="0"/>
          <w:marBottom w:val="0"/>
          <w:divBdr>
            <w:top w:val="none" w:sz="0" w:space="0" w:color="auto"/>
            <w:left w:val="none" w:sz="0" w:space="0" w:color="auto"/>
            <w:bottom w:val="none" w:sz="0" w:space="0" w:color="auto"/>
            <w:right w:val="none" w:sz="0" w:space="0" w:color="auto"/>
          </w:divBdr>
        </w:div>
        <w:div w:id="1585071610">
          <w:marLeft w:val="0"/>
          <w:marRight w:val="0"/>
          <w:marTop w:val="0"/>
          <w:marBottom w:val="0"/>
          <w:divBdr>
            <w:top w:val="none" w:sz="0" w:space="0" w:color="auto"/>
            <w:left w:val="none" w:sz="0" w:space="0" w:color="auto"/>
            <w:bottom w:val="none" w:sz="0" w:space="0" w:color="auto"/>
            <w:right w:val="none" w:sz="0" w:space="0" w:color="auto"/>
          </w:divBdr>
        </w:div>
      </w:divsChild>
    </w:div>
    <w:div w:id="633681815">
      <w:bodyDiv w:val="1"/>
      <w:marLeft w:val="0"/>
      <w:marRight w:val="0"/>
      <w:marTop w:val="0"/>
      <w:marBottom w:val="0"/>
      <w:divBdr>
        <w:top w:val="none" w:sz="0" w:space="0" w:color="auto"/>
        <w:left w:val="none" w:sz="0" w:space="0" w:color="auto"/>
        <w:bottom w:val="none" w:sz="0" w:space="0" w:color="auto"/>
        <w:right w:val="none" w:sz="0" w:space="0" w:color="auto"/>
      </w:divBdr>
    </w:div>
    <w:div w:id="634338146">
      <w:bodyDiv w:val="1"/>
      <w:marLeft w:val="0"/>
      <w:marRight w:val="0"/>
      <w:marTop w:val="0"/>
      <w:marBottom w:val="0"/>
      <w:divBdr>
        <w:top w:val="none" w:sz="0" w:space="0" w:color="auto"/>
        <w:left w:val="none" w:sz="0" w:space="0" w:color="auto"/>
        <w:bottom w:val="none" w:sz="0" w:space="0" w:color="auto"/>
        <w:right w:val="none" w:sz="0" w:space="0" w:color="auto"/>
      </w:divBdr>
      <w:divsChild>
        <w:div w:id="738212233">
          <w:marLeft w:val="0"/>
          <w:marRight w:val="0"/>
          <w:marTop w:val="0"/>
          <w:marBottom w:val="0"/>
          <w:divBdr>
            <w:top w:val="none" w:sz="0" w:space="0" w:color="auto"/>
            <w:left w:val="none" w:sz="0" w:space="0" w:color="auto"/>
            <w:bottom w:val="none" w:sz="0" w:space="0" w:color="auto"/>
            <w:right w:val="none" w:sz="0" w:space="0" w:color="auto"/>
          </w:divBdr>
        </w:div>
        <w:div w:id="1338996034">
          <w:marLeft w:val="0"/>
          <w:marRight w:val="0"/>
          <w:marTop w:val="0"/>
          <w:marBottom w:val="0"/>
          <w:divBdr>
            <w:top w:val="none" w:sz="0" w:space="0" w:color="auto"/>
            <w:left w:val="none" w:sz="0" w:space="0" w:color="auto"/>
            <w:bottom w:val="none" w:sz="0" w:space="0" w:color="auto"/>
            <w:right w:val="none" w:sz="0" w:space="0" w:color="auto"/>
          </w:divBdr>
        </w:div>
        <w:div w:id="466509778">
          <w:marLeft w:val="0"/>
          <w:marRight w:val="0"/>
          <w:marTop w:val="0"/>
          <w:marBottom w:val="0"/>
          <w:divBdr>
            <w:top w:val="none" w:sz="0" w:space="0" w:color="auto"/>
            <w:left w:val="none" w:sz="0" w:space="0" w:color="auto"/>
            <w:bottom w:val="none" w:sz="0" w:space="0" w:color="auto"/>
            <w:right w:val="none" w:sz="0" w:space="0" w:color="auto"/>
          </w:divBdr>
        </w:div>
      </w:divsChild>
    </w:div>
    <w:div w:id="652759798">
      <w:bodyDiv w:val="1"/>
      <w:marLeft w:val="0"/>
      <w:marRight w:val="0"/>
      <w:marTop w:val="0"/>
      <w:marBottom w:val="0"/>
      <w:divBdr>
        <w:top w:val="none" w:sz="0" w:space="0" w:color="auto"/>
        <w:left w:val="none" w:sz="0" w:space="0" w:color="auto"/>
        <w:bottom w:val="none" w:sz="0" w:space="0" w:color="auto"/>
        <w:right w:val="none" w:sz="0" w:space="0" w:color="auto"/>
      </w:divBdr>
      <w:divsChild>
        <w:div w:id="347371066">
          <w:marLeft w:val="0"/>
          <w:marRight w:val="0"/>
          <w:marTop w:val="0"/>
          <w:marBottom w:val="0"/>
          <w:divBdr>
            <w:top w:val="none" w:sz="0" w:space="0" w:color="auto"/>
            <w:left w:val="none" w:sz="0" w:space="0" w:color="auto"/>
            <w:bottom w:val="none" w:sz="0" w:space="0" w:color="auto"/>
            <w:right w:val="none" w:sz="0" w:space="0" w:color="auto"/>
          </w:divBdr>
        </w:div>
        <w:div w:id="1107696335">
          <w:marLeft w:val="0"/>
          <w:marRight w:val="0"/>
          <w:marTop w:val="0"/>
          <w:marBottom w:val="0"/>
          <w:divBdr>
            <w:top w:val="none" w:sz="0" w:space="0" w:color="auto"/>
            <w:left w:val="none" w:sz="0" w:space="0" w:color="auto"/>
            <w:bottom w:val="none" w:sz="0" w:space="0" w:color="auto"/>
            <w:right w:val="none" w:sz="0" w:space="0" w:color="auto"/>
          </w:divBdr>
        </w:div>
        <w:div w:id="2101246265">
          <w:marLeft w:val="0"/>
          <w:marRight w:val="0"/>
          <w:marTop w:val="0"/>
          <w:marBottom w:val="0"/>
          <w:divBdr>
            <w:top w:val="none" w:sz="0" w:space="0" w:color="auto"/>
            <w:left w:val="none" w:sz="0" w:space="0" w:color="auto"/>
            <w:bottom w:val="none" w:sz="0" w:space="0" w:color="auto"/>
            <w:right w:val="none" w:sz="0" w:space="0" w:color="auto"/>
          </w:divBdr>
        </w:div>
        <w:div w:id="591670156">
          <w:marLeft w:val="0"/>
          <w:marRight w:val="0"/>
          <w:marTop w:val="0"/>
          <w:marBottom w:val="0"/>
          <w:divBdr>
            <w:top w:val="none" w:sz="0" w:space="0" w:color="auto"/>
            <w:left w:val="none" w:sz="0" w:space="0" w:color="auto"/>
            <w:bottom w:val="none" w:sz="0" w:space="0" w:color="auto"/>
            <w:right w:val="none" w:sz="0" w:space="0" w:color="auto"/>
          </w:divBdr>
        </w:div>
        <w:div w:id="1087189153">
          <w:marLeft w:val="0"/>
          <w:marRight w:val="0"/>
          <w:marTop w:val="0"/>
          <w:marBottom w:val="0"/>
          <w:divBdr>
            <w:top w:val="none" w:sz="0" w:space="0" w:color="auto"/>
            <w:left w:val="none" w:sz="0" w:space="0" w:color="auto"/>
            <w:bottom w:val="none" w:sz="0" w:space="0" w:color="auto"/>
            <w:right w:val="none" w:sz="0" w:space="0" w:color="auto"/>
          </w:divBdr>
        </w:div>
        <w:div w:id="890458973">
          <w:marLeft w:val="0"/>
          <w:marRight w:val="0"/>
          <w:marTop w:val="0"/>
          <w:marBottom w:val="0"/>
          <w:divBdr>
            <w:top w:val="none" w:sz="0" w:space="0" w:color="auto"/>
            <w:left w:val="none" w:sz="0" w:space="0" w:color="auto"/>
            <w:bottom w:val="none" w:sz="0" w:space="0" w:color="auto"/>
            <w:right w:val="none" w:sz="0" w:space="0" w:color="auto"/>
          </w:divBdr>
        </w:div>
      </w:divsChild>
    </w:div>
    <w:div w:id="653798830">
      <w:bodyDiv w:val="1"/>
      <w:marLeft w:val="0"/>
      <w:marRight w:val="0"/>
      <w:marTop w:val="0"/>
      <w:marBottom w:val="0"/>
      <w:divBdr>
        <w:top w:val="none" w:sz="0" w:space="0" w:color="auto"/>
        <w:left w:val="none" w:sz="0" w:space="0" w:color="auto"/>
        <w:bottom w:val="none" w:sz="0" w:space="0" w:color="auto"/>
        <w:right w:val="none" w:sz="0" w:space="0" w:color="auto"/>
      </w:divBdr>
    </w:div>
    <w:div w:id="675111904">
      <w:bodyDiv w:val="1"/>
      <w:marLeft w:val="0"/>
      <w:marRight w:val="0"/>
      <w:marTop w:val="0"/>
      <w:marBottom w:val="0"/>
      <w:divBdr>
        <w:top w:val="none" w:sz="0" w:space="0" w:color="auto"/>
        <w:left w:val="none" w:sz="0" w:space="0" w:color="auto"/>
        <w:bottom w:val="none" w:sz="0" w:space="0" w:color="auto"/>
        <w:right w:val="none" w:sz="0" w:space="0" w:color="auto"/>
      </w:divBdr>
      <w:divsChild>
        <w:div w:id="1185169750">
          <w:marLeft w:val="0"/>
          <w:marRight w:val="0"/>
          <w:marTop w:val="0"/>
          <w:marBottom w:val="0"/>
          <w:divBdr>
            <w:top w:val="none" w:sz="0" w:space="0" w:color="auto"/>
            <w:left w:val="none" w:sz="0" w:space="0" w:color="auto"/>
            <w:bottom w:val="none" w:sz="0" w:space="0" w:color="auto"/>
            <w:right w:val="none" w:sz="0" w:space="0" w:color="auto"/>
          </w:divBdr>
        </w:div>
        <w:div w:id="460539040">
          <w:marLeft w:val="0"/>
          <w:marRight w:val="0"/>
          <w:marTop w:val="0"/>
          <w:marBottom w:val="0"/>
          <w:divBdr>
            <w:top w:val="none" w:sz="0" w:space="0" w:color="auto"/>
            <w:left w:val="none" w:sz="0" w:space="0" w:color="auto"/>
            <w:bottom w:val="none" w:sz="0" w:space="0" w:color="auto"/>
            <w:right w:val="none" w:sz="0" w:space="0" w:color="auto"/>
          </w:divBdr>
        </w:div>
        <w:div w:id="1026558419">
          <w:marLeft w:val="0"/>
          <w:marRight w:val="0"/>
          <w:marTop w:val="0"/>
          <w:marBottom w:val="0"/>
          <w:divBdr>
            <w:top w:val="none" w:sz="0" w:space="0" w:color="auto"/>
            <w:left w:val="none" w:sz="0" w:space="0" w:color="auto"/>
            <w:bottom w:val="none" w:sz="0" w:space="0" w:color="auto"/>
            <w:right w:val="none" w:sz="0" w:space="0" w:color="auto"/>
          </w:divBdr>
        </w:div>
        <w:div w:id="2143384419">
          <w:marLeft w:val="0"/>
          <w:marRight w:val="0"/>
          <w:marTop w:val="0"/>
          <w:marBottom w:val="0"/>
          <w:divBdr>
            <w:top w:val="none" w:sz="0" w:space="0" w:color="auto"/>
            <w:left w:val="none" w:sz="0" w:space="0" w:color="auto"/>
            <w:bottom w:val="none" w:sz="0" w:space="0" w:color="auto"/>
            <w:right w:val="none" w:sz="0" w:space="0" w:color="auto"/>
          </w:divBdr>
        </w:div>
        <w:div w:id="956302902">
          <w:marLeft w:val="0"/>
          <w:marRight w:val="0"/>
          <w:marTop w:val="0"/>
          <w:marBottom w:val="0"/>
          <w:divBdr>
            <w:top w:val="none" w:sz="0" w:space="0" w:color="auto"/>
            <w:left w:val="none" w:sz="0" w:space="0" w:color="auto"/>
            <w:bottom w:val="none" w:sz="0" w:space="0" w:color="auto"/>
            <w:right w:val="none" w:sz="0" w:space="0" w:color="auto"/>
          </w:divBdr>
        </w:div>
        <w:div w:id="1445227181">
          <w:marLeft w:val="0"/>
          <w:marRight w:val="0"/>
          <w:marTop w:val="0"/>
          <w:marBottom w:val="0"/>
          <w:divBdr>
            <w:top w:val="none" w:sz="0" w:space="0" w:color="auto"/>
            <w:left w:val="none" w:sz="0" w:space="0" w:color="auto"/>
            <w:bottom w:val="none" w:sz="0" w:space="0" w:color="auto"/>
            <w:right w:val="none" w:sz="0" w:space="0" w:color="auto"/>
          </w:divBdr>
        </w:div>
      </w:divsChild>
    </w:div>
    <w:div w:id="1174690804">
      <w:bodyDiv w:val="1"/>
      <w:marLeft w:val="0"/>
      <w:marRight w:val="0"/>
      <w:marTop w:val="0"/>
      <w:marBottom w:val="0"/>
      <w:divBdr>
        <w:top w:val="none" w:sz="0" w:space="0" w:color="auto"/>
        <w:left w:val="none" w:sz="0" w:space="0" w:color="auto"/>
        <w:bottom w:val="none" w:sz="0" w:space="0" w:color="auto"/>
        <w:right w:val="none" w:sz="0" w:space="0" w:color="auto"/>
      </w:divBdr>
      <w:divsChild>
        <w:div w:id="859008300">
          <w:marLeft w:val="0"/>
          <w:marRight w:val="0"/>
          <w:marTop w:val="0"/>
          <w:marBottom w:val="0"/>
          <w:divBdr>
            <w:top w:val="none" w:sz="0" w:space="0" w:color="auto"/>
            <w:left w:val="none" w:sz="0" w:space="0" w:color="auto"/>
            <w:bottom w:val="none" w:sz="0" w:space="0" w:color="auto"/>
            <w:right w:val="none" w:sz="0" w:space="0" w:color="auto"/>
          </w:divBdr>
        </w:div>
        <w:div w:id="1596791905">
          <w:marLeft w:val="0"/>
          <w:marRight w:val="0"/>
          <w:marTop w:val="0"/>
          <w:marBottom w:val="0"/>
          <w:divBdr>
            <w:top w:val="none" w:sz="0" w:space="0" w:color="auto"/>
            <w:left w:val="none" w:sz="0" w:space="0" w:color="auto"/>
            <w:bottom w:val="none" w:sz="0" w:space="0" w:color="auto"/>
            <w:right w:val="none" w:sz="0" w:space="0" w:color="auto"/>
          </w:divBdr>
        </w:div>
      </w:divsChild>
    </w:div>
    <w:div w:id="1286279284">
      <w:bodyDiv w:val="1"/>
      <w:marLeft w:val="0"/>
      <w:marRight w:val="0"/>
      <w:marTop w:val="0"/>
      <w:marBottom w:val="0"/>
      <w:divBdr>
        <w:top w:val="none" w:sz="0" w:space="0" w:color="auto"/>
        <w:left w:val="none" w:sz="0" w:space="0" w:color="auto"/>
        <w:bottom w:val="none" w:sz="0" w:space="0" w:color="auto"/>
        <w:right w:val="none" w:sz="0" w:space="0" w:color="auto"/>
      </w:divBdr>
      <w:divsChild>
        <w:div w:id="1310018222">
          <w:marLeft w:val="0"/>
          <w:marRight w:val="0"/>
          <w:marTop w:val="0"/>
          <w:marBottom w:val="0"/>
          <w:divBdr>
            <w:top w:val="none" w:sz="0" w:space="0" w:color="auto"/>
            <w:left w:val="none" w:sz="0" w:space="0" w:color="auto"/>
            <w:bottom w:val="none" w:sz="0" w:space="0" w:color="auto"/>
            <w:right w:val="none" w:sz="0" w:space="0" w:color="auto"/>
          </w:divBdr>
        </w:div>
        <w:div w:id="511837881">
          <w:marLeft w:val="0"/>
          <w:marRight w:val="0"/>
          <w:marTop w:val="0"/>
          <w:marBottom w:val="0"/>
          <w:divBdr>
            <w:top w:val="none" w:sz="0" w:space="0" w:color="auto"/>
            <w:left w:val="none" w:sz="0" w:space="0" w:color="auto"/>
            <w:bottom w:val="none" w:sz="0" w:space="0" w:color="auto"/>
            <w:right w:val="none" w:sz="0" w:space="0" w:color="auto"/>
          </w:divBdr>
        </w:div>
        <w:div w:id="2064980686">
          <w:marLeft w:val="0"/>
          <w:marRight w:val="0"/>
          <w:marTop w:val="0"/>
          <w:marBottom w:val="0"/>
          <w:divBdr>
            <w:top w:val="none" w:sz="0" w:space="0" w:color="auto"/>
            <w:left w:val="none" w:sz="0" w:space="0" w:color="auto"/>
            <w:bottom w:val="none" w:sz="0" w:space="0" w:color="auto"/>
            <w:right w:val="none" w:sz="0" w:space="0" w:color="auto"/>
          </w:divBdr>
        </w:div>
        <w:div w:id="1456749980">
          <w:marLeft w:val="0"/>
          <w:marRight w:val="0"/>
          <w:marTop w:val="0"/>
          <w:marBottom w:val="0"/>
          <w:divBdr>
            <w:top w:val="none" w:sz="0" w:space="0" w:color="auto"/>
            <w:left w:val="none" w:sz="0" w:space="0" w:color="auto"/>
            <w:bottom w:val="none" w:sz="0" w:space="0" w:color="auto"/>
            <w:right w:val="none" w:sz="0" w:space="0" w:color="auto"/>
          </w:divBdr>
        </w:div>
        <w:div w:id="477384075">
          <w:marLeft w:val="0"/>
          <w:marRight w:val="0"/>
          <w:marTop w:val="0"/>
          <w:marBottom w:val="0"/>
          <w:divBdr>
            <w:top w:val="none" w:sz="0" w:space="0" w:color="auto"/>
            <w:left w:val="none" w:sz="0" w:space="0" w:color="auto"/>
            <w:bottom w:val="none" w:sz="0" w:space="0" w:color="auto"/>
            <w:right w:val="none" w:sz="0" w:space="0" w:color="auto"/>
          </w:divBdr>
        </w:div>
        <w:div w:id="2017422732">
          <w:marLeft w:val="0"/>
          <w:marRight w:val="0"/>
          <w:marTop w:val="0"/>
          <w:marBottom w:val="0"/>
          <w:divBdr>
            <w:top w:val="none" w:sz="0" w:space="0" w:color="auto"/>
            <w:left w:val="none" w:sz="0" w:space="0" w:color="auto"/>
            <w:bottom w:val="none" w:sz="0" w:space="0" w:color="auto"/>
            <w:right w:val="none" w:sz="0" w:space="0" w:color="auto"/>
          </w:divBdr>
        </w:div>
      </w:divsChild>
    </w:div>
    <w:div w:id="1369526622">
      <w:bodyDiv w:val="1"/>
      <w:marLeft w:val="0"/>
      <w:marRight w:val="0"/>
      <w:marTop w:val="0"/>
      <w:marBottom w:val="0"/>
      <w:divBdr>
        <w:top w:val="none" w:sz="0" w:space="0" w:color="auto"/>
        <w:left w:val="none" w:sz="0" w:space="0" w:color="auto"/>
        <w:bottom w:val="none" w:sz="0" w:space="0" w:color="auto"/>
        <w:right w:val="none" w:sz="0" w:space="0" w:color="auto"/>
      </w:divBdr>
      <w:divsChild>
        <w:div w:id="1413547734">
          <w:marLeft w:val="0"/>
          <w:marRight w:val="0"/>
          <w:marTop w:val="0"/>
          <w:marBottom w:val="0"/>
          <w:divBdr>
            <w:top w:val="none" w:sz="0" w:space="0" w:color="auto"/>
            <w:left w:val="none" w:sz="0" w:space="0" w:color="auto"/>
            <w:bottom w:val="none" w:sz="0" w:space="0" w:color="auto"/>
            <w:right w:val="none" w:sz="0" w:space="0" w:color="auto"/>
          </w:divBdr>
        </w:div>
        <w:div w:id="1257667380">
          <w:marLeft w:val="0"/>
          <w:marRight w:val="0"/>
          <w:marTop w:val="0"/>
          <w:marBottom w:val="0"/>
          <w:divBdr>
            <w:top w:val="none" w:sz="0" w:space="0" w:color="auto"/>
            <w:left w:val="none" w:sz="0" w:space="0" w:color="auto"/>
            <w:bottom w:val="none" w:sz="0" w:space="0" w:color="auto"/>
            <w:right w:val="none" w:sz="0" w:space="0" w:color="auto"/>
          </w:divBdr>
        </w:div>
        <w:div w:id="413666121">
          <w:marLeft w:val="0"/>
          <w:marRight w:val="0"/>
          <w:marTop w:val="0"/>
          <w:marBottom w:val="0"/>
          <w:divBdr>
            <w:top w:val="none" w:sz="0" w:space="0" w:color="auto"/>
            <w:left w:val="none" w:sz="0" w:space="0" w:color="auto"/>
            <w:bottom w:val="none" w:sz="0" w:space="0" w:color="auto"/>
            <w:right w:val="none" w:sz="0" w:space="0" w:color="auto"/>
          </w:divBdr>
        </w:div>
        <w:div w:id="137186693">
          <w:marLeft w:val="0"/>
          <w:marRight w:val="0"/>
          <w:marTop w:val="0"/>
          <w:marBottom w:val="0"/>
          <w:divBdr>
            <w:top w:val="none" w:sz="0" w:space="0" w:color="auto"/>
            <w:left w:val="none" w:sz="0" w:space="0" w:color="auto"/>
            <w:bottom w:val="none" w:sz="0" w:space="0" w:color="auto"/>
            <w:right w:val="none" w:sz="0" w:space="0" w:color="auto"/>
          </w:divBdr>
        </w:div>
        <w:div w:id="347099938">
          <w:marLeft w:val="0"/>
          <w:marRight w:val="0"/>
          <w:marTop w:val="0"/>
          <w:marBottom w:val="0"/>
          <w:divBdr>
            <w:top w:val="none" w:sz="0" w:space="0" w:color="auto"/>
            <w:left w:val="none" w:sz="0" w:space="0" w:color="auto"/>
            <w:bottom w:val="none" w:sz="0" w:space="0" w:color="auto"/>
            <w:right w:val="none" w:sz="0" w:space="0" w:color="auto"/>
          </w:divBdr>
        </w:div>
        <w:div w:id="1460995104">
          <w:marLeft w:val="0"/>
          <w:marRight w:val="0"/>
          <w:marTop w:val="0"/>
          <w:marBottom w:val="0"/>
          <w:divBdr>
            <w:top w:val="none" w:sz="0" w:space="0" w:color="auto"/>
            <w:left w:val="none" w:sz="0" w:space="0" w:color="auto"/>
            <w:bottom w:val="none" w:sz="0" w:space="0" w:color="auto"/>
            <w:right w:val="none" w:sz="0" w:space="0" w:color="auto"/>
          </w:divBdr>
        </w:div>
      </w:divsChild>
    </w:div>
    <w:div w:id="1998339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377</Words>
  <Characters>1942</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2025-02-14T23:56:00Z</dcterms:created>
  <dcterms:modified xsi:type="dcterms:W3CDTF">2026-02-17T16:56:00Z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2025-02-14T21:26:04Z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e1e79a66-db67-49f6-afe7-4fa9ddbde977</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