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24D0B" w14:textId="77777777" w:rsidR="008C1F8A" w:rsidRDefault="00C3373F" w:rsidP="000E417B">
      <w:pPr>
        <w:spacing w:after="100"/>
        <w:contextualSpacing/>
        <w:jc w:val="center"/>
        <w:rPr>
          <w:rFonts w:ascii="Book Antiqua" w:hAnsi="Book Antiqua"/>
          <w:sz w:val="40"/>
          <w:szCs w:val="40"/>
        </w:rPr>
      </w:pPr>
      <w:r>
        <w:rPr>
          <w:rFonts w:ascii="Book Antiqua" w:hAnsi="Book Antiqua"/>
          <w:sz w:val="40"/>
          <w:szCs w:val="40"/>
        </w:rPr>
        <w:t>Russel</w:t>
      </w:r>
      <w:r w:rsidR="00CF7EC5">
        <w:rPr>
          <w:rFonts w:ascii="Book Antiqua" w:hAnsi="Book Antiqua"/>
          <w:sz w:val="40"/>
          <w:szCs w:val="40"/>
        </w:rPr>
        <w:t xml:space="preserve"> L.</w:t>
      </w:r>
      <w:r>
        <w:rPr>
          <w:rFonts w:ascii="Book Antiqua" w:hAnsi="Book Antiqua"/>
          <w:sz w:val="40"/>
          <w:szCs w:val="40"/>
        </w:rPr>
        <w:t xml:space="preserve"> Siders</w:t>
      </w:r>
    </w:p>
    <w:p w14:paraId="6342850C" w14:textId="77777777" w:rsidR="00C3373F" w:rsidRDefault="00C3373F" w:rsidP="000E417B">
      <w:pPr>
        <w:spacing w:after="100"/>
        <w:contextualSpacing/>
        <w:jc w:val="center"/>
        <w:rPr>
          <w:rFonts w:ascii="Book Antiqua" w:hAnsi="Book Antiqua"/>
          <w:sz w:val="40"/>
          <w:szCs w:val="40"/>
        </w:rPr>
      </w:pPr>
      <w:r>
        <w:rPr>
          <w:rFonts w:ascii="Book Antiqua" w:hAnsi="Book Antiqua"/>
          <w:sz w:val="40"/>
          <w:szCs w:val="40"/>
        </w:rPr>
        <w:t>October 24, 1894 – September 19, 1946</w:t>
      </w:r>
    </w:p>
    <w:p w14:paraId="09F70656" w14:textId="77777777" w:rsidR="000E417B" w:rsidRDefault="000E417B" w:rsidP="000E417B">
      <w:pPr>
        <w:spacing w:after="100"/>
        <w:contextualSpacing/>
        <w:jc w:val="center"/>
        <w:rPr>
          <w:rFonts w:ascii="Book Antiqua" w:hAnsi="Book Antiqua"/>
          <w:sz w:val="40"/>
          <w:szCs w:val="40"/>
        </w:rPr>
      </w:pPr>
    </w:p>
    <w:p w14:paraId="64BAD713" w14:textId="77777777" w:rsidR="000E417B" w:rsidRDefault="00C3373F" w:rsidP="000E417B">
      <w:pPr>
        <w:spacing w:after="100"/>
        <w:contextualSpacing/>
        <w:jc w:val="center"/>
        <w:rPr>
          <w:rFonts w:ascii="Book Antiqua" w:hAnsi="Book Antiqua"/>
          <w:sz w:val="40"/>
          <w:szCs w:val="40"/>
        </w:rPr>
      </w:pPr>
      <w:r>
        <w:rPr>
          <w:noProof/>
        </w:rPr>
        <w:drawing>
          <wp:inline distT="0" distB="0" distL="0" distR="0" wp14:anchorId="440CFBFF" wp14:editId="79E0E6AF">
            <wp:extent cx="2397934" cy="1376660"/>
            <wp:effectExtent l="0" t="0" r="2540" b="0"/>
            <wp:docPr id="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7343" t="26623" r="20201" b="25584"/>
                    <a:stretch/>
                  </pic:blipFill>
                  <pic:spPr bwMode="auto">
                    <a:xfrm>
                      <a:off x="0" y="0"/>
                      <a:ext cx="2415468" cy="1386726"/>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6ED9D8D4" w14:textId="77777777"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3031B6">
        <w:rPr>
          <w:rFonts w:ascii="Book Antiqua" w:hAnsi="Book Antiqua"/>
          <w:sz w:val="30"/>
          <w:szCs w:val="30"/>
        </w:rPr>
        <w:t>Alicia Kneuss</w:t>
      </w:r>
    </w:p>
    <w:p w14:paraId="3660308E" w14:textId="77777777" w:rsidR="003031B6" w:rsidRDefault="003031B6" w:rsidP="000E417B">
      <w:pPr>
        <w:spacing w:after="100"/>
        <w:contextualSpacing/>
        <w:jc w:val="center"/>
        <w:rPr>
          <w:rFonts w:ascii="Book Antiqua" w:hAnsi="Book Antiqua"/>
          <w:sz w:val="30"/>
          <w:szCs w:val="30"/>
        </w:rPr>
      </w:pPr>
    </w:p>
    <w:p w14:paraId="0150082D" w14:textId="77777777" w:rsidR="00193CFE" w:rsidRDefault="00C3373F" w:rsidP="00C3373F">
      <w:pPr>
        <w:spacing w:after="100"/>
        <w:contextualSpacing/>
        <w:rPr>
          <w:rFonts w:ascii="Book Antiqua" w:hAnsi="Book Antiqua"/>
          <w:sz w:val="30"/>
          <w:szCs w:val="30"/>
        </w:rPr>
      </w:pPr>
      <w:r w:rsidRPr="00C3373F">
        <w:rPr>
          <w:rFonts w:ascii="Book Antiqua" w:hAnsi="Book Antiqua"/>
          <w:sz w:val="30"/>
          <w:szCs w:val="30"/>
        </w:rPr>
        <w:t>Russell Siders Buried Under Dust Avalanche At Krick-Tyndall Mill</w:t>
      </w:r>
      <w:r w:rsidRPr="00C3373F">
        <w:rPr>
          <w:rFonts w:ascii="Book Antiqua" w:hAnsi="Book Antiqua"/>
          <w:sz w:val="30"/>
          <w:szCs w:val="30"/>
        </w:rPr>
        <w:br/>
        <w:t>Nearly Hour Needed To Extricate Body</w:t>
      </w:r>
    </w:p>
    <w:p w14:paraId="0CE8CE11" w14:textId="4327B724" w:rsidR="00C3373F" w:rsidRDefault="00C3373F" w:rsidP="00C3373F">
      <w:pPr>
        <w:spacing w:after="100"/>
        <w:contextualSpacing/>
        <w:rPr>
          <w:rFonts w:ascii="Book Antiqua" w:hAnsi="Book Antiqua"/>
          <w:sz w:val="30"/>
          <w:szCs w:val="30"/>
        </w:rPr>
      </w:pPr>
      <w:r w:rsidRPr="00C3373F">
        <w:rPr>
          <w:rFonts w:ascii="Book Antiqua" w:hAnsi="Book Antiqua"/>
          <w:sz w:val="30"/>
          <w:szCs w:val="30"/>
        </w:rPr>
        <w:t>First Fatality At Plant For Years</w:t>
      </w:r>
      <w:r w:rsidRPr="00C3373F">
        <w:rPr>
          <w:rFonts w:ascii="Book Antiqua" w:hAnsi="Book Antiqua"/>
          <w:sz w:val="30"/>
          <w:szCs w:val="30"/>
        </w:rPr>
        <w:br/>
      </w:r>
      <w:r w:rsidRPr="00C3373F">
        <w:rPr>
          <w:rFonts w:ascii="Book Antiqua" w:hAnsi="Book Antiqua"/>
          <w:sz w:val="30"/>
          <w:szCs w:val="30"/>
        </w:rPr>
        <w:br/>
      </w:r>
      <w:r>
        <w:rPr>
          <w:rFonts w:ascii="Book Antiqua" w:hAnsi="Book Antiqua"/>
          <w:sz w:val="30"/>
          <w:szCs w:val="30"/>
        </w:rPr>
        <w:t xml:space="preserve">   </w:t>
      </w:r>
      <w:r w:rsidRPr="00C3373F">
        <w:rPr>
          <w:rFonts w:ascii="Book Antiqua" w:hAnsi="Book Antiqua"/>
          <w:sz w:val="30"/>
          <w:szCs w:val="30"/>
        </w:rPr>
        <w:t>Russell Ora Siders, 51, of South 12th Street lost his life about 9 o'clock this morning when he was buried under an avalanche of dust while working in the city storage plant of the Krick-Tyndall Tile Mill here.</w:t>
      </w:r>
      <w:r>
        <w:rPr>
          <w:rFonts w:ascii="Book Antiqua" w:hAnsi="Book Antiqua"/>
          <w:sz w:val="30"/>
          <w:szCs w:val="30"/>
        </w:rPr>
        <w:t xml:space="preserve"> </w:t>
      </w:r>
      <w:r w:rsidRPr="00C3373F">
        <w:rPr>
          <w:rFonts w:ascii="Book Antiqua" w:hAnsi="Book Antiqua"/>
          <w:sz w:val="30"/>
          <w:szCs w:val="30"/>
        </w:rPr>
        <w:t>Siders' lifeless body was extricated from the bin by workmen and firemen with considerable difficulty. It was estimated that he had been dead for as long as an hour.</w:t>
      </w:r>
      <w:r>
        <w:rPr>
          <w:rFonts w:ascii="Book Antiqua" w:hAnsi="Book Antiqua"/>
          <w:sz w:val="30"/>
          <w:szCs w:val="30"/>
        </w:rPr>
        <w:t xml:space="preserve"> </w:t>
      </w:r>
      <w:r w:rsidRPr="00C3373F">
        <w:rPr>
          <w:rFonts w:ascii="Book Antiqua" w:hAnsi="Book Antiqua"/>
          <w:sz w:val="30"/>
          <w:szCs w:val="30"/>
        </w:rPr>
        <w:br/>
      </w:r>
      <w:r>
        <w:rPr>
          <w:rFonts w:ascii="Book Antiqua" w:hAnsi="Book Antiqua"/>
          <w:sz w:val="30"/>
          <w:szCs w:val="30"/>
        </w:rPr>
        <w:t xml:space="preserve">   </w:t>
      </w:r>
      <w:r w:rsidRPr="00C3373F">
        <w:rPr>
          <w:rFonts w:ascii="Book Antiqua" w:hAnsi="Book Antiqua"/>
          <w:sz w:val="30"/>
          <w:szCs w:val="30"/>
        </w:rPr>
        <w:t>Shortly before 9 a.m. today Siders was missed when a workman, Alvin Fennig, noticed that the clay dust was no longer issuing from the bin onto a conveyor belt. Looking into the shed where Siders worked alone, he found only a short portion of the top of Siders' shovel protruding from the dust, which Virgil M. Krick, plant superintendent, said may have been as high as 15 feet.</w:t>
      </w:r>
      <w:r w:rsidRPr="00C3373F">
        <w:rPr>
          <w:rFonts w:ascii="Book Antiqua" w:hAnsi="Book Antiqua"/>
          <w:sz w:val="30"/>
          <w:szCs w:val="30"/>
        </w:rPr>
        <w:br/>
      </w:r>
      <w:r>
        <w:rPr>
          <w:rFonts w:ascii="Book Antiqua" w:hAnsi="Book Antiqua"/>
          <w:sz w:val="30"/>
          <w:szCs w:val="30"/>
        </w:rPr>
        <w:t xml:space="preserve">   </w:t>
      </w:r>
      <w:r w:rsidRPr="00C3373F">
        <w:rPr>
          <w:rFonts w:ascii="Book Antiqua" w:hAnsi="Book Antiqua"/>
          <w:sz w:val="30"/>
          <w:szCs w:val="30"/>
        </w:rPr>
        <w:t>A hurried search of the factory grounds failed to locate Siders and it was then determined that he must have been buried in the dust. Efforts to extricate Siders from above were decided against, since the ladders lowered into the bin and the digging only caused a continued "landslide."</w:t>
      </w:r>
      <w:r>
        <w:rPr>
          <w:rFonts w:ascii="Book Antiqua" w:hAnsi="Book Antiqua"/>
          <w:sz w:val="30"/>
          <w:szCs w:val="30"/>
        </w:rPr>
        <w:t xml:space="preserve"> </w:t>
      </w:r>
      <w:r w:rsidRPr="00C3373F">
        <w:rPr>
          <w:rFonts w:ascii="Book Antiqua" w:hAnsi="Book Antiqua"/>
          <w:sz w:val="30"/>
          <w:szCs w:val="30"/>
        </w:rPr>
        <w:t>Workmen then devised the scheme of emptying the entire bin through the eight-inch square aperture at the bottom. One workman said it was necessary to prod something he later believed to be Siders' foot to start the dust flowing out the opening.</w:t>
      </w:r>
      <w:r>
        <w:rPr>
          <w:rFonts w:ascii="Book Antiqua" w:hAnsi="Book Antiqua"/>
          <w:sz w:val="30"/>
          <w:szCs w:val="30"/>
        </w:rPr>
        <w:t xml:space="preserve"> </w:t>
      </w:r>
      <w:r w:rsidRPr="00C3373F">
        <w:rPr>
          <w:rFonts w:ascii="Book Antiqua" w:hAnsi="Book Antiqua"/>
          <w:sz w:val="30"/>
          <w:szCs w:val="30"/>
        </w:rPr>
        <w:t>When all the dust was removed, Siders' body was found huddled over at the bottom, his feet wedged in the aperture, Mr. Krick stated. It was nearly an hour after workmen began their frantic efforts to secure his release that Siders' body was removed, Mr. Krick said.</w:t>
      </w:r>
      <w:r>
        <w:rPr>
          <w:rFonts w:ascii="Book Antiqua" w:hAnsi="Book Antiqua"/>
          <w:sz w:val="30"/>
          <w:szCs w:val="30"/>
        </w:rPr>
        <w:t xml:space="preserve"> </w:t>
      </w:r>
      <w:r w:rsidRPr="00C3373F">
        <w:rPr>
          <w:rFonts w:ascii="Book Antiqua" w:hAnsi="Book Antiqua"/>
          <w:sz w:val="30"/>
          <w:szCs w:val="30"/>
        </w:rPr>
        <w:br/>
      </w:r>
      <w:r w:rsidR="00193CFE">
        <w:rPr>
          <w:rFonts w:ascii="Book Antiqua" w:hAnsi="Book Antiqua"/>
          <w:sz w:val="30"/>
          <w:szCs w:val="30"/>
        </w:rPr>
        <w:t xml:space="preserve">   </w:t>
      </w:r>
      <w:r w:rsidRPr="00C3373F">
        <w:rPr>
          <w:rFonts w:ascii="Book Antiqua" w:hAnsi="Book Antiqua"/>
          <w:sz w:val="30"/>
          <w:szCs w:val="30"/>
        </w:rPr>
        <w:t>Mr. Krick said that Siders, an "old hand" at working in the storage shed, was employed to shovel and force the dust down through the aperture onto the belt.</w:t>
      </w:r>
      <w:r>
        <w:rPr>
          <w:rFonts w:ascii="Book Antiqua" w:hAnsi="Book Antiqua"/>
          <w:sz w:val="30"/>
          <w:szCs w:val="30"/>
        </w:rPr>
        <w:t xml:space="preserve"> </w:t>
      </w:r>
      <w:r w:rsidRPr="00C3373F">
        <w:rPr>
          <w:rFonts w:ascii="Book Antiqua" w:hAnsi="Book Antiqua"/>
          <w:sz w:val="30"/>
          <w:szCs w:val="30"/>
        </w:rPr>
        <w:t>It was believed likely, he said, that the dust had been formed into a funnel shape from the opening and that as the sides of the pile started sliding down, Siders was carried with the dust from up on the mound-and that he had been covered before he could regain his balance.</w:t>
      </w:r>
      <w:r>
        <w:rPr>
          <w:rFonts w:ascii="Book Antiqua" w:hAnsi="Book Antiqua"/>
          <w:sz w:val="30"/>
          <w:szCs w:val="30"/>
        </w:rPr>
        <w:t xml:space="preserve"> </w:t>
      </w:r>
      <w:r w:rsidRPr="00C3373F">
        <w:rPr>
          <w:rFonts w:ascii="Book Antiqua" w:hAnsi="Book Antiqua"/>
          <w:sz w:val="30"/>
          <w:szCs w:val="30"/>
        </w:rPr>
        <w:br/>
      </w:r>
      <w:r>
        <w:rPr>
          <w:rFonts w:ascii="Book Antiqua" w:hAnsi="Book Antiqua"/>
          <w:sz w:val="30"/>
          <w:szCs w:val="30"/>
        </w:rPr>
        <w:t xml:space="preserve">   </w:t>
      </w:r>
      <w:r w:rsidRPr="00C3373F">
        <w:rPr>
          <w:rFonts w:ascii="Book Antiqua" w:hAnsi="Book Antiqua"/>
          <w:sz w:val="30"/>
          <w:szCs w:val="30"/>
        </w:rPr>
        <w:t>His body was removed to the Black Funeral Home</w:t>
      </w:r>
      <w:r>
        <w:rPr>
          <w:rFonts w:ascii="Book Antiqua" w:hAnsi="Book Antiqua"/>
          <w:sz w:val="30"/>
          <w:szCs w:val="30"/>
        </w:rPr>
        <w:t>.</w:t>
      </w:r>
      <w:r w:rsidRPr="00C3373F">
        <w:rPr>
          <w:rFonts w:ascii="Book Antiqua" w:hAnsi="Book Antiqua"/>
          <w:sz w:val="30"/>
          <w:szCs w:val="30"/>
        </w:rPr>
        <w:br/>
      </w:r>
      <w:r>
        <w:rPr>
          <w:rFonts w:ascii="Book Antiqua" w:hAnsi="Book Antiqua"/>
          <w:sz w:val="30"/>
          <w:szCs w:val="30"/>
        </w:rPr>
        <w:lastRenderedPageBreak/>
        <w:t xml:space="preserve">   </w:t>
      </w:r>
      <w:r w:rsidRPr="00C3373F">
        <w:rPr>
          <w:rFonts w:ascii="Book Antiqua" w:hAnsi="Book Antiqua"/>
          <w:sz w:val="30"/>
          <w:szCs w:val="30"/>
        </w:rPr>
        <w:t>Coroner Robert Zwick was continuing his investigation into the death today. It is considered possible that an autopsy may be performed to definitely establish the cause of death. (Death was ruled suffocation. Sept. 20, 1946)</w:t>
      </w:r>
      <w:r>
        <w:rPr>
          <w:rFonts w:ascii="Book Antiqua" w:hAnsi="Book Antiqua"/>
          <w:sz w:val="30"/>
          <w:szCs w:val="30"/>
        </w:rPr>
        <w:t xml:space="preserve">. </w:t>
      </w:r>
      <w:r w:rsidRPr="00C3373F">
        <w:rPr>
          <w:rFonts w:ascii="Book Antiqua" w:hAnsi="Book Antiqua"/>
          <w:sz w:val="30"/>
          <w:szCs w:val="30"/>
        </w:rPr>
        <w:t>Since Siders had been in ill health for some time, it is considered possible that he may have suffered a heart attack and died before falling into the dust, although circumstances surrounding his death have this appear unlikely, it was stated.</w:t>
      </w:r>
      <w:r>
        <w:rPr>
          <w:rFonts w:ascii="Book Antiqua" w:hAnsi="Book Antiqua"/>
          <w:sz w:val="30"/>
          <w:szCs w:val="30"/>
        </w:rPr>
        <w:t xml:space="preserve"> </w:t>
      </w:r>
      <w:r w:rsidRPr="00C3373F">
        <w:rPr>
          <w:rFonts w:ascii="Book Antiqua" w:hAnsi="Book Antiqua"/>
          <w:sz w:val="30"/>
          <w:szCs w:val="30"/>
        </w:rPr>
        <w:br/>
      </w:r>
      <w:r>
        <w:rPr>
          <w:rFonts w:ascii="Book Antiqua" w:hAnsi="Book Antiqua"/>
          <w:sz w:val="30"/>
          <w:szCs w:val="30"/>
        </w:rPr>
        <w:t xml:space="preserve">   </w:t>
      </w:r>
      <w:r w:rsidRPr="00C3373F">
        <w:rPr>
          <w:rFonts w:ascii="Book Antiqua" w:hAnsi="Book Antiqua"/>
          <w:sz w:val="30"/>
          <w:szCs w:val="30"/>
        </w:rPr>
        <w:t>Mr. Krick said this was the first fatal accident at the plant since he assumed the position of superintendent.</w:t>
      </w:r>
      <w:r>
        <w:rPr>
          <w:rFonts w:ascii="Book Antiqua" w:hAnsi="Book Antiqua"/>
          <w:sz w:val="30"/>
          <w:szCs w:val="30"/>
        </w:rPr>
        <w:t xml:space="preserve"> </w:t>
      </w:r>
      <w:r w:rsidRPr="00C3373F">
        <w:rPr>
          <w:rFonts w:ascii="Book Antiqua" w:hAnsi="Book Antiqua"/>
          <w:sz w:val="30"/>
          <w:szCs w:val="30"/>
        </w:rPr>
        <w:t>Siders had been employed at the tile mill for the past six years.</w:t>
      </w:r>
      <w:r>
        <w:rPr>
          <w:rFonts w:ascii="Book Antiqua" w:hAnsi="Book Antiqua"/>
          <w:sz w:val="30"/>
          <w:szCs w:val="30"/>
        </w:rPr>
        <w:t xml:space="preserve"> </w:t>
      </w:r>
      <w:r w:rsidRPr="00C3373F">
        <w:rPr>
          <w:rFonts w:ascii="Book Antiqua" w:hAnsi="Book Antiqua"/>
          <w:sz w:val="30"/>
          <w:szCs w:val="30"/>
        </w:rPr>
        <w:br/>
      </w:r>
      <w:r>
        <w:rPr>
          <w:rFonts w:ascii="Book Antiqua" w:hAnsi="Book Antiqua"/>
          <w:sz w:val="30"/>
          <w:szCs w:val="30"/>
        </w:rPr>
        <w:t xml:space="preserve">   </w:t>
      </w:r>
      <w:r w:rsidRPr="00C3373F">
        <w:rPr>
          <w:rFonts w:ascii="Book Antiqua" w:hAnsi="Book Antiqua"/>
          <w:sz w:val="30"/>
          <w:szCs w:val="30"/>
        </w:rPr>
        <w:t>He was married to Elizabeth Schillinger 18 years ago. They had resided in the Homewood Addition until recently when they purchased the former Charles Caron property on South 12th Street, immediately north of the Erie Railroad.</w:t>
      </w:r>
      <w:r>
        <w:rPr>
          <w:rFonts w:ascii="Book Antiqua" w:hAnsi="Book Antiqua"/>
          <w:sz w:val="30"/>
          <w:szCs w:val="30"/>
        </w:rPr>
        <w:t xml:space="preserve"> </w:t>
      </w:r>
      <w:r w:rsidRPr="00C3373F">
        <w:rPr>
          <w:rFonts w:ascii="Book Antiqua" w:hAnsi="Book Antiqua"/>
          <w:sz w:val="30"/>
          <w:szCs w:val="30"/>
        </w:rPr>
        <w:br/>
      </w:r>
      <w:r>
        <w:rPr>
          <w:rFonts w:ascii="Book Antiqua" w:hAnsi="Book Antiqua"/>
          <w:sz w:val="30"/>
          <w:szCs w:val="30"/>
        </w:rPr>
        <w:t xml:space="preserve">   </w:t>
      </w:r>
      <w:r w:rsidRPr="00C3373F">
        <w:rPr>
          <w:rFonts w:ascii="Book Antiqua" w:hAnsi="Book Antiqua"/>
          <w:sz w:val="30"/>
          <w:szCs w:val="30"/>
        </w:rPr>
        <w:t>Surviving, besides the widow, are four children; Mary Analine, 16; Alta Mae, 12; Shirley Ann, 10 and Shelby Jean, 8; two brothers, Louis of Mishawka and Arnold of Marion; two half-brothers, William Woodard of Geneva and Asa Woodard of Ridgeville.</w:t>
      </w:r>
      <w:r>
        <w:rPr>
          <w:rFonts w:ascii="Book Antiqua" w:hAnsi="Book Antiqua"/>
          <w:sz w:val="30"/>
          <w:szCs w:val="30"/>
        </w:rPr>
        <w:t xml:space="preserve"> </w:t>
      </w:r>
      <w:r w:rsidRPr="00C3373F">
        <w:rPr>
          <w:rFonts w:ascii="Book Antiqua" w:hAnsi="Book Antiqua"/>
          <w:sz w:val="30"/>
          <w:szCs w:val="30"/>
        </w:rPr>
        <w:br/>
      </w:r>
      <w:r>
        <w:rPr>
          <w:rFonts w:ascii="Book Antiqua" w:hAnsi="Book Antiqua"/>
          <w:sz w:val="30"/>
          <w:szCs w:val="30"/>
        </w:rPr>
        <w:t xml:space="preserve">   </w:t>
      </w:r>
      <w:r w:rsidRPr="00C3373F">
        <w:rPr>
          <w:rFonts w:ascii="Book Antiqua" w:hAnsi="Book Antiqua"/>
          <w:sz w:val="30"/>
          <w:szCs w:val="30"/>
        </w:rPr>
        <w:t>Funeral services will be on Sunday afternoon at 1:45 o'clock at the Black Funeral Home and at 2 o'clock at the First United Brethren Church, with the Rev. Charles E. White officiating. Burial will be in the Decatur Cemetery.</w:t>
      </w:r>
      <w:r>
        <w:rPr>
          <w:rFonts w:ascii="Book Antiqua" w:hAnsi="Book Antiqua"/>
          <w:sz w:val="30"/>
          <w:szCs w:val="30"/>
        </w:rPr>
        <w:t xml:space="preserve"> </w:t>
      </w:r>
      <w:r w:rsidRPr="00C3373F">
        <w:rPr>
          <w:rFonts w:ascii="Book Antiqua" w:hAnsi="Book Antiqua"/>
          <w:sz w:val="30"/>
          <w:szCs w:val="30"/>
        </w:rPr>
        <w:t>The body may be viewed at the funeral home after 7 o'clock tonight until time for the services.</w:t>
      </w:r>
      <w:r w:rsidRPr="00C3373F">
        <w:rPr>
          <w:rFonts w:ascii="Book Antiqua" w:hAnsi="Book Antiqua"/>
          <w:sz w:val="30"/>
          <w:szCs w:val="30"/>
        </w:rPr>
        <w:br/>
      </w:r>
      <w:r w:rsidRPr="00C3373F">
        <w:rPr>
          <w:rFonts w:ascii="Book Antiqua" w:hAnsi="Book Antiqua"/>
          <w:sz w:val="30"/>
          <w:szCs w:val="30"/>
        </w:rPr>
        <w:br/>
        <w:t>Adams County, Indiana Historical Museum</w:t>
      </w:r>
    </w:p>
    <w:p w14:paraId="5A360F35" w14:textId="79762DF9" w:rsidR="00613949" w:rsidRDefault="00C3373F" w:rsidP="00C3373F">
      <w:pPr>
        <w:spacing w:after="100"/>
        <w:contextualSpacing/>
        <w:rPr>
          <w:rFonts w:ascii="Book Antiqua" w:hAnsi="Book Antiqua"/>
          <w:sz w:val="30"/>
          <w:szCs w:val="30"/>
        </w:rPr>
      </w:pPr>
      <w:r w:rsidRPr="00C3373F">
        <w:rPr>
          <w:rFonts w:ascii="Book Antiqua" w:hAnsi="Book Antiqua"/>
          <w:sz w:val="30"/>
          <w:szCs w:val="30"/>
        </w:rPr>
        <w:t>1946</w:t>
      </w:r>
      <w:r w:rsidR="00193CFE">
        <w:rPr>
          <w:rFonts w:ascii="Book Antiqua" w:hAnsi="Book Antiqua"/>
          <w:sz w:val="30"/>
          <w:szCs w:val="30"/>
        </w:rPr>
        <w:t>a</w:t>
      </w:r>
      <w:r w:rsidRPr="00C3373F">
        <w:rPr>
          <w:rFonts w:ascii="Book Antiqua" w:hAnsi="Book Antiqua"/>
          <w:sz w:val="30"/>
          <w:szCs w:val="30"/>
        </w:rPr>
        <w:t xml:space="preserve"> June</w:t>
      </w:r>
      <w:r>
        <w:rPr>
          <w:rFonts w:ascii="Book Antiqua" w:hAnsi="Book Antiqua"/>
          <w:sz w:val="30"/>
          <w:szCs w:val="30"/>
        </w:rPr>
        <w:t xml:space="preserve"> </w:t>
      </w:r>
      <w:r w:rsidRPr="00C3373F">
        <w:rPr>
          <w:rFonts w:ascii="Book Antiqua" w:hAnsi="Book Antiqua"/>
          <w:sz w:val="30"/>
          <w:szCs w:val="30"/>
        </w:rPr>
        <w:t>-</w:t>
      </w:r>
      <w:r>
        <w:rPr>
          <w:rFonts w:ascii="Book Antiqua" w:hAnsi="Book Antiqua"/>
          <w:sz w:val="30"/>
          <w:szCs w:val="30"/>
        </w:rPr>
        <w:t xml:space="preserve"> </w:t>
      </w:r>
      <w:r w:rsidRPr="00C3373F">
        <w:rPr>
          <w:rFonts w:ascii="Book Antiqua" w:hAnsi="Book Antiqua"/>
          <w:sz w:val="30"/>
          <w:szCs w:val="30"/>
        </w:rPr>
        <w:t>Sept</w:t>
      </w:r>
      <w:r>
        <w:rPr>
          <w:rFonts w:ascii="Book Antiqua" w:hAnsi="Book Antiqua"/>
          <w:sz w:val="30"/>
          <w:szCs w:val="30"/>
        </w:rPr>
        <w:t>ember Scrapbook</w:t>
      </w:r>
      <w:r w:rsidR="00193CFE">
        <w:rPr>
          <w:rFonts w:ascii="Book Antiqua" w:hAnsi="Book Antiqua"/>
          <w:sz w:val="30"/>
          <w:szCs w:val="30"/>
        </w:rPr>
        <w:t>, image 90</w:t>
      </w:r>
    </w:p>
    <w:p w14:paraId="73E6D004" w14:textId="78C72741" w:rsidR="00193CFE" w:rsidRDefault="00193CFE" w:rsidP="00C3373F">
      <w:pPr>
        <w:spacing w:after="100"/>
        <w:contextualSpacing/>
        <w:rPr>
          <w:rFonts w:ascii="Book Antiqua" w:hAnsi="Book Antiqua"/>
          <w:sz w:val="30"/>
          <w:szCs w:val="30"/>
        </w:rPr>
      </w:pPr>
      <w:r w:rsidRPr="00C3373F">
        <w:rPr>
          <w:rFonts w:ascii="Book Antiqua" w:hAnsi="Book Antiqua"/>
          <w:sz w:val="30"/>
          <w:szCs w:val="30"/>
        </w:rPr>
        <w:t>Handwritten</w:t>
      </w:r>
      <w:r>
        <w:rPr>
          <w:rFonts w:ascii="Book Antiqua" w:hAnsi="Book Antiqua"/>
          <w:sz w:val="30"/>
          <w:szCs w:val="30"/>
        </w:rPr>
        <w:t xml:space="preserve"> date: </w:t>
      </w:r>
      <w:r w:rsidRPr="00C3373F">
        <w:rPr>
          <w:rFonts w:ascii="Book Antiqua" w:hAnsi="Book Antiqua"/>
          <w:sz w:val="30"/>
          <w:szCs w:val="30"/>
        </w:rPr>
        <w:t>Thursday, Sept</w:t>
      </w:r>
      <w:r>
        <w:rPr>
          <w:rFonts w:ascii="Book Antiqua" w:hAnsi="Book Antiqua"/>
          <w:sz w:val="30"/>
          <w:szCs w:val="30"/>
        </w:rPr>
        <w:t>ember</w:t>
      </w:r>
      <w:r w:rsidRPr="00C3373F">
        <w:rPr>
          <w:rFonts w:ascii="Book Antiqua" w:hAnsi="Book Antiqua"/>
          <w:sz w:val="30"/>
          <w:szCs w:val="30"/>
        </w:rPr>
        <w:t xml:space="preserve"> 19, 1946</w:t>
      </w:r>
    </w:p>
    <w:p w14:paraId="66F24476" w14:textId="77777777" w:rsidR="00CF7EC5" w:rsidRDefault="00CF7EC5" w:rsidP="00C3373F">
      <w:pPr>
        <w:spacing w:after="100"/>
        <w:contextualSpacing/>
        <w:rPr>
          <w:rFonts w:ascii="Book Antiqua" w:hAnsi="Book Antiqua"/>
          <w:sz w:val="30"/>
          <w:szCs w:val="30"/>
        </w:rPr>
      </w:pPr>
    </w:p>
    <w:p w14:paraId="77394565" w14:textId="77777777" w:rsidR="00CF7EC5" w:rsidRDefault="00CF7EC5" w:rsidP="00C3373F">
      <w:pPr>
        <w:spacing w:after="100"/>
        <w:contextualSpacing/>
        <w:rPr>
          <w:rFonts w:ascii="Book Antiqua" w:hAnsi="Book Antiqua"/>
          <w:sz w:val="30"/>
          <w:szCs w:val="30"/>
        </w:rPr>
      </w:pPr>
      <w:r>
        <w:rPr>
          <w:rFonts w:ascii="Book Antiqua" w:hAnsi="Book Antiqua"/>
          <w:sz w:val="30"/>
          <w:szCs w:val="30"/>
        </w:rPr>
        <w:t>**</w:t>
      </w:r>
    </w:p>
    <w:p w14:paraId="6B282E6C" w14:textId="65A9B019" w:rsidR="00CF7EC5" w:rsidRPr="00CF7EC5" w:rsidRDefault="00CF7EC5" w:rsidP="00CF7EC5">
      <w:pPr>
        <w:shd w:val="clear" w:color="auto" w:fill="FFFFFF"/>
        <w:spacing w:before="0" w:beforeAutospacing="0" w:after="0" w:afterAutospacing="0"/>
        <w:rPr>
          <w:rFonts w:ascii="Book Antiqua" w:eastAsia="Times New Roman" w:hAnsi="Book Antiqua" w:cs="Times New Roman"/>
          <w:color w:val="333333"/>
          <w:sz w:val="30"/>
          <w:szCs w:val="30"/>
        </w:rPr>
      </w:pPr>
      <w:r w:rsidRPr="00CF7EC5">
        <w:rPr>
          <w:rFonts w:ascii="Book Antiqua" w:eastAsia="Times New Roman" w:hAnsi="Book Antiqua" w:cs="Times New Roman"/>
          <w:color w:val="333333"/>
          <w:sz w:val="30"/>
          <w:szCs w:val="30"/>
        </w:rPr>
        <w:t>Indiana, U.S., Death Certificates, 1899-2011</w:t>
      </w:r>
    </w:p>
    <w:p w14:paraId="7F89D373" w14:textId="77777777" w:rsidR="00CF7EC5" w:rsidRPr="00CF7EC5" w:rsidRDefault="00CF7EC5" w:rsidP="00CF7EC5">
      <w:pPr>
        <w:shd w:val="clear" w:color="auto" w:fill="FFFFFF"/>
        <w:spacing w:before="0" w:beforeAutospacing="0" w:after="0" w:afterAutospacing="0"/>
        <w:rPr>
          <w:rFonts w:ascii="Book Antiqua" w:eastAsia="Times New Roman" w:hAnsi="Book Antiqua" w:cs="Times New Roman"/>
          <w:color w:val="333333"/>
          <w:sz w:val="30"/>
          <w:szCs w:val="30"/>
        </w:rPr>
      </w:pPr>
      <w:r w:rsidRPr="00CF7EC5">
        <w:rPr>
          <w:rFonts w:ascii="Book Antiqua" w:eastAsia="Times New Roman" w:hAnsi="Book Antiqua" w:cs="Times New Roman"/>
          <w:color w:val="333333"/>
          <w:sz w:val="30"/>
          <w:szCs w:val="30"/>
        </w:rPr>
        <w:br/>
        <w:t>Name: Russell L Siders</w:t>
      </w:r>
      <w:r w:rsidRPr="00CF7EC5">
        <w:rPr>
          <w:rFonts w:ascii="Book Antiqua" w:eastAsia="Times New Roman" w:hAnsi="Book Antiqua" w:cs="Times New Roman"/>
          <w:color w:val="333333"/>
          <w:sz w:val="30"/>
          <w:szCs w:val="30"/>
        </w:rPr>
        <w:br/>
        <w:t>Gender: Male</w:t>
      </w:r>
      <w:r w:rsidRPr="00CF7EC5">
        <w:rPr>
          <w:rFonts w:ascii="Book Antiqua" w:eastAsia="Times New Roman" w:hAnsi="Book Antiqua" w:cs="Times New Roman"/>
          <w:color w:val="333333"/>
          <w:sz w:val="30"/>
          <w:szCs w:val="30"/>
        </w:rPr>
        <w:br/>
        <w:t>Race: White</w:t>
      </w:r>
      <w:r w:rsidRPr="00CF7EC5">
        <w:rPr>
          <w:rFonts w:ascii="Book Antiqua" w:eastAsia="Times New Roman" w:hAnsi="Book Antiqua" w:cs="Times New Roman"/>
          <w:color w:val="333333"/>
          <w:sz w:val="30"/>
          <w:szCs w:val="30"/>
        </w:rPr>
        <w:br/>
        <w:t>Age: 51</w:t>
      </w:r>
      <w:r w:rsidRPr="00CF7EC5">
        <w:rPr>
          <w:rFonts w:ascii="Book Antiqua" w:eastAsia="Times New Roman" w:hAnsi="Book Antiqua" w:cs="Times New Roman"/>
          <w:color w:val="333333"/>
          <w:sz w:val="30"/>
          <w:szCs w:val="30"/>
        </w:rPr>
        <w:br/>
        <w:t>Marital status: Married</w:t>
      </w:r>
      <w:r w:rsidRPr="00CF7EC5">
        <w:rPr>
          <w:rFonts w:ascii="Book Antiqua" w:eastAsia="Times New Roman" w:hAnsi="Book Antiqua" w:cs="Times New Roman"/>
          <w:color w:val="333333"/>
          <w:sz w:val="30"/>
          <w:szCs w:val="30"/>
        </w:rPr>
        <w:br/>
        <w:t>Birth Date: 24 Oct 1894</w:t>
      </w:r>
      <w:r w:rsidRPr="00CF7EC5">
        <w:rPr>
          <w:rFonts w:ascii="Book Antiqua" w:eastAsia="Times New Roman" w:hAnsi="Book Antiqua" w:cs="Times New Roman"/>
          <w:color w:val="333333"/>
          <w:sz w:val="30"/>
          <w:szCs w:val="30"/>
        </w:rPr>
        <w:br/>
        <w:t>Birth Place: Jay Co, Indiana</w:t>
      </w:r>
      <w:r w:rsidRPr="00CF7EC5">
        <w:rPr>
          <w:rFonts w:ascii="Book Antiqua" w:eastAsia="Times New Roman" w:hAnsi="Book Antiqua" w:cs="Times New Roman"/>
          <w:color w:val="333333"/>
          <w:sz w:val="30"/>
          <w:szCs w:val="30"/>
        </w:rPr>
        <w:br/>
        <w:t>Death Date: 19 Sep 1946</w:t>
      </w:r>
      <w:r w:rsidRPr="00CF7EC5">
        <w:rPr>
          <w:rFonts w:ascii="Book Antiqua" w:eastAsia="Times New Roman" w:hAnsi="Book Antiqua" w:cs="Times New Roman"/>
          <w:color w:val="333333"/>
          <w:sz w:val="30"/>
          <w:szCs w:val="30"/>
        </w:rPr>
        <w:br/>
        <w:t>Death Place: Decatur, Adams, Indiana, USA</w:t>
      </w:r>
      <w:r w:rsidRPr="00CF7EC5">
        <w:rPr>
          <w:rFonts w:ascii="Book Antiqua" w:eastAsia="Times New Roman" w:hAnsi="Book Antiqua" w:cs="Times New Roman"/>
          <w:color w:val="333333"/>
          <w:sz w:val="30"/>
          <w:szCs w:val="30"/>
        </w:rPr>
        <w:br/>
        <w:t>Father: Jackson Siders</w:t>
      </w:r>
      <w:r w:rsidRPr="00CF7EC5">
        <w:rPr>
          <w:rFonts w:ascii="Book Antiqua" w:eastAsia="Times New Roman" w:hAnsi="Book Antiqua" w:cs="Times New Roman"/>
          <w:color w:val="333333"/>
          <w:sz w:val="30"/>
          <w:szCs w:val="30"/>
        </w:rPr>
        <w:br/>
        <w:t>Mother: Lucinda Becktell</w:t>
      </w:r>
      <w:r w:rsidRPr="00CF7EC5">
        <w:rPr>
          <w:rFonts w:ascii="Book Antiqua" w:eastAsia="Times New Roman" w:hAnsi="Book Antiqua" w:cs="Times New Roman"/>
          <w:color w:val="333333"/>
          <w:sz w:val="30"/>
          <w:szCs w:val="30"/>
        </w:rPr>
        <w:br/>
        <w:t>Spouse: Elizabeth; age 37 years</w:t>
      </w:r>
      <w:r w:rsidRPr="00CF7EC5">
        <w:rPr>
          <w:rFonts w:ascii="Book Antiqua" w:eastAsia="Times New Roman" w:hAnsi="Book Antiqua" w:cs="Times New Roman"/>
          <w:color w:val="333333"/>
          <w:sz w:val="30"/>
          <w:szCs w:val="30"/>
        </w:rPr>
        <w:br/>
        <w:t>Informant: Mrs. Russell Siders; Decatur, Indiana</w:t>
      </w:r>
      <w:r w:rsidRPr="00CF7EC5">
        <w:rPr>
          <w:rFonts w:ascii="Book Antiqua" w:eastAsia="Times New Roman" w:hAnsi="Book Antiqua" w:cs="Times New Roman"/>
          <w:color w:val="333333"/>
          <w:sz w:val="30"/>
          <w:szCs w:val="30"/>
        </w:rPr>
        <w:br/>
        <w:t>Burial: September 22, 1946; Decatur Cemetery; Decatur, Indiana</w:t>
      </w:r>
    </w:p>
    <w:p w14:paraId="6581EA78" w14:textId="77777777" w:rsidR="00CF7EC5" w:rsidRPr="00C3373F" w:rsidRDefault="00CF7EC5" w:rsidP="00C3373F">
      <w:pPr>
        <w:spacing w:after="100"/>
        <w:contextualSpacing/>
        <w:rPr>
          <w:rFonts w:ascii="Book Antiqua" w:hAnsi="Book Antiqua"/>
          <w:sz w:val="30"/>
          <w:szCs w:val="30"/>
        </w:rPr>
      </w:pPr>
    </w:p>
    <w:sectPr w:rsidR="00CF7EC5" w:rsidRPr="00C3373F" w:rsidSect="00193CFE">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417B"/>
    <w:rsid w:val="00014998"/>
    <w:rsid w:val="00045B84"/>
    <w:rsid w:val="000D44E9"/>
    <w:rsid w:val="000E417B"/>
    <w:rsid w:val="00185066"/>
    <w:rsid w:val="00193CFE"/>
    <w:rsid w:val="001E4E93"/>
    <w:rsid w:val="001E5E6E"/>
    <w:rsid w:val="002E6DB3"/>
    <w:rsid w:val="003031B6"/>
    <w:rsid w:val="003E52D4"/>
    <w:rsid w:val="003F7C92"/>
    <w:rsid w:val="004C4886"/>
    <w:rsid w:val="005B2BCF"/>
    <w:rsid w:val="00613949"/>
    <w:rsid w:val="007B2933"/>
    <w:rsid w:val="007E7C52"/>
    <w:rsid w:val="0082197C"/>
    <w:rsid w:val="008B16E4"/>
    <w:rsid w:val="008C1F8A"/>
    <w:rsid w:val="008D4408"/>
    <w:rsid w:val="009A257C"/>
    <w:rsid w:val="00B430DB"/>
    <w:rsid w:val="00B45C41"/>
    <w:rsid w:val="00B55454"/>
    <w:rsid w:val="00B87E99"/>
    <w:rsid w:val="00BC6400"/>
    <w:rsid w:val="00BD7A8C"/>
    <w:rsid w:val="00C3373F"/>
    <w:rsid w:val="00C95CB0"/>
    <w:rsid w:val="00CF6712"/>
    <w:rsid w:val="00CF7EC5"/>
    <w:rsid w:val="00D16A38"/>
    <w:rsid w:val="00D63FD9"/>
    <w:rsid w:val="00E16677"/>
    <w:rsid w:val="00F05F77"/>
    <w:rsid w:val="00F108B3"/>
    <w:rsid w:val="00F14D76"/>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6751B"/>
  <w15:docId w15:val="{CC899B0C-1616-4679-BAFD-C0CD8133E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724492">
      <w:bodyDiv w:val="1"/>
      <w:marLeft w:val="0"/>
      <w:marRight w:val="0"/>
      <w:marTop w:val="0"/>
      <w:marBottom w:val="0"/>
      <w:divBdr>
        <w:top w:val="none" w:sz="0" w:space="0" w:color="auto"/>
        <w:left w:val="none" w:sz="0" w:space="0" w:color="auto"/>
        <w:bottom w:val="none" w:sz="0" w:space="0" w:color="auto"/>
        <w:right w:val="none" w:sz="0" w:space="0" w:color="auto"/>
      </w:divBdr>
      <w:divsChild>
        <w:div w:id="1586189970">
          <w:marLeft w:val="0"/>
          <w:marRight w:val="0"/>
          <w:marTop w:val="0"/>
          <w:marBottom w:val="0"/>
          <w:divBdr>
            <w:top w:val="none" w:sz="0" w:space="0" w:color="auto"/>
            <w:left w:val="none" w:sz="0" w:space="0" w:color="auto"/>
            <w:bottom w:val="none" w:sz="0" w:space="0" w:color="auto"/>
            <w:right w:val="none" w:sz="0" w:space="0" w:color="auto"/>
          </w:divBdr>
        </w:div>
        <w:div w:id="950091545">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732</Words>
  <Characters>3573</Characters>
  <Application>Microsoft Office Word</Application>
  <DocSecurity>0</DocSecurity>
  <Lines>94</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2021-05-01T12:43:00Z</dcterms:created>
  <dcterms:modified xsi:type="dcterms:W3CDTF">2026-02-17T16:38:00Z</dcterms:modified>
</cp:coreProperties>
</file>