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12DB4" w14:textId="09B8FBFE" w:rsidR="00D9644D" w:rsidRDefault="00343CC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(Thompson) Sheets</w:t>
      </w:r>
    </w:p>
    <w:p w14:paraId="7BFEF99A" w14:textId="5B18A5D1" w:rsidR="00343CC3" w:rsidRDefault="00343CC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2, 1851 – November 4, 1927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57B8C817" w:rsidR="00E8354C" w:rsidRDefault="005E4B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DE1D5D" wp14:editId="673EDCE0">
            <wp:extent cx="3381141" cy="1953651"/>
            <wp:effectExtent l="0" t="0" r="0" b="8890"/>
            <wp:docPr id="10044055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44" t="12085" r="20162" b="41046"/>
                    <a:stretch/>
                  </pic:blipFill>
                  <pic:spPr bwMode="auto">
                    <a:xfrm>
                      <a:off x="0" y="0"/>
                      <a:ext cx="3381522" cy="1953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62CF67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E4BD9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0F0A5647" w14:textId="351DACE2" w:rsidR="00175E36" w:rsidRPr="00391373" w:rsidRDefault="002B37BF" w:rsidP="00D9644D">
      <w:pPr>
        <w:contextualSpacing/>
        <w:rPr>
          <w:rFonts w:ascii="Book Antiqua" w:hAnsi="Book Antiqua"/>
          <w:sz w:val="30"/>
          <w:szCs w:val="30"/>
        </w:rPr>
      </w:pPr>
      <w:r w:rsidRPr="002B37BF">
        <w:rPr>
          <w:rFonts w:ascii="Book Antiqua" w:hAnsi="Book Antiqua"/>
          <w:sz w:val="30"/>
          <w:szCs w:val="30"/>
        </w:rPr>
        <w:t>Nancy Thompson from tree Sheets/Harman family tree</w:t>
      </w:r>
      <w:r w:rsidRPr="002B37BF">
        <w:rPr>
          <w:rFonts w:ascii="Book Antiqua" w:hAnsi="Book Antiqua"/>
          <w:sz w:val="30"/>
          <w:szCs w:val="30"/>
        </w:rPr>
        <w:br/>
      </w:r>
      <w:r w:rsidRPr="002B37BF">
        <w:rPr>
          <w:rFonts w:ascii="Book Antiqua" w:hAnsi="Book Antiqua"/>
          <w:sz w:val="30"/>
          <w:szCs w:val="30"/>
        </w:rPr>
        <w:br/>
        <w:t>Birth 2 Apr 1851 Upper Sandusky, Wyandot, Ohio, USA</w:t>
      </w:r>
      <w:r w:rsidRPr="002B37BF">
        <w:rPr>
          <w:rFonts w:ascii="Book Antiqua" w:hAnsi="Book Antiqua"/>
          <w:sz w:val="30"/>
          <w:szCs w:val="30"/>
        </w:rPr>
        <w:br/>
        <w:t>Marriage 5 Nov 1881 Upper Sandusky, Wyandot, Ohio, USA</w:t>
      </w:r>
      <w:r w:rsidRPr="002B37BF">
        <w:rPr>
          <w:rFonts w:ascii="Book Antiqua" w:hAnsi="Book Antiqua"/>
          <w:sz w:val="30"/>
          <w:szCs w:val="30"/>
        </w:rPr>
        <w:br/>
        <w:t>Residence 1921 Fort Wayne, Allen, Indiana, USA</w:t>
      </w:r>
      <w:r w:rsidRPr="002B37BF">
        <w:rPr>
          <w:rFonts w:ascii="Book Antiqua" w:hAnsi="Book Antiqua"/>
          <w:sz w:val="30"/>
          <w:szCs w:val="30"/>
        </w:rPr>
        <w:br/>
        <w:t>Death 4 Nov 1927 Indiana, USA</w:t>
      </w:r>
      <w:r w:rsidRPr="002B37BF">
        <w:rPr>
          <w:rFonts w:ascii="Book Antiqua" w:hAnsi="Book Antiqua"/>
          <w:sz w:val="30"/>
          <w:szCs w:val="30"/>
        </w:rPr>
        <w:br/>
        <w:t>Father Edward Thompson (1800-1879)</w:t>
      </w:r>
      <w:r w:rsidRPr="002B37BF">
        <w:rPr>
          <w:rFonts w:ascii="Book Antiqua" w:hAnsi="Book Antiqua"/>
          <w:sz w:val="30"/>
          <w:szCs w:val="30"/>
        </w:rPr>
        <w:br/>
        <w:t>Mother Dianah McKendry (1824-1862)</w:t>
      </w:r>
      <w:r w:rsidRPr="002B37BF">
        <w:rPr>
          <w:rFonts w:ascii="Book Antiqua" w:hAnsi="Book Antiqua"/>
          <w:sz w:val="30"/>
          <w:szCs w:val="30"/>
        </w:rPr>
        <w:br/>
        <w:t>Spouse Noah Solomon Sheets (1843-1907)</w:t>
      </w:r>
      <w:r w:rsidR="00343CC3">
        <w:rPr>
          <w:rFonts w:ascii="Book Antiqua" w:hAnsi="Book Antiqua"/>
          <w:sz w:val="30"/>
          <w:szCs w:val="30"/>
        </w:rPr>
        <w:t xml:space="preserve"> </w:t>
      </w: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2B37BF"/>
    <w:rsid w:val="00343CC3"/>
    <w:rsid w:val="0034647E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B0C3E"/>
    <w:rsid w:val="00702C80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AB239D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C0B71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2025-01-11T15:56:00Z</dcterms:created>
  <dcterms:modified xsi:type="dcterms:W3CDTF">2026-02-16T20:34:00Z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