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59BE5" w14:textId="77777777" w:rsidR="00F86724" w:rsidRDefault="00F867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17EFA1C" w14:textId="2A9A5EDA" w:rsidR="00011FC7" w:rsidRDefault="008200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(Kidwell) Sheets</w:t>
      </w:r>
    </w:p>
    <w:p w14:paraId="087DD8A2" w14:textId="3375B819" w:rsidR="008200EF" w:rsidRDefault="008200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1902 – August 11, 1955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000E2954" w:rsidR="00E8354C" w:rsidRDefault="008200E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877AAC" wp14:editId="7AF8A701">
            <wp:extent cx="2990675" cy="2242687"/>
            <wp:effectExtent l="0" t="0" r="635" b="5715"/>
            <wp:docPr id="9897283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50" cy="2247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D47A9" w14:textId="5646103C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200EF">
        <w:rPr>
          <w:rFonts w:ascii="Book Antiqua" w:hAnsi="Book Antiqua"/>
          <w:sz w:val="30"/>
          <w:szCs w:val="30"/>
        </w:rPr>
        <w:t>Lee Sheets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7CB27F2" w14:textId="28AA5C0E" w:rsidR="008200EF" w:rsidRPr="008200EF" w:rsidRDefault="008200EF" w:rsidP="008200EF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8200EF">
        <w:rPr>
          <w:rFonts w:ascii="Book Antiqua" w:hAnsi="Book Antiqua"/>
          <w:sz w:val="30"/>
          <w:szCs w:val="30"/>
        </w:rPr>
        <w:t>Mrs</w:t>
      </w:r>
      <w:proofErr w:type="spellEnd"/>
      <w:r w:rsidRPr="008200EF">
        <w:rPr>
          <w:rFonts w:ascii="Book Antiqua" w:hAnsi="Book Antiqua"/>
          <w:sz w:val="30"/>
          <w:szCs w:val="30"/>
        </w:rPr>
        <w:t xml:space="preserve"> Margaret Sheets</w:t>
      </w:r>
      <w:r w:rsidRPr="008200E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7C84DD8" w14:textId="77777777" w:rsidR="008200EF" w:rsidRPr="008200EF" w:rsidRDefault="008200EF" w:rsidP="008200EF">
      <w:pPr>
        <w:contextualSpacing/>
        <w:rPr>
          <w:rFonts w:ascii="Book Antiqua" w:hAnsi="Book Antiqua"/>
          <w:sz w:val="30"/>
          <w:szCs w:val="30"/>
        </w:rPr>
      </w:pPr>
      <w:r w:rsidRPr="008200EF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8200EF">
        <w:rPr>
          <w:rFonts w:ascii="Book Antiqua" w:hAnsi="Book Antiqua"/>
          <w:sz w:val="30"/>
          <w:szCs w:val="30"/>
        </w:rPr>
        <w:t>Mrs</w:t>
      </w:r>
      <w:proofErr w:type="spellEnd"/>
      <w:r w:rsidRPr="008200EF">
        <w:rPr>
          <w:rFonts w:ascii="Book Antiqua" w:hAnsi="Book Antiqua"/>
          <w:sz w:val="30"/>
          <w:szCs w:val="30"/>
        </w:rPr>
        <w:t xml:space="preserve"> Margaret Sheets</w:t>
      </w:r>
      <w:r w:rsidRPr="008200EF">
        <w:rPr>
          <w:rFonts w:ascii="Book Antiqua" w:hAnsi="Book Antiqua"/>
          <w:sz w:val="30"/>
          <w:szCs w:val="30"/>
        </w:rPr>
        <w:br/>
        <w:t>[</w:t>
      </w:r>
      <w:proofErr w:type="spellStart"/>
      <w:r w:rsidRPr="008200EF">
        <w:rPr>
          <w:rFonts w:ascii="Book Antiqua" w:hAnsi="Book Antiqua"/>
          <w:sz w:val="30"/>
          <w:szCs w:val="30"/>
        </w:rPr>
        <w:t>Mrs</w:t>
      </w:r>
      <w:proofErr w:type="spellEnd"/>
      <w:r w:rsidRPr="008200EF">
        <w:rPr>
          <w:rFonts w:ascii="Book Antiqua" w:hAnsi="Book Antiqua"/>
          <w:sz w:val="30"/>
          <w:szCs w:val="30"/>
        </w:rPr>
        <w:t xml:space="preserve"> Margaret Kidwell]</w:t>
      </w:r>
      <w:r w:rsidRPr="008200EF">
        <w:rPr>
          <w:rFonts w:ascii="Book Antiqua" w:hAnsi="Book Antiqua"/>
          <w:sz w:val="30"/>
          <w:szCs w:val="30"/>
        </w:rPr>
        <w:br/>
        <w:t>Gender Female</w:t>
      </w:r>
      <w:r w:rsidRPr="008200EF">
        <w:rPr>
          <w:rFonts w:ascii="Book Antiqua" w:hAnsi="Book Antiqua"/>
          <w:sz w:val="30"/>
          <w:szCs w:val="30"/>
        </w:rPr>
        <w:br/>
        <w:t>Race White</w:t>
      </w:r>
      <w:r w:rsidRPr="008200EF">
        <w:rPr>
          <w:rFonts w:ascii="Book Antiqua" w:hAnsi="Book Antiqua"/>
          <w:sz w:val="30"/>
          <w:szCs w:val="30"/>
        </w:rPr>
        <w:br/>
        <w:t>Age 53</w:t>
      </w:r>
      <w:r w:rsidRPr="008200EF">
        <w:rPr>
          <w:rFonts w:ascii="Book Antiqua" w:hAnsi="Book Antiqua"/>
          <w:sz w:val="30"/>
          <w:szCs w:val="30"/>
        </w:rPr>
        <w:br/>
        <w:t>Marital Status Married</w:t>
      </w:r>
      <w:r w:rsidRPr="008200EF">
        <w:rPr>
          <w:rFonts w:ascii="Book Antiqua" w:hAnsi="Book Antiqua"/>
          <w:sz w:val="30"/>
          <w:szCs w:val="30"/>
        </w:rPr>
        <w:br/>
        <w:t>Birth Date 23 Feb 1902</w:t>
      </w:r>
      <w:r w:rsidRPr="008200EF">
        <w:rPr>
          <w:rFonts w:ascii="Book Antiqua" w:hAnsi="Book Antiqua"/>
          <w:sz w:val="30"/>
          <w:szCs w:val="30"/>
        </w:rPr>
        <w:br/>
        <w:t>Birth Place Indiana</w:t>
      </w:r>
      <w:r w:rsidRPr="008200EF">
        <w:rPr>
          <w:rFonts w:ascii="Book Antiqua" w:hAnsi="Book Antiqua"/>
          <w:sz w:val="30"/>
          <w:szCs w:val="30"/>
        </w:rPr>
        <w:br/>
        <w:t>Death Date 11 Aug 1955</w:t>
      </w:r>
      <w:r w:rsidRPr="008200EF">
        <w:rPr>
          <w:rFonts w:ascii="Book Antiqua" w:hAnsi="Book Antiqua"/>
          <w:sz w:val="30"/>
          <w:szCs w:val="30"/>
        </w:rPr>
        <w:br/>
        <w:t>Death Place Rural, Adams, Indiana, USA</w:t>
      </w:r>
      <w:r w:rsidRPr="008200EF">
        <w:rPr>
          <w:rFonts w:ascii="Book Antiqua" w:hAnsi="Book Antiqua"/>
          <w:sz w:val="30"/>
          <w:szCs w:val="30"/>
        </w:rPr>
        <w:br/>
        <w:t>Death Registration Date 1955</w:t>
      </w:r>
      <w:r w:rsidRPr="008200EF">
        <w:rPr>
          <w:rFonts w:ascii="Book Antiqua" w:hAnsi="Book Antiqua"/>
          <w:sz w:val="30"/>
          <w:szCs w:val="30"/>
        </w:rPr>
        <w:br/>
        <w:t>Father Robert Kidwell</w:t>
      </w:r>
      <w:r w:rsidRPr="008200EF">
        <w:rPr>
          <w:rFonts w:ascii="Book Antiqua" w:hAnsi="Book Antiqua"/>
          <w:sz w:val="30"/>
          <w:szCs w:val="30"/>
        </w:rPr>
        <w:br/>
        <w:t>Mother Laura Neff</w:t>
      </w:r>
      <w:r w:rsidRPr="008200EF">
        <w:rPr>
          <w:rFonts w:ascii="Book Antiqua" w:hAnsi="Book Antiqua"/>
          <w:sz w:val="30"/>
          <w:szCs w:val="30"/>
        </w:rPr>
        <w:br/>
        <w:t>Informant Chansey Sheets; Decatur, Indiana</w:t>
      </w:r>
      <w:r w:rsidRPr="008200EF">
        <w:rPr>
          <w:rFonts w:ascii="Book Antiqua" w:hAnsi="Book Antiqua"/>
          <w:sz w:val="30"/>
          <w:szCs w:val="30"/>
        </w:rPr>
        <w:br/>
        <w:t>Burial August 14, 1955; Decatur Cemetery; Decatur, Indiana</w:t>
      </w:r>
    </w:p>
    <w:p w14:paraId="0F0A5647" w14:textId="5A5F5CFD" w:rsidR="00175E36" w:rsidRPr="00391373" w:rsidRDefault="00175E36" w:rsidP="008200EF">
      <w:pPr>
        <w:contextualSpacing/>
        <w:rPr>
          <w:rFonts w:ascii="Book Antiqua" w:hAnsi="Book Antiqua"/>
          <w:sz w:val="30"/>
          <w:szCs w:val="30"/>
        </w:rPr>
      </w:pP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066DE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86724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458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2025-01-11T15:30:00Z</dcterms:created>
  <dcterms:modified xsi:type="dcterms:W3CDTF">2026-02-16T20:22:00Z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