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02D72E" w14:textId="77777777" w:rsidR="007145C9" w:rsidRDefault="007106A1" w:rsidP="00970E08">
      <w:pPr>
        <w:spacing w:after="0" w:line="240" w:lineRule="auto"/>
        <w:jc w:val="center"/>
        <w:rPr>
          <w:rFonts w:ascii="Book Antiqua" w:hAnsi="Book Antiqua"/>
          <w:sz w:val="40"/>
          <w:szCs w:val="40"/>
        </w:rPr>
      </w:pPr>
      <w:r>
        <w:rPr>
          <w:rFonts w:ascii="Book Antiqua" w:hAnsi="Book Antiqua"/>
          <w:sz w:val="40"/>
          <w:szCs w:val="40"/>
        </w:rPr>
        <w:t>Mary Alice (Lee) Sheets-Hoffman</w:t>
      </w:r>
    </w:p>
    <w:p w14:paraId="3605C52C" w14:textId="77777777" w:rsidR="007106A1" w:rsidRPr="00970E08" w:rsidRDefault="007106A1" w:rsidP="00970E08">
      <w:pPr>
        <w:spacing w:after="0" w:line="240" w:lineRule="auto"/>
        <w:jc w:val="center"/>
        <w:rPr>
          <w:rFonts w:ascii="Book Antiqua" w:hAnsi="Book Antiqua"/>
          <w:sz w:val="40"/>
          <w:szCs w:val="40"/>
        </w:rPr>
      </w:pPr>
      <w:r>
        <w:rPr>
          <w:rFonts w:ascii="Book Antiqua" w:hAnsi="Book Antiqua"/>
          <w:sz w:val="40"/>
          <w:szCs w:val="40"/>
        </w:rPr>
        <w:t>June 23, 1928 – October 6, 2015</w:t>
      </w:r>
    </w:p>
    <w:p w14:paraId="1669EB13" w14:textId="77777777" w:rsidR="00970E08" w:rsidRDefault="00FA5CCF" w:rsidP="00970E08">
      <w:pPr>
        <w:spacing w:after="0" w:line="240" w:lineRule="auto"/>
        <w:jc w:val="center"/>
        <w:rPr>
          <w:rFonts w:ascii="Book Antiqua" w:hAnsi="Book Antiqua"/>
          <w:sz w:val="24"/>
          <w:szCs w:val="24"/>
        </w:rPr>
      </w:pPr>
      <w:r w:rsidRPr="00FA5CCF">
        <w:rPr>
          <w:rFonts w:ascii="Book Antiqua" w:hAnsi="Book Antiqua"/>
          <w:sz w:val="24"/>
          <w:szCs w:val="24"/>
        </w:rPr>
        <w:br/>
      </w:r>
      <w:r w:rsidR="007106A1">
        <w:rPr>
          <w:noProof/>
        </w:rPr>
        <w:drawing>
          <wp:inline distT="0" distB="0" distL="0" distR="0" wp14:anchorId="6E062700" wp14:editId="7D130B48">
            <wp:extent cx="3439597" cy="1845894"/>
            <wp:effectExtent l="0" t="0" r="0" b="2540"/>
            <wp:docPr id="7" name="Picture 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 r="-37" b="28397"/>
                    <a:stretch/>
                  </pic:blipFill>
                  <pic:spPr bwMode="auto">
                    <a:xfrm>
                      <a:off x="0" y="0"/>
                      <a:ext cx="3439107" cy="1845631"/>
                    </a:xfrm>
                    <a:prstGeom prst="rect">
                      <a:avLst/>
                    </a:prstGeom>
                    <a:noFill/>
                    <a:ln>
                      <a:noFill/>
                    </a:ln>
                    <a:extLst>
                      <a:ext uri="{53640926-AAD7-44D8-BBD7-CCE9431645EC}">
                        <a14:shadowObscured xmlns:a14="http://schemas.microsoft.com/office/drawing/2010/main"/>
                      </a:ext>
                    </a:extLst>
                  </pic:spPr>
                </pic:pic>
              </a:graphicData>
            </a:graphic>
          </wp:inline>
        </w:drawing>
      </w:r>
    </w:p>
    <w:p w14:paraId="786BF351" w14:textId="77777777" w:rsidR="00970E08" w:rsidRPr="00DA0ED9" w:rsidRDefault="00970E08" w:rsidP="00DA0ED9">
      <w:pPr>
        <w:spacing w:after="0" w:line="240" w:lineRule="auto"/>
        <w:contextualSpacing/>
        <w:jc w:val="center"/>
        <w:rPr>
          <w:rFonts w:ascii="Book Antiqua" w:hAnsi="Book Antiqua"/>
          <w:sz w:val="30"/>
          <w:szCs w:val="30"/>
        </w:rPr>
      </w:pPr>
      <w:r w:rsidRPr="00DA0ED9">
        <w:rPr>
          <w:rFonts w:ascii="Book Antiqua" w:hAnsi="Book Antiqua"/>
          <w:sz w:val="30"/>
          <w:szCs w:val="30"/>
        </w:rPr>
        <w:t xml:space="preserve">Photo by </w:t>
      </w:r>
      <w:r w:rsidR="00BD4B4E">
        <w:rPr>
          <w:rFonts w:ascii="Book Antiqua" w:hAnsi="Book Antiqua"/>
          <w:sz w:val="30"/>
          <w:szCs w:val="30"/>
        </w:rPr>
        <w:t>Alicia Kneuss</w:t>
      </w:r>
    </w:p>
    <w:p w14:paraId="60626C33" w14:textId="77777777" w:rsidR="007106A1" w:rsidRDefault="00FA5CCF" w:rsidP="007106A1">
      <w:pPr>
        <w:spacing w:line="240" w:lineRule="auto"/>
        <w:contextualSpacing/>
        <w:rPr>
          <w:rFonts w:ascii="Book Antiqua" w:hAnsi="Book Antiqua"/>
          <w:sz w:val="30"/>
          <w:szCs w:val="30"/>
        </w:rPr>
      </w:pPr>
      <w:r w:rsidRPr="00DA0ED9">
        <w:rPr>
          <w:sz w:val="30"/>
          <w:szCs w:val="30"/>
        </w:rPr>
        <w:br/>
      </w:r>
      <w:r w:rsidR="007106A1">
        <w:rPr>
          <w:rFonts w:ascii="Book Antiqua" w:hAnsi="Book Antiqua"/>
          <w:sz w:val="30"/>
          <w:szCs w:val="30"/>
        </w:rPr>
        <w:t xml:space="preserve">   </w:t>
      </w:r>
      <w:r w:rsidR="007106A1" w:rsidRPr="007106A1">
        <w:rPr>
          <w:rFonts w:ascii="Book Antiqua" w:hAnsi="Book Antiqua"/>
          <w:sz w:val="30"/>
          <w:szCs w:val="30"/>
        </w:rPr>
        <w:t xml:space="preserve">Mary Alice Hoffman, 87 years old of Decatur, Indiana, passed away on Tuesday, October 6, 2015 in the Adams Memorial Hospital located in Decatur. Mary was born on June 23, 1928 in Van Wert, Ohio the daughter of the late James G. Lee and the late Virdie (Taylor) Lee. </w:t>
      </w:r>
    </w:p>
    <w:p w14:paraId="3ADDD172" w14:textId="77777777" w:rsidR="007106A1" w:rsidRDefault="007106A1" w:rsidP="007106A1">
      <w:pPr>
        <w:spacing w:line="240" w:lineRule="auto"/>
        <w:contextualSpacing/>
        <w:rPr>
          <w:rFonts w:ascii="Book Antiqua" w:hAnsi="Book Antiqua"/>
          <w:sz w:val="30"/>
          <w:szCs w:val="30"/>
        </w:rPr>
      </w:pPr>
      <w:r>
        <w:rPr>
          <w:rFonts w:ascii="Book Antiqua" w:hAnsi="Book Antiqua"/>
          <w:sz w:val="30"/>
          <w:szCs w:val="30"/>
        </w:rPr>
        <w:t xml:space="preserve">   </w:t>
      </w:r>
      <w:r w:rsidRPr="007106A1">
        <w:rPr>
          <w:rFonts w:ascii="Book Antiqua" w:hAnsi="Book Antiqua"/>
          <w:sz w:val="30"/>
          <w:szCs w:val="30"/>
        </w:rPr>
        <w:t xml:space="preserve">Her 1st husband, Lewis L. Sheets, married June 28, 1947 in Newport, KY and he passed away on May 5, 1963; and her 2nd husband was Harold C. Hoffman, they were married on September 1, 1967 in the Union Chapel Church - Decatur and he passed away on April 17, 2006. </w:t>
      </w:r>
    </w:p>
    <w:p w14:paraId="6AB8D1FC" w14:textId="77777777" w:rsidR="007106A1" w:rsidRDefault="007106A1" w:rsidP="007106A1">
      <w:pPr>
        <w:spacing w:line="240" w:lineRule="auto"/>
        <w:contextualSpacing/>
        <w:rPr>
          <w:rFonts w:ascii="Book Antiqua" w:hAnsi="Book Antiqua"/>
          <w:sz w:val="30"/>
          <w:szCs w:val="30"/>
        </w:rPr>
      </w:pPr>
      <w:r>
        <w:rPr>
          <w:rFonts w:ascii="Book Antiqua" w:hAnsi="Book Antiqua"/>
          <w:sz w:val="30"/>
          <w:szCs w:val="30"/>
        </w:rPr>
        <w:t xml:space="preserve">   </w:t>
      </w:r>
      <w:r w:rsidRPr="007106A1">
        <w:rPr>
          <w:rFonts w:ascii="Book Antiqua" w:hAnsi="Book Antiqua"/>
          <w:sz w:val="30"/>
          <w:szCs w:val="30"/>
        </w:rPr>
        <w:t xml:space="preserve">Mary was a member of St. Paul Lutheran Church - Preble; </w:t>
      </w:r>
      <w:proofErr w:type="spellStart"/>
      <w:r w:rsidRPr="007106A1">
        <w:rPr>
          <w:rFonts w:ascii="Book Antiqua" w:hAnsi="Book Antiqua"/>
          <w:sz w:val="30"/>
          <w:szCs w:val="30"/>
        </w:rPr>
        <w:t>Rivarre</w:t>
      </w:r>
      <w:proofErr w:type="spellEnd"/>
      <w:r w:rsidRPr="007106A1">
        <w:rPr>
          <w:rFonts w:ascii="Book Antiqua" w:hAnsi="Book Antiqua"/>
          <w:sz w:val="30"/>
          <w:szCs w:val="30"/>
        </w:rPr>
        <w:t xml:space="preserve"> Chapter, Daughters of American Revolution; and the Lee County, Virginia Historical Society. Mary had been a realtor - auctioneer for </w:t>
      </w:r>
      <w:proofErr w:type="spellStart"/>
      <w:r w:rsidRPr="007106A1">
        <w:rPr>
          <w:rFonts w:ascii="Book Antiqua" w:hAnsi="Book Antiqua"/>
          <w:sz w:val="30"/>
          <w:szCs w:val="30"/>
        </w:rPr>
        <w:t>Schenpf</w:t>
      </w:r>
      <w:proofErr w:type="spellEnd"/>
      <w:r w:rsidRPr="007106A1">
        <w:rPr>
          <w:rFonts w:ascii="Book Antiqua" w:hAnsi="Book Antiqua"/>
          <w:sz w:val="30"/>
          <w:szCs w:val="30"/>
        </w:rPr>
        <w:t xml:space="preserve"> Realty retiring in 1982. </w:t>
      </w:r>
    </w:p>
    <w:p w14:paraId="4F5CAD01" w14:textId="77777777" w:rsidR="007106A1" w:rsidRDefault="007106A1" w:rsidP="007106A1">
      <w:pPr>
        <w:spacing w:line="240" w:lineRule="auto"/>
        <w:contextualSpacing/>
        <w:rPr>
          <w:rFonts w:ascii="Book Antiqua" w:hAnsi="Book Antiqua"/>
          <w:sz w:val="30"/>
          <w:szCs w:val="30"/>
        </w:rPr>
      </w:pPr>
      <w:r>
        <w:rPr>
          <w:rFonts w:ascii="Book Antiqua" w:hAnsi="Book Antiqua"/>
          <w:sz w:val="30"/>
          <w:szCs w:val="30"/>
        </w:rPr>
        <w:t xml:space="preserve">   </w:t>
      </w:r>
      <w:r w:rsidRPr="007106A1">
        <w:rPr>
          <w:rFonts w:ascii="Book Antiqua" w:hAnsi="Book Antiqua"/>
          <w:sz w:val="30"/>
          <w:szCs w:val="30"/>
        </w:rPr>
        <w:t xml:space="preserve">Surviving are her son, Michael D. (Diana) Hoffman of Decatur, IN; daughter, Vicki (Allan) Milholland of Decatur, IN; son, Thomas W. Sheets of Decatur, IN; daughter, Julie O'Beirne of Decatur, IN; daughter-in-law, Shirley Hoffman of Decatur, IN; son-in-law, Richard </w:t>
      </w:r>
      <w:r w:rsidRPr="007106A1">
        <w:rPr>
          <w:rFonts w:ascii="Book Antiqua" w:hAnsi="Book Antiqua"/>
          <w:sz w:val="30"/>
          <w:szCs w:val="30"/>
        </w:rPr>
        <w:lastRenderedPageBreak/>
        <w:t>Penrod of Decatur, IN; daughter-in-law, Adele Sheets of San Diego, CA; 14 grandchildren: Michele (Jeffrey) Warner; Stephanie (Michael) Fawcett; Sarah (Jamie) Tharp; Nicholas (Rebecca) Hoffman; Jonathan (Leah) Sheets; Kristopher (Aideen) Sheets; Jennifer (Nick) Baughman; Tiffany Sheets; Matthew Sheets; Erin (Vinnie) Espinosa; Vincent (Amanda) Milholland; Ryan O'Beirne; Cole O'Beirne; &amp; Logan O'Beirne; and 18 great-grandchildren: Jordan Warner; Jared (Steph) Fawcett; Britny Fawcett; Makayla Friedt; Isabelle Friedt; Isaac Friedt; Sydney Tharp; August Tharp; Emelia Hoffman; Quentin Espinosa; Adeline Espinosa; Wesley Milholland; Caitlin Sheets; Aimee Sheets; Ryan Sheets; Hailey Baughman; Madison Sheets; &amp; Weston Sheets.</w:t>
      </w:r>
    </w:p>
    <w:p w14:paraId="3165CDE4" w14:textId="77777777" w:rsidR="007106A1" w:rsidRDefault="007106A1" w:rsidP="007106A1">
      <w:pPr>
        <w:spacing w:line="240" w:lineRule="auto"/>
        <w:contextualSpacing/>
        <w:rPr>
          <w:rFonts w:ascii="Book Antiqua" w:hAnsi="Book Antiqua"/>
          <w:sz w:val="30"/>
          <w:szCs w:val="30"/>
        </w:rPr>
      </w:pPr>
      <w:r w:rsidRPr="007106A1">
        <w:rPr>
          <w:rFonts w:ascii="Book Antiqua" w:hAnsi="Book Antiqua"/>
          <w:sz w:val="30"/>
          <w:szCs w:val="30"/>
        </w:rPr>
        <w:t xml:space="preserve"> </w:t>
      </w:r>
      <w:r>
        <w:rPr>
          <w:rFonts w:ascii="Book Antiqua" w:hAnsi="Book Antiqua"/>
          <w:sz w:val="30"/>
          <w:szCs w:val="30"/>
        </w:rPr>
        <w:t xml:space="preserve">   </w:t>
      </w:r>
      <w:r w:rsidRPr="007106A1">
        <w:rPr>
          <w:rFonts w:ascii="Book Antiqua" w:hAnsi="Book Antiqua"/>
          <w:sz w:val="30"/>
          <w:szCs w:val="30"/>
        </w:rPr>
        <w:t xml:space="preserve">Preceding Mary in death were 2 sons, Ronald L. Hoffman &amp; Jesse Sheets; 1 daughter: Ruth Ann Penrod; 1 grandson, Richard Penrod; 4 brothers: Abner, Harl, Herman &amp; Charles Richard Lee; 4 sisters: Ruby Akins, Pauline Lopshire, Martha Lee, Juanita Eberle. </w:t>
      </w:r>
    </w:p>
    <w:p w14:paraId="29986518" w14:textId="77777777" w:rsidR="007106A1" w:rsidRDefault="007106A1" w:rsidP="007106A1">
      <w:pPr>
        <w:spacing w:line="240" w:lineRule="auto"/>
        <w:contextualSpacing/>
        <w:rPr>
          <w:rFonts w:ascii="Book Antiqua" w:hAnsi="Book Antiqua"/>
          <w:sz w:val="30"/>
          <w:szCs w:val="30"/>
        </w:rPr>
      </w:pPr>
      <w:r>
        <w:rPr>
          <w:rFonts w:ascii="Book Antiqua" w:hAnsi="Book Antiqua"/>
          <w:sz w:val="30"/>
          <w:szCs w:val="30"/>
        </w:rPr>
        <w:t xml:space="preserve">   </w:t>
      </w:r>
      <w:r w:rsidRPr="007106A1">
        <w:rPr>
          <w:rFonts w:ascii="Book Antiqua" w:hAnsi="Book Antiqua"/>
          <w:sz w:val="30"/>
          <w:szCs w:val="30"/>
        </w:rPr>
        <w:t xml:space="preserve">Funeral services will be held at 4:00 p.m. Friday, October 9, 2015 in the Zwick &amp; Jahn Funeral Home with Rev. Dr. Daniel Brege officiating. Interment will follow in the Decatur Cemetery. Friends will be received from 4-8 p.m. Thursday, October 8, 2015 in the Zwick &amp; Jahn Funeral Home, Decatur, IN and one hour prior to the service at the funeral home on Friday. </w:t>
      </w:r>
    </w:p>
    <w:p w14:paraId="566B0536" w14:textId="77777777" w:rsidR="007106A1" w:rsidRDefault="007106A1" w:rsidP="007106A1">
      <w:pPr>
        <w:spacing w:line="240" w:lineRule="auto"/>
        <w:contextualSpacing/>
        <w:rPr>
          <w:rFonts w:ascii="Book Antiqua" w:hAnsi="Book Antiqua"/>
          <w:sz w:val="30"/>
          <w:szCs w:val="30"/>
        </w:rPr>
      </w:pPr>
      <w:r>
        <w:rPr>
          <w:rFonts w:ascii="Book Antiqua" w:hAnsi="Book Antiqua"/>
          <w:sz w:val="30"/>
          <w:szCs w:val="30"/>
        </w:rPr>
        <w:t xml:space="preserve">   </w:t>
      </w:r>
      <w:r w:rsidRPr="007106A1">
        <w:rPr>
          <w:rFonts w:ascii="Book Antiqua" w:hAnsi="Book Antiqua"/>
          <w:sz w:val="30"/>
          <w:szCs w:val="30"/>
        </w:rPr>
        <w:t xml:space="preserve">Preferred memorials are to Adams County Community Foundation - Angel Fund for Cancer Support; or donors' choice. </w:t>
      </w:r>
    </w:p>
    <w:p w14:paraId="62B3CAFF" w14:textId="77777777" w:rsidR="007106A1" w:rsidRDefault="007106A1" w:rsidP="007106A1">
      <w:pPr>
        <w:spacing w:line="240" w:lineRule="auto"/>
        <w:contextualSpacing/>
        <w:rPr>
          <w:rFonts w:ascii="Book Antiqua" w:hAnsi="Book Antiqua"/>
          <w:sz w:val="30"/>
          <w:szCs w:val="30"/>
        </w:rPr>
      </w:pPr>
    </w:p>
    <w:p w14:paraId="267F856F" w14:textId="77777777" w:rsidR="007106A1" w:rsidRDefault="007106A1" w:rsidP="007106A1">
      <w:pPr>
        <w:spacing w:line="240" w:lineRule="auto"/>
        <w:contextualSpacing/>
        <w:rPr>
          <w:rFonts w:ascii="Book Antiqua" w:hAnsi="Book Antiqua"/>
          <w:sz w:val="30"/>
          <w:szCs w:val="30"/>
        </w:rPr>
      </w:pPr>
      <w:r w:rsidRPr="007106A1">
        <w:rPr>
          <w:rFonts w:ascii="Book Antiqua" w:hAnsi="Book Antiqua"/>
          <w:sz w:val="30"/>
          <w:szCs w:val="30"/>
        </w:rPr>
        <w:t>Zwick &amp; Jahn Funeral Home</w:t>
      </w:r>
      <w:r>
        <w:rPr>
          <w:rFonts w:ascii="Book Antiqua" w:hAnsi="Book Antiqua"/>
          <w:sz w:val="30"/>
          <w:szCs w:val="30"/>
        </w:rPr>
        <w:t>, Adams County, Indiana</w:t>
      </w:r>
    </w:p>
    <w:p w14:paraId="052EC347" w14:textId="77777777" w:rsidR="00CB3BA8" w:rsidRPr="007106A1" w:rsidRDefault="007106A1" w:rsidP="007106A1">
      <w:pPr>
        <w:spacing w:line="240" w:lineRule="auto"/>
        <w:contextualSpacing/>
        <w:rPr>
          <w:rFonts w:ascii="Book Antiqua" w:hAnsi="Book Antiqua"/>
          <w:sz w:val="30"/>
          <w:szCs w:val="30"/>
        </w:rPr>
      </w:pPr>
      <w:r>
        <w:rPr>
          <w:rFonts w:ascii="Book Antiqua" w:hAnsi="Book Antiqua"/>
          <w:sz w:val="30"/>
          <w:szCs w:val="30"/>
        </w:rPr>
        <w:t>October 7, 2015</w:t>
      </w:r>
    </w:p>
    <w:sectPr w:rsidR="00CB3BA8" w:rsidRPr="007106A1" w:rsidSect="00056D8D">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3BA8"/>
    <w:rsid w:val="00003AB1"/>
    <w:rsid w:val="00056D8D"/>
    <w:rsid w:val="0026276E"/>
    <w:rsid w:val="002E3350"/>
    <w:rsid w:val="00324ECA"/>
    <w:rsid w:val="003E2814"/>
    <w:rsid w:val="006B4AEA"/>
    <w:rsid w:val="006F25E4"/>
    <w:rsid w:val="007106A1"/>
    <w:rsid w:val="007145C9"/>
    <w:rsid w:val="007310ED"/>
    <w:rsid w:val="00852A28"/>
    <w:rsid w:val="00923B49"/>
    <w:rsid w:val="00970E08"/>
    <w:rsid w:val="00B6095C"/>
    <w:rsid w:val="00BD4B4E"/>
    <w:rsid w:val="00CB3BA8"/>
    <w:rsid w:val="00D10ECD"/>
    <w:rsid w:val="00DA0ED9"/>
    <w:rsid w:val="00FA5CCF"/>
    <w:rsid w:val="00FE1C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8D70D"/>
  <w15:docId w15:val="{49F2E030-96B2-4002-B06B-BDE378186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A5CCF"/>
    <w:rPr>
      <w:color w:val="0000FF"/>
      <w:u w:val="single"/>
    </w:rPr>
  </w:style>
  <w:style w:type="paragraph" w:styleId="BalloonText">
    <w:name w:val="Balloon Text"/>
    <w:basedOn w:val="Normal"/>
    <w:link w:val="BalloonTextChar"/>
    <w:uiPriority w:val="99"/>
    <w:semiHidden/>
    <w:unhideWhenUsed/>
    <w:rsid w:val="00970E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0E08"/>
    <w:rPr>
      <w:rFonts w:ascii="Tahoma" w:hAnsi="Tahoma" w:cs="Tahoma"/>
      <w:sz w:val="16"/>
      <w:szCs w:val="16"/>
    </w:rPr>
  </w:style>
  <w:style w:type="paragraph" w:styleId="NormalWeb">
    <w:name w:val="Normal (Web)"/>
    <w:basedOn w:val="Normal"/>
    <w:uiPriority w:val="99"/>
    <w:semiHidden/>
    <w:unhideWhenUsed/>
    <w:rsid w:val="002E335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E3350"/>
    <w:rPr>
      <w:b/>
      <w:bCs/>
    </w:rPr>
  </w:style>
  <w:style w:type="character" w:customStyle="1" w:styleId="im">
    <w:name w:val="im"/>
    <w:basedOn w:val="DefaultParagraphFont"/>
    <w:rsid w:val="002627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3298901">
      <w:bodyDiv w:val="1"/>
      <w:marLeft w:val="0"/>
      <w:marRight w:val="0"/>
      <w:marTop w:val="0"/>
      <w:marBottom w:val="0"/>
      <w:divBdr>
        <w:top w:val="none" w:sz="0" w:space="0" w:color="auto"/>
        <w:left w:val="none" w:sz="0" w:space="0" w:color="auto"/>
        <w:bottom w:val="none" w:sz="0" w:space="0" w:color="auto"/>
        <w:right w:val="none" w:sz="0" w:space="0" w:color="auto"/>
      </w:divBdr>
    </w:div>
    <w:div w:id="716509462">
      <w:bodyDiv w:val="1"/>
      <w:marLeft w:val="0"/>
      <w:marRight w:val="0"/>
      <w:marTop w:val="0"/>
      <w:marBottom w:val="0"/>
      <w:divBdr>
        <w:top w:val="none" w:sz="0" w:space="0" w:color="auto"/>
        <w:left w:val="none" w:sz="0" w:space="0" w:color="auto"/>
        <w:bottom w:val="none" w:sz="0" w:space="0" w:color="auto"/>
        <w:right w:val="none" w:sz="0" w:space="0" w:color="auto"/>
      </w:divBdr>
      <w:divsChild>
        <w:div w:id="1840849270">
          <w:marLeft w:val="0"/>
          <w:marRight w:val="0"/>
          <w:marTop w:val="0"/>
          <w:marBottom w:val="0"/>
          <w:divBdr>
            <w:top w:val="none" w:sz="0" w:space="0" w:color="auto"/>
            <w:left w:val="none" w:sz="0" w:space="0" w:color="auto"/>
            <w:bottom w:val="none" w:sz="0" w:space="0" w:color="auto"/>
            <w:right w:val="none" w:sz="0" w:space="0" w:color="auto"/>
          </w:divBdr>
        </w:div>
        <w:div w:id="1012031819">
          <w:marLeft w:val="0"/>
          <w:marRight w:val="0"/>
          <w:marTop w:val="0"/>
          <w:marBottom w:val="0"/>
          <w:divBdr>
            <w:top w:val="none" w:sz="0" w:space="0" w:color="auto"/>
            <w:left w:val="none" w:sz="0" w:space="0" w:color="auto"/>
            <w:bottom w:val="none" w:sz="0" w:space="0" w:color="auto"/>
            <w:right w:val="none" w:sz="0" w:space="0" w:color="auto"/>
          </w:divBdr>
        </w:div>
      </w:divsChild>
    </w:div>
    <w:div w:id="1174686866">
      <w:bodyDiv w:val="1"/>
      <w:marLeft w:val="0"/>
      <w:marRight w:val="0"/>
      <w:marTop w:val="0"/>
      <w:marBottom w:val="0"/>
      <w:divBdr>
        <w:top w:val="none" w:sz="0" w:space="0" w:color="auto"/>
        <w:left w:val="none" w:sz="0" w:space="0" w:color="auto"/>
        <w:bottom w:val="none" w:sz="0" w:space="0" w:color="auto"/>
        <w:right w:val="none" w:sz="0" w:space="0" w:color="auto"/>
      </w:divBdr>
    </w:div>
    <w:div w:id="1183208673">
      <w:bodyDiv w:val="1"/>
      <w:marLeft w:val="0"/>
      <w:marRight w:val="0"/>
      <w:marTop w:val="0"/>
      <w:marBottom w:val="0"/>
      <w:divBdr>
        <w:top w:val="none" w:sz="0" w:space="0" w:color="auto"/>
        <w:left w:val="none" w:sz="0" w:space="0" w:color="auto"/>
        <w:bottom w:val="none" w:sz="0" w:space="0" w:color="auto"/>
        <w:right w:val="none" w:sz="0" w:space="0" w:color="auto"/>
      </w:divBdr>
    </w:div>
    <w:div w:id="1246374988">
      <w:bodyDiv w:val="1"/>
      <w:marLeft w:val="0"/>
      <w:marRight w:val="0"/>
      <w:marTop w:val="0"/>
      <w:marBottom w:val="0"/>
      <w:divBdr>
        <w:top w:val="none" w:sz="0" w:space="0" w:color="auto"/>
        <w:left w:val="none" w:sz="0" w:space="0" w:color="auto"/>
        <w:bottom w:val="none" w:sz="0" w:space="0" w:color="auto"/>
        <w:right w:val="none" w:sz="0" w:space="0" w:color="auto"/>
      </w:divBdr>
    </w:div>
    <w:div w:id="1306426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421</Words>
  <Characters>2241</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2021-06-27T23:17:00Z</dcterms:created>
  <dcterms:modified xsi:type="dcterms:W3CDTF">2026-02-16T21:24:00Z</dcterms:modified>
</cp:coreProperties>
</file>