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4D1B28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A17B409" w14:textId="77777777" w:rsidR="00E56678" w:rsidRDefault="00294AB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Gerald R. Sheets</w:t>
      </w:r>
    </w:p>
    <w:p w14:paraId="4A628354" w14:textId="77777777" w:rsidR="00294ABD" w:rsidRDefault="00294AB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8, 1912 – September 21, 1972</w:t>
      </w:r>
    </w:p>
    <w:p w14:paraId="405500FC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813AABA" w14:textId="77777777" w:rsidR="00815220" w:rsidRDefault="00294AB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57C01DF" wp14:editId="4160987C">
            <wp:extent cx="3082315" cy="1726348"/>
            <wp:effectExtent l="0" t="0" r="3810" b="7620"/>
            <wp:docPr id="1" name="Picture 1" descr="https://images.findagrave.com/photos/2009/5/32558735_1231287554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09/5/32558735_1231287554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100" b="29937"/>
                    <a:stretch/>
                  </pic:blipFill>
                  <pic:spPr bwMode="auto">
                    <a:xfrm>
                      <a:off x="0" y="0"/>
                      <a:ext cx="3083835" cy="1727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89599E" w14:textId="77777777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of </w:t>
      </w:r>
      <w:r w:rsidR="000F5635">
        <w:rPr>
          <w:rFonts w:ascii="Book Antiqua" w:hAnsi="Book Antiqua"/>
          <w:sz w:val="30"/>
          <w:szCs w:val="30"/>
        </w:rPr>
        <w:t>Alicia Kneuss</w:t>
      </w:r>
    </w:p>
    <w:p w14:paraId="413FD725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92D6AA0" w14:textId="77777777" w:rsidR="00294ABD" w:rsidRDefault="00F07EBA" w:rsidP="00294ABD">
      <w:pPr>
        <w:contextualSpacing/>
        <w:rPr>
          <w:rFonts w:ascii="Book Antiqua" w:hAnsi="Book Antiqua"/>
          <w:sz w:val="30"/>
          <w:szCs w:val="30"/>
        </w:rPr>
      </w:pPr>
      <w:r w:rsidRPr="00F07EBA">
        <w:rPr>
          <w:rFonts w:ascii="Arial" w:hAnsi="Arial" w:cs="Arial"/>
          <w:color w:val="000000"/>
        </w:rPr>
        <w:br/>
      </w:r>
      <w:r w:rsidR="00294ABD" w:rsidRPr="00294ABD">
        <w:rPr>
          <w:rFonts w:ascii="Book Antiqua" w:hAnsi="Book Antiqua"/>
          <w:sz w:val="30"/>
          <w:szCs w:val="30"/>
        </w:rPr>
        <w:t xml:space="preserve">Gerald R. Sheets </w:t>
      </w:r>
      <w:r w:rsidR="00294ABD">
        <w:rPr>
          <w:rFonts w:ascii="Book Antiqua" w:hAnsi="Book Antiqua"/>
          <w:sz w:val="30"/>
          <w:szCs w:val="30"/>
        </w:rPr>
        <w:t>Dies at H</w:t>
      </w:r>
      <w:r w:rsidR="00294ABD" w:rsidRPr="00294ABD">
        <w:rPr>
          <w:rFonts w:ascii="Book Antiqua" w:hAnsi="Book Antiqua"/>
          <w:sz w:val="30"/>
          <w:szCs w:val="30"/>
        </w:rPr>
        <w:t>ospital</w:t>
      </w:r>
    </w:p>
    <w:p w14:paraId="6E606133" w14:textId="77777777" w:rsidR="00294ABD" w:rsidRPr="00294ABD" w:rsidRDefault="00294ABD" w:rsidP="00294ABD">
      <w:pPr>
        <w:contextualSpacing/>
        <w:rPr>
          <w:rFonts w:ascii="Book Antiqua" w:hAnsi="Book Antiqua"/>
          <w:sz w:val="30"/>
          <w:szCs w:val="30"/>
        </w:rPr>
      </w:pPr>
    </w:p>
    <w:p w14:paraId="027DE302" w14:textId="77777777" w:rsidR="00294ABD" w:rsidRPr="00294ABD" w:rsidRDefault="00294ABD" w:rsidP="00294AB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94ABD">
        <w:rPr>
          <w:rFonts w:ascii="Book Antiqua" w:hAnsi="Book Antiqua"/>
          <w:sz w:val="30"/>
          <w:szCs w:val="30"/>
        </w:rPr>
        <w:t>Gerald R. Sheets, 60, of 803 N. Fifth Street, an em</w:t>
      </w:r>
      <w:r>
        <w:rPr>
          <w:rFonts w:ascii="Book Antiqua" w:hAnsi="Book Antiqua"/>
          <w:sz w:val="30"/>
          <w:szCs w:val="30"/>
        </w:rPr>
        <w:t>ployee for the Erie-Lackawanna R</w:t>
      </w:r>
      <w:r w:rsidRPr="00294ABD">
        <w:rPr>
          <w:rFonts w:ascii="Book Antiqua" w:hAnsi="Book Antiqua"/>
          <w:sz w:val="30"/>
          <w:szCs w:val="30"/>
        </w:rPr>
        <w:t xml:space="preserve">ailroad 21 years, died at 3:30 </w:t>
      </w:r>
      <w:r>
        <w:rPr>
          <w:rFonts w:ascii="Book Antiqua" w:hAnsi="Book Antiqua"/>
          <w:sz w:val="30"/>
          <w:szCs w:val="30"/>
        </w:rPr>
        <w:t>a.m. this morning at the Adams County Memorial H</w:t>
      </w:r>
      <w:r w:rsidRPr="00294ABD">
        <w:rPr>
          <w:rFonts w:ascii="Book Antiqua" w:hAnsi="Book Antiqua"/>
          <w:sz w:val="30"/>
          <w:szCs w:val="30"/>
        </w:rPr>
        <w:t>ospital following a heart attack. He had been a patient at the hospital two weeks. Death was unexpected. Mr. Sheets also had a hauling route in Decatur.</w:t>
      </w:r>
    </w:p>
    <w:p w14:paraId="327A7268" w14:textId="77777777" w:rsidR="00294ABD" w:rsidRPr="00294ABD" w:rsidRDefault="00294ABD" w:rsidP="00294AB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94ABD">
        <w:rPr>
          <w:rFonts w:ascii="Book Antiqua" w:hAnsi="Book Antiqua"/>
          <w:sz w:val="30"/>
          <w:szCs w:val="30"/>
        </w:rPr>
        <w:t xml:space="preserve">Mr. Sheets was a member of the Mt. Pleasant United Methodist Church. He was born in Adams </w:t>
      </w:r>
      <w:r>
        <w:rPr>
          <w:rFonts w:ascii="Book Antiqua" w:hAnsi="Book Antiqua"/>
          <w:sz w:val="30"/>
          <w:szCs w:val="30"/>
        </w:rPr>
        <w:t>C</w:t>
      </w:r>
      <w:r w:rsidRPr="00294ABD">
        <w:rPr>
          <w:rFonts w:ascii="Book Antiqua" w:hAnsi="Book Antiqua"/>
          <w:sz w:val="30"/>
          <w:szCs w:val="30"/>
        </w:rPr>
        <w:t>ounty May 8, 1912, a son of Soloman P. and Bertha Reinhart-Sheets, and was married to Reba Brown on September 18, 1938.</w:t>
      </w:r>
    </w:p>
    <w:p w14:paraId="1E83DFD8" w14:textId="77777777" w:rsidR="00294ABD" w:rsidRPr="00294ABD" w:rsidRDefault="00294ABD" w:rsidP="00294AB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94ABD">
        <w:rPr>
          <w:rFonts w:ascii="Book Antiqua" w:hAnsi="Book Antiqua"/>
          <w:sz w:val="30"/>
          <w:szCs w:val="30"/>
        </w:rPr>
        <w:t>Survivors are the wife; one daughter, Mrs. Clark (Naomi) Jester of Decatur; two sons, John Paul, and Ron, both at home; one brother, Merle, of Fort Wayne; and two grandchildren. Two brothers, Chalmer and Chauncey, preceded him in death.</w:t>
      </w:r>
    </w:p>
    <w:p w14:paraId="442F26B4" w14:textId="77777777" w:rsidR="00294ABD" w:rsidRDefault="00294ABD" w:rsidP="00294AB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94ABD">
        <w:rPr>
          <w:rFonts w:ascii="Book Antiqua" w:hAnsi="Book Antiqua"/>
          <w:sz w:val="30"/>
          <w:szCs w:val="30"/>
        </w:rPr>
        <w:t xml:space="preserve">Funeral services will be conducted at 1:30 p.m. Saturday at the Zwick </w:t>
      </w:r>
      <w:r>
        <w:rPr>
          <w:rFonts w:ascii="Book Antiqua" w:hAnsi="Book Antiqua"/>
          <w:sz w:val="30"/>
          <w:szCs w:val="30"/>
        </w:rPr>
        <w:t>Funeral H</w:t>
      </w:r>
      <w:r w:rsidRPr="00294ABD">
        <w:rPr>
          <w:rFonts w:ascii="Book Antiqua" w:hAnsi="Book Antiqua"/>
          <w:sz w:val="30"/>
          <w:szCs w:val="30"/>
        </w:rPr>
        <w:t xml:space="preserve">ome and at 2 p.m. at the Mt. Pleasant United Methodist Church, with Rev. Joseph Gibson officiating. Burial will be </w:t>
      </w:r>
      <w:r>
        <w:rPr>
          <w:rFonts w:ascii="Book Antiqua" w:hAnsi="Book Antiqua"/>
          <w:sz w:val="30"/>
          <w:szCs w:val="30"/>
        </w:rPr>
        <w:t>in the Decatur C</w:t>
      </w:r>
      <w:r w:rsidRPr="00294ABD">
        <w:rPr>
          <w:rFonts w:ascii="Book Antiqua" w:hAnsi="Book Antiqua"/>
          <w:sz w:val="30"/>
          <w:szCs w:val="30"/>
        </w:rPr>
        <w:t>emetery.</w:t>
      </w:r>
      <w:r>
        <w:rPr>
          <w:rFonts w:ascii="Book Antiqua" w:hAnsi="Book Antiqua"/>
          <w:sz w:val="30"/>
          <w:szCs w:val="30"/>
        </w:rPr>
        <w:t xml:space="preserve"> Friends may call at the Zwick Funeral H</w:t>
      </w:r>
      <w:r w:rsidRPr="00294ABD">
        <w:rPr>
          <w:rFonts w:ascii="Book Antiqua" w:hAnsi="Book Antiqua"/>
          <w:sz w:val="30"/>
          <w:szCs w:val="30"/>
        </w:rPr>
        <w:t>ome after 12 noon Friday.</w:t>
      </w:r>
    </w:p>
    <w:p w14:paraId="5FEC9AEF" w14:textId="77777777" w:rsidR="00294ABD" w:rsidRDefault="00294ABD" w:rsidP="00294ABD">
      <w:pPr>
        <w:contextualSpacing/>
        <w:rPr>
          <w:rFonts w:ascii="Book Antiqua" w:hAnsi="Book Antiqua"/>
          <w:sz w:val="30"/>
          <w:szCs w:val="30"/>
        </w:rPr>
      </w:pPr>
    </w:p>
    <w:p w14:paraId="1300B0F9" w14:textId="77777777" w:rsidR="00294ABD" w:rsidRDefault="00294ABD" w:rsidP="00294ABD">
      <w:pPr>
        <w:contextualSpacing/>
        <w:rPr>
          <w:rFonts w:ascii="Book Antiqua" w:hAnsi="Book Antiqua"/>
          <w:sz w:val="30"/>
          <w:szCs w:val="30"/>
        </w:rPr>
      </w:pPr>
      <w:r w:rsidRPr="00294ABD">
        <w:rPr>
          <w:rFonts w:ascii="Book Antiqua" w:hAnsi="Book Antiqua"/>
          <w:sz w:val="30"/>
          <w:szCs w:val="30"/>
        </w:rPr>
        <w:t>Decatur Daily Democrat, Adams County, I</w:t>
      </w:r>
      <w:r>
        <w:rPr>
          <w:rFonts w:ascii="Book Antiqua" w:hAnsi="Book Antiqua"/>
          <w:sz w:val="30"/>
          <w:szCs w:val="30"/>
        </w:rPr>
        <w:t>ndiana</w:t>
      </w:r>
    </w:p>
    <w:p w14:paraId="265928B9" w14:textId="3D55727C" w:rsidR="005E63DE" w:rsidRPr="00294ABD" w:rsidRDefault="00294ABD" w:rsidP="00294AB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Thursday, </w:t>
      </w:r>
      <w:proofErr w:type="gramStart"/>
      <w:r>
        <w:rPr>
          <w:rFonts w:ascii="Book Antiqua" w:hAnsi="Book Antiqua"/>
          <w:sz w:val="30"/>
          <w:szCs w:val="30"/>
        </w:rPr>
        <w:t>September</w:t>
      </w:r>
      <w:r w:rsidRPr="00294ABD">
        <w:rPr>
          <w:rFonts w:ascii="Book Antiqua" w:hAnsi="Book Antiqua"/>
          <w:sz w:val="30"/>
          <w:szCs w:val="30"/>
        </w:rPr>
        <w:t>,</w:t>
      </w:r>
      <w:proofErr w:type="gramEnd"/>
      <w:r w:rsidRPr="00294ABD">
        <w:rPr>
          <w:rFonts w:ascii="Book Antiqua" w:hAnsi="Book Antiqua"/>
          <w:sz w:val="30"/>
          <w:szCs w:val="30"/>
        </w:rPr>
        <w:t xml:space="preserve"> 21, 1972</w:t>
      </w:r>
      <w:r w:rsidR="0074129D">
        <w:rPr>
          <w:rFonts w:ascii="Book Antiqua" w:hAnsi="Book Antiqua"/>
          <w:sz w:val="30"/>
          <w:szCs w:val="30"/>
        </w:rPr>
        <w:t xml:space="preserve"> </w:t>
      </w:r>
    </w:p>
    <w:sectPr w:rsidR="005E63DE" w:rsidRPr="00294ABD" w:rsidSect="0074129D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D44E9"/>
    <w:rsid w:val="000F5635"/>
    <w:rsid w:val="0013645F"/>
    <w:rsid w:val="00153F47"/>
    <w:rsid w:val="00180EC9"/>
    <w:rsid w:val="001E5E6E"/>
    <w:rsid w:val="001F0D9C"/>
    <w:rsid w:val="002028C1"/>
    <w:rsid w:val="00294ABD"/>
    <w:rsid w:val="002F1A9E"/>
    <w:rsid w:val="002F325C"/>
    <w:rsid w:val="00312188"/>
    <w:rsid w:val="003903A3"/>
    <w:rsid w:val="003A393B"/>
    <w:rsid w:val="003A5C88"/>
    <w:rsid w:val="003B5A77"/>
    <w:rsid w:val="004325D3"/>
    <w:rsid w:val="00483AC6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C0909"/>
    <w:rsid w:val="006E23CD"/>
    <w:rsid w:val="00731D97"/>
    <w:rsid w:val="0074129D"/>
    <w:rsid w:val="007875DF"/>
    <w:rsid w:val="007E7C52"/>
    <w:rsid w:val="00815220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D308C"/>
    <w:rsid w:val="00A43C4A"/>
    <w:rsid w:val="00AB4FA6"/>
    <w:rsid w:val="00AB6B8E"/>
    <w:rsid w:val="00B45C41"/>
    <w:rsid w:val="00B55454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E2536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ED8B84"/>
  <w15:docId w15:val="{86CCC7AE-88B2-4581-8498-7B87B9A9D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1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04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1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1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81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8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1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3</cp:revision>
  <dcterms:created xsi:type="dcterms:W3CDTF">2020-12-17T01:58:00Z</dcterms:created>
  <dcterms:modified xsi:type="dcterms:W3CDTF">2024-10-26T16:03:00Z</dcterms:modified>
</cp:coreProperties>
</file>