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20D14C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069F75" w14:textId="6FBA6C52" w:rsidR="00807731" w:rsidRDefault="00421CF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Phyllis JoAnn (Meyer) Shannon</w:t>
      </w:r>
    </w:p>
    <w:p w14:paraId="2413D5D2" w14:textId="039A6D07" w:rsidR="00421CF9" w:rsidRDefault="00421CF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26, 1929 – November 11, 2007</w:t>
      </w:r>
    </w:p>
    <w:p w14:paraId="77C8CD2D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D742138" w14:textId="05E96FB1" w:rsidR="00815220" w:rsidRDefault="0080773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9467091" wp14:editId="7AE8B90D">
            <wp:extent cx="3307988" cy="1555282"/>
            <wp:effectExtent l="0" t="0" r="6985" b="6985"/>
            <wp:docPr id="165674761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1" t="668" r="50" b="39315"/>
                    <a:stretch/>
                  </pic:blipFill>
                  <pic:spPr bwMode="auto">
                    <a:xfrm>
                      <a:off x="0" y="0"/>
                      <a:ext cx="3322225" cy="1561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8366B1" w14:textId="0B1F079F" w:rsidR="00B571CD" w:rsidRPr="00B571CD" w:rsidRDefault="00815220" w:rsidP="00166CA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166CAF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381E12">
        <w:rPr>
          <w:rFonts w:ascii="Book Antiqua" w:hAnsi="Book Antiqua"/>
          <w:sz w:val="30"/>
          <w:szCs w:val="30"/>
        </w:rPr>
        <w:t>Alicia Kneuss</w:t>
      </w:r>
      <w:r w:rsidR="00F07EBA"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</w:p>
    <w:p w14:paraId="2309DAE7" w14:textId="77777777" w:rsidR="00421CF9" w:rsidRDefault="00421CF9" w:rsidP="00421CF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21CF9">
        <w:rPr>
          <w:rFonts w:ascii="Book Antiqua" w:hAnsi="Book Antiqua"/>
          <w:sz w:val="30"/>
          <w:szCs w:val="30"/>
        </w:rPr>
        <w:t>JoAnn Shannon, 78, of Decatur, died Sunday, Nov. 11, 2007 at Bluffton Regional Medical Center.</w:t>
      </w:r>
      <w:r>
        <w:rPr>
          <w:rFonts w:ascii="Book Antiqua" w:hAnsi="Book Antiqua"/>
          <w:sz w:val="30"/>
          <w:szCs w:val="30"/>
        </w:rPr>
        <w:t xml:space="preserve"> </w:t>
      </w:r>
      <w:r w:rsidRPr="00421CF9">
        <w:rPr>
          <w:rFonts w:ascii="Book Antiqua" w:hAnsi="Book Antiqua"/>
          <w:sz w:val="30"/>
          <w:szCs w:val="30"/>
        </w:rPr>
        <w:t xml:space="preserve">Born in Wells County to Glen and Gladys (Sills) Meyer on Aug. 26, 1929, she married Kenneth E. Shannon on Dec. 11, 1949; he preceded her in death on Nov. 13, 1985. </w:t>
      </w:r>
    </w:p>
    <w:p w14:paraId="3213A196" w14:textId="77777777" w:rsidR="00421CF9" w:rsidRDefault="00421CF9" w:rsidP="00421CF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21CF9">
        <w:rPr>
          <w:rFonts w:ascii="Book Antiqua" w:hAnsi="Book Antiqua"/>
          <w:sz w:val="30"/>
          <w:szCs w:val="30"/>
        </w:rPr>
        <w:t>Mrs. Shannon was a homemaker.</w:t>
      </w:r>
    </w:p>
    <w:p w14:paraId="57D57811" w14:textId="77777777" w:rsidR="00421CF9" w:rsidRDefault="00421CF9" w:rsidP="00421CF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21CF9">
        <w:rPr>
          <w:rFonts w:ascii="Book Antiqua" w:hAnsi="Book Antiqua"/>
          <w:sz w:val="30"/>
          <w:szCs w:val="30"/>
        </w:rPr>
        <w:t xml:space="preserve">Surviving relatives include two sons, Rick L. (Tam) Shannon of Mendon, Ohio and Pat D. Shannon of Decatur; three daughters, Deb Shannon, Rita (Ed) Combs and Carri Shannon, all of Decatur; two brothers, Kenny (Sue) Meyer of Montpelier and Galen (Linda) Meyer of Tipton; two sisters, Patty (Norm) Dobson of Bluffton and Karon (Jim) Bothast of Montpelier; 16 grandchildren and 25 great-grandchildren. Mrs. Shannon was also preceded in death by a daughter, Cindy Hunter, a grandson and a brother. </w:t>
      </w:r>
    </w:p>
    <w:p w14:paraId="52895F47" w14:textId="77777777" w:rsidR="00421CF9" w:rsidRDefault="00421CF9" w:rsidP="00421CF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21CF9">
        <w:rPr>
          <w:rFonts w:ascii="Book Antiqua" w:hAnsi="Book Antiqua"/>
          <w:sz w:val="30"/>
          <w:szCs w:val="30"/>
        </w:rPr>
        <w:t>Funeral services will be at 10 a.m. Saturday, at the Haggard &amp; Sefton Funeral Home in Decatur with Pastor Dan York officiating. Calling hours will be from 3 to 8 p.m. Friday at the funeral home. Burial is at Decatur Cemetery.</w:t>
      </w:r>
    </w:p>
    <w:p w14:paraId="5BEFCD8A" w14:textId="43E66509" w:rsidR="00421CF9" w:rsidRDefault="00421CF9" w:rsidP="00421CF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21CF9">
        <w:rPr>
          <w:rFonts w:ascii="Book Antiqua" w:hAnsi="Book Antiqua"/>
          <w:sz w:val="30"/>
          <w:szCs w:val="30"/>
        </w:rPr>
        <w:t xml:space="preserve">Preferred memorials are to Adams County Home Health. </w:t>
      </w:r>
    </w:p>
    <w:p w14:paraId="4D927FBB" w14:textId="77777777" w:rsidR="00421CF9" w:rsidRDefault="00421CF9" w:rsidP="00421CF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F8B0EB6" w14:textId="77777777" w:rsidR="00421CF9" w:rsidRDefault="00421CF9" w:rsidP="00421CF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21CF9">
        <w:rPr>
          <w:rFonts w:ascii="Book Antiqua" w:hAnsi="Book Antiqua"/>
          <w:sz w:val="30"/>
          <w:szCs w:val="30"/>
        </w:rPr>
        <w:t>Bluffton News-Banner</w:t>
      </w:r>
      <w:r>
        <w:rPr>
          <w:rFonts w:ascii="Book Antiqua" w:hAnsi="Book Antiqua"/>
          <w:sz w:val="30"/>
          <w:szCs w:val="30"/>
        </w:rPr>
        <w:t>, Wells County, Indiana</w:t>
      </w:r>
    </w:p>
    <w:p w14:paraId="5E0553A6" w14:textId="1D9BDA22" w:rsidR="00421CF9" w:rsidRPr="00421CF9" w:rsidRDefault="00421CF9" w:rsidP="00421CF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21CF9">
        <w:rPr>
          <w:rFonts w:ascii="Book Antiqua" w:hAnsi="Book Antiqua"/>
          <w:sz w:val="30"/>
          <w:szCs w:val="30"/>
        </w:rPr>
        <w:t>Wednesday, Nov</w:t>
      </w:r>
      <w:r>
        <w:rPr>
          <w:rFonts w:ascii="Book Antiqua" w:hAnsi="Book Antiqua"/>
          <w:sz w:val="30"/>
          <w:szCs w:val="30"/>
        </w:rPr>
        <w:t>ember</w:t>
      </w:r>
      <w:r w:rsidRPr="00421CF9">
        <w:rPr>
          <w:rFonts w:ascii="Book Antiqua" w:hAnsi="Book Antiqua"/>
          <w:sz w:val="30"/>
          <w:szCs w:val="30"/>
        </w:rPr>
        <w:t xml:space="preserve"> 14, 2007</w:t>
      </w:r>
    </w:p>
    <w:p w14:paraId="19AD035F" w14:textId="77777777" w:rsidR="00421CF9" w:rsidRPr="00421CF9" w:rsidRDefault="00421CF9" w:rsidP="00421CF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21CF9">
        <w:rPr>
          <w:rFonts w:ascii="Book Antiqua" w:hAnsi="Book Antiqua"/>
          <w:sz w:val="30"/>
          <w:szCs w:val="30"/>
        </w:rPr>
        <w:t xml:space="preserve">  </w:t>
      </w:r>
    </w:p>
    <w:p w14:paraId="690769F1" w14:textId="7E360B64" w:rsidR="00B571CD" w:rsidRDefault="00B571CD" w:rsidP="00421CF9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07E0F"/>
    <w:rsid w:val="0013645F"/>
    <w:rsid w:val="00153F47"/>
    <w:rsid w:val="00166CAF"/>
    <w:rsid w:val="00180EC9"/>
    <w:rsid w:val="001E5E6E"/>
    <w:rsid w:val="001F0D9C"/>
    <w:rsid w:val="002028C1"/>
    <w:rsid w:val="002F1A9E"/>
    <w:rsid w:val="002F325C"/>
    <w:rsid w:val="00312188"/>
    <w:rsid w:val="00381E12"/>
    <w:rsid w:val="003903A3"/>
    <w:rsid w:val="003A393B"/>
    <w:rsid w:val="003A5C88"/>
    <w:rsid w:val="003B5A77"/>
    <w:rsid w:val="00421CF9"/>
    <w:rsid w:val="004325D3"/>
    <w:rsid w:val="00446E3E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6E538E"/>
    <w:rsid w:val="00731D97"/>
    <w:rsid w:val="00740939"/>
    <w:rsid w:val="007875DF"/>
    <w:rsid w:val="007A58D1"/>
    <w:rsid w:val="007E7C52"/>
    <w:rsid w:val="00807731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A02A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15290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8B9A6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0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8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5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3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7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97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2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5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2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4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6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1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5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7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21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5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2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0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5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0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2024-10-18T17:07:00Z</dcterms:created>
  <dcterms:modified xsi:type="dcterms:W3CDTF">2024-10-18T17:10:00Z</dcterms:modified>
</cp:coreProperties>
</file>