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731D4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64DE052" w14:textId="385B7700" w:rsidR="00800697" w:rsidRDefault="006D3CE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Phyllis M. (Bonifas) Shaffer</w:t>
      </w:r>
    </w:p>
    <w:p w14:paraId="62C29B6D" w14:textId="4E39CACF" w:rsidR="006D3CE9" w:rsidRDefault="006D3CE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22, 1914 – February 3, 2005</w:t>
      </w:r>
    </w:p>
    <w:p w14:paraId="6A767673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DAAF6FD" w14:textId="4BD3F7F8" w:rsidR="00815220" w:rsidRDefault="0080069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8CE7EC5" wp14:editId="2177B877">
            <wp:extent cx="3917934" cy="1802836"/>
            <wp:effectExtent l="0" t="0" r="6985" b="6985"/>
            <wp:docPr id="171981991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85" b="31362"/>
                    <a:stretch/>
                  </pic:blipFill>
                  <pic:spPr bwMode="auto">
                    <a:xfrm>
                      <a:off x="0" y="0"/>
                      <a:ext cx="3932007" cy="180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D22041" w14:textId="6405E01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4B3612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522C1702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65C1F7E" w14:textId="4A9C9F65" w:rsidR="006D3CE9" w:rsidRDefault="006D3CE9" w:rsidP="006D3CE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D3CE9">
        <w:rPr>
          <w:rFonts w:ascii="Book Antiqua" w:hAnsi="Book Antiqua"/>
          <w:sz w:val="30"/>
          <w:szCs w:val="30"/>
        </w:rPr>
        <w:t>Phyllis M. Shaffer</w:t>
      </w:r>
      <w:r w:rsidR="00046A03">
        <w:rPr>
          <w:rFonts w:ascii="Book Antiqua" w:hAnsi="Book Antiqua"/>
          <w:sz w:val="30"/>
          <w:szCs w:val="30"/>
        </w:rPr>
        <w:t>,</w:t>
      </w:r>
      <w:r w:rsidRPr="006D3CE9">
        <w:rPr>
          <w:rFonts w:ascii="Book Antiqua" w:hAnsi="Book Antiqua"/>
          <w:sz w:val="30"/>
          <w:szCs w:val="30"/>
        </w:rPr>
        <w:t xml:space="preserve"> 90, passed away Wednesday, Feb. 3, </w:t>
      </w:r>
      <w:proofErr w:type="gramStart"/>
      <w:r w:rsidRPr="006D3CE9">
        <w:rPr>
          <w:rFonts w:ascii="Book Antiqua" w:hAnsi="Book Antiqua"/>
          <w:sz w:val="30"/>
          <w:szCs w:val="30"/>
        </w:rPr>
        <w:t>2005</w:t>
      </w:r>
      <w:proofErr w:type="gramEnd"/>
      <w:r w:rsidRPr="006D3CE9">
        <w:rPr>
          <w:rFonts w:ascii="Book Antiqua" w:hAnsi="Book Antiqua"/>
          <w:sz w:val="30"/>
          <w:szCs w:val="30"/>
        </w:rPr>
        <w:t xml:space="preserve"> at Woodcrest Nursing Center. Her parents were Phillip and Violet (Willison) Bonifas. She married Cecil Shaffer on March 5, </w:t>
      </w:r>
      <w:proofErr w:type="gramStart"/>
      <w:r w:rsidRPr="006D3CE9">
        <w:rPr>
          <w:rFonts w:ascii="Book Antiqua" w:hAnsi="Book Antiqua"/>
          <w:sz w:val="30"/>
          <w:szCs w:val="30"/>
        </w:rPr>
        <w:t>1938</w:t>
      </w:r>
      <w:proofErr w:type="gramEnd"/>
      <w:r w:rsidRPr="006D3CE9">
        <w:rPr>
          <w:rFonts w:ascii="Book Antiqua" w:hAnsi="Book Antiqua"/>
          <w:sz w:val="30"/>
          <w:szCs w:val="30"/>
        </w:rPr>
        <w:t xml:space="preserve"> and he passed away on Jan. 4, 1981.</w:t>
      </w:r>
    </w:p>
    <w:p w14:paraId="3247C94C" w14:textId="77777777" w:rsidR="006D3CE9" w:rsidRDefault="006D3CE9" w:rsidP="006D3CE9">
      <w:pPr>
        <w:contextualSpacing/>
        <w:rPr>
          <w:rFonts w:ascii="Book Antiqua" w:hAnsi="Book Antiqua"/>
          <w:sz w:val="30"/>
          <w:szCs w:val="30"/>
        </w:rPr>
      </w:pPr>
      <w:r w:rsidRPr="006D3CE9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 xml:space="preserve">   </w:t>
      </w:r>
      <w:r w:rsidRPr="006D3CE9">
        <w:rPr>
          <w:rFonts w:ascii="Book Antiqua" w:hAnsi="Book Antiqua"/>
          <w:sz w:val="30"/>
          <w:szCs w:val="30"/>
        </w:rPr>
        <w:t xml:space="preserve">She has 3 sons, Thomas J. Shaffer, Daniel D. Shaffer both of Decatur, Joseph C. Shaffer of Ft. Wayne; 2 daughters, Kathryn A. Conrad of Decatur and Mrs. David (Mary A.) Burns of Noblesville, IN, a sister Marylene Tutewiler of Decatur. 10 grandchildren and 10 great grandchildren. Preceded her in death was her husband, a son John (Pinky) Shaffer, a brother Hollis Bonifas and a sister Thelmalene Bonifas. </w:t>
      </w:r>
    </w:p>
    <w:p w14:paraId="192A2C9C" w14:textId="77777777" w:rsidR="006D3CE9" w:rsidRDefault="006D3CE9" w:rsidP="006D3CE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D3CE9">
        <w:rPr>
          <w:rFonts w:ascii="Book Antiqua" w:hAnsi="Book Antiqua"/>
          <w:sz w:val="30"/>
          <w:szCs w:val="30"/>
        </w:rPr>
        <w:t xml:space="preserve">Phyllis was a member of Zion United Church of Christ in Decatur, and was a member of the Zion Women's Guild, Adams County Coin Club and the former Jolly Housewives. She was a homemaker and co-owner of Ideal Lunch from 1940-45 and Shaffers Restaurant from 1954-72. </w:t>
      </w:r>
    </w:p>
    <w:p w14:paraId="578BEC13" w14:textId="77777777" w:rsidR="006D3CE9" w:rsidRDefault="006D3CE9" w:rsidP="006D3CE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D3CE9">
        <w:rPr>
          <w:rFonts w:ascii="Book Antiqua" w:hAnsi="Book Antiqua"/>
          <w:sz w:val="30"/>
          <w:szCs w:val="30"/>
        </w:rPr>
        <w:t xml:space="preserve">Visitation will be on Sunday Feb. 6th from 11-4 and 6-8 at Haggard &amp; Sefton Funeral Home and the funeral will be at 11:00 am on Monday at Zion United Church of Christ with calling 1 hour prior to service at the church. Rev. Randy Rossman will be </w:t>
      </w:r>
      <w:proofErr w:type="gramStart"/>
      <w:r w:rsidRPr="006D3CE9">
        <w:rPr>
          <w:rFonts w:ascii="Book Antiqua" w:hAnsi="Book Antiqua"/>
          <w:sz w:val="30"/>
          <w:szCs w:val="30"/>
        </w:rPr>
        <w:t>officiating</w:t>
      </w:r>
      <w:proofErr w:type="gramEnd"/>
      <w:r w:rsidRPr="006D3CE9">
        <w:rPr>
          <w:rFonts w:ascii="Book Antiqua" w:hAnsi="Book Antiqua"/>
          <w:sz w:val="30"/>
          <w:szCs w:val="30"/>
        </w:rPr>
        <w:t xml:space="preserve"> and burial will be in Decatur Cemetery. </w:t>
      </w:r>
    </w:p>
    <w:p w14:paraId="37A9D94B" w14:textId="77777777" w:rsidR="006D3CE9" w:rsidRDefault="006D3CE9" w:rsidP="006D3CE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D3CE9">
        <w:rPr>
          <w:rFonts w:ascii="Book Antiqua" w:hAnsi="Book Antiqua"/>
          <w:sz w:val="30"/>
          <w:szCs w:val="30"/>
        </w:rPr>
        <w:t xml:space="preserve">Memorials are to the church. </w:t>
      </w:r>
    </w:p>
    <w:p w14:paraId="0715964E" w14:textId="77777777" w:rsidR="006D3CE9" w:rsidRDefault="006D3CE9" w:rsidP="006D3CE9">
      <w:pPr>
        <w:contextualSpacing/>
        <w:rPr>
          <w:rFonts w:ascii="Book Antiqua" w:hAnsi="Book Antiqua"/>
          <w:sz w:val="30"/>
          <w:szCs w:val="30"/>
        </w:rPr>
      </w:pPr>
    </w:p>
    <w:p w14:paraId="6EAAE67A" w14:textId="77777777" w:rsidR="006D3CE9" w:rsidRDefault="006D3CE9" w:rsidP="006D3CE9">
      <w:pPr>
        <w:contextualSpacing/>
        <w:rPr>
          <w:rFonts w:ascii="Book Antiqua" w:hAnsi="Book Antiqua"/>
          <w:sz w:val="30"/>
          <w:szCs w:val="30"/>
        </w:rPr>
      </w:pPr>
      <w:r w:rsidRPr="006D3CE9">
        <w:rPr>
          <w:rFonts w:ascii="Book Antiqua" w:hAnsi="Book Antiqua"/>
          <w:sz w:val="30"/>
          <w:szCs w:val="30"/>
        </w:rPr>
        <w:t>Haggard-Sefton &amp; Hirschy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76333F11" w14:textId="069B12A9" w:rsidR="006D3CE9" w:rsidRDefault="006D3CE9" w:rsidP="006D3CE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February 4, 2005</w:t>
      </w:r>
    </w:p>
    <w:p w14:paraId="61A7E0CF" w14:textId="77777777" w:rsidR="006D3CE9" w:rsidRDefault="006D3CE9" w:rsidP="006D3CE9">
      <w:pPr>
        <w:contextualSpacing/>
        <w:rPr>
          <w:rFonts w:ascii="Book Antiqua" w:hAnsi="Book Antiqua"/>
          <w:sz w:val="30"/>
          <w:szCs w:val="30"/>
        </w:rPr>
      </w:pPr>
    </w:p>
    <w:p w14:paraId="554D257F" w14:textId="77777777" w:rsidR="006D3CE9" w:rsidRDefault="006D3CE9" w:rsidP="006D3CE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BBAFCBC" w14:textId="535DA555" w:rsidR="006D3CE9" w:rsidRPr="006D3CE9" w:rsidRDefault="006D3CE9" w:rsidP="006D3CE9">
      <w:pPr>
        <w:contextualSpacing/>
        <w:rPr>
          <w:rFonts w:ascii="Book Antiqua" w:hAnsi="Book Antiqua"/>
          <w:sz w:val="30"/>
          <w:szCs w:val="30"/>
        </w:rPr>
      </w:pPr>
      <w:r w:rsidRPr="006D3CE9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0F7E81F4" w14:textId="77777777" w:rsidR="006D3CE9" w:rsidRPr="006D3CE9" w:rsidRDefault="006D3CE9" w:rsidP="006D3CE9">
      <w:pPr>
        <w:contextualSpacing/>
        <w:rPr>
          <w:rFonts w:ascii="Book Antiqua" w:hAnsi="Book Antiqua"/>
          <w:sz w:val="30"/>
          <w:szCs w:val="30"/>
        </w:rPr>
      </w:pPr>
      <w:r w:rsidRPr="006D3CE9">
        <w:rPr>
          <w:rFonts w:ascii="Book Antiqua" w:hAnsi="Book Antiqua"/>
          <w:sz w:val="30"/>
          <w:szCs w:val="30"/>
        </w:rPr>
        <w:br/>
        <w:t xml:space="preserve">Name Phyllis M Shaffer </w:t>
      </w:r>
      <w:r w:rsidRPr="006D3CE9">
        <w:rPr>
          <w:rFonts w:ascii="Book Antiqua" w:hAnsi="Book Antiqua"/>
          <w:sz w:val="30"/>
          <w:szCs w:val="30"/>
        </w:rPr>
        <w:br/>
        <w:t xml:space="preserve">[Phyllis M Bonifas] </w:t>
      </w:r>
      <w:r w:rsidRPr="006D3CE9">
        <w:rPr>
          <w:rFonts w:ascii="Book Antiqua" w:hAnsi="Book Antiqua"/>
          <w:sz w:val="30"/>
          <w:szCs w:val="30"/>
        </w:rPr>
        <w:br/>
        <w:t xml:space="preserve">Gender Female </w:t>
      </w:r>
      <w:r w:rsidRPr="006D3CE9">
        <w:rPr>
          <w:rFonts w:ascii="Book Antiqua" w:hAnsi="Book Antiqua"/>
          <w:sz w:val="30"/>
          <w:szCs w:val="30"/>
        </w:rPr>
        <w:br/>
        <w:t xml:space="preserve">Race White </w:t>
      </w:r>
      <w:r w:rsidRPr="006D3CE9">
        <w:rPr>
          <w:rFonts w:ascii="Book Antiqua" w:hAnsi="Book Antiqua"/>
          <w:sz w:val="30"/>
          <w:szCs w:val="30"/>
        </w:rPr>
        <w:br/>
        <w:t xml:space="preserve">Age 90 </w:t>
      </w:r>
      <w:r w:rsidRPr="006D3CE9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6D3CE9">
        <w:rPr>
          <w:rFonts w:ascii="Book Antiqua" w:hAnsi="Book Antiqua"/>
          <w:sz w:val="30"/>
          <w:szCs w:val="30"/>
        </w:rPr>
        <w:br/>
        <w:t xml:space="preserve">Birth Date 22 Feb 1914 </w:t>
      </w:r>
      <w:r w:rsidRPr="006D3CE9">
        <w:rPr>
          <w:rFonts w:ascii="Book Antiqua" w:hAnsi="Book Antiqua"/>
          <w:sz w:val="30"/>
          <w:szCs w:val="30"/>
        </w:rPr>
        <w:br/>
        <w:t xml:space="preserve">Birth Place Cloverdale, Ohio </w:t>
      </w:r>
      <w:r w:rsidRPr="006D3CE9">
        <w:rPr>
          <w:rFonts w:ascii="Book Antiqua" w:hAnsi="Book Antiqua"/>
          <w:sz w:val="30"/>
          <w:szCs w:val="30"/>
        </w:rPr>
        <w:br/>
        <w:t xml:space="preserve">Death Date 3 Feb 2005 </w:t>
      </w:r>
      <w:r w:rsidRPr="006D3CE9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6D3CE9">
        <w:rPr>
          <w:rFonts w:ascii="Book Antiqua" w:hAnsi="Book Antiqua"/>
          <w:sz w:val="30"/>
          <w:szCs w:val="30"/>
        </w:rPr>
        <w:br/>
        <w:t xml:space="preserve">Death Registration Date 2005 </w:t>
      </w:r>
      <w:r w:rsidRPr="006D3CE9">
        <w:rPr>
          <w:rFonts w:ascii="Book Antiqua" w:hAnsi="Book Antiqua"/>
          <w:sz w:val="30"/>
          <w:szCs w:val="30"/>
        </w:rPr>
        <w:br/>
        <w:t xml:space="preserve">Father Phillip Bonifas </w:t>
      </w:r>
      <w:r w:rsidRPr="006D3CE9">
        <w:rPr>
          <w:rFonts w:ascii="Book Antiqua" w:hAnsi="Book Antiqua"/>
          <w:sz w:val="30"/>
          <w:szCs w:val="30"/>
        </w:rPr>
        <w:br/>
        <w:t xml:space="preserve">Mother Violet G Willison </w:t>
      </w:r>
      <w:r w:rsidRPr="006D3CE9">
        <w:rPr>
          <w:rFonts w:ascii="Book Antiqua" w:hAnsi="Book Antiqua"/>
          <w:sz w:val="30"/>
          <w:szCs w:val="30"/>
        </w:rPr>
        <w:br/>
        <w:t xml:space="preserve">Informant Kate Conrad; daughter; Decatur, Indiana </w:t>
      </w:r>
      <w:r w:rsidRPr="006D3CE9">
        <w:rPr>
          <w:rFonts w:ascii="Book Antiqua" w:hAnsi="Book Antiqua"/>
          <w:sz w:val="30"/>
          <w:szCs w:val="30"/>
        </w:rPr>
        <w:br/>
        <w:t xml:space="preserve">Burial February 7, 2005; Decatur Cemetery; Decatur, Indiana </w:t>
      </w:r>
    </w:p>
    <w:p w14:paraId="1DEFB74D" w14:textId="034C3653" w:rsidR="00B571CD" w:rsidRDefault="00B571CD" w:rsidP="006D3CE9">
      <w:pPr>
        <w:contextualSpacing/>
        <w:rPr>
          <w:rFonts w:ascii="Book Antiqua" w:hAnsi="Book Antiqua"/>
          <w:sz w:val="30"/>
          <w:szCs w:val="30"/>
        </w:rPr>
      </w:pPr>
    </w:p>
    <w:sectPr w:rsidR="00B571CD" w:rsidSect="00046A03">
      <w:pgSz w:w="12240" w:h="1440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46A03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6E3E"/>
    <w:rsid w:val="00483AC6"/>
    <w:rsid w:val="004B3612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D3CE9"/>
    <w:rsid w:val="006E23CD"/>
    <w:rsid w:val="00731D97"/>
    <w:rsid w:val="007875DF"/>
    <w:rsid w:val="007A58D1"/>
    <w:rsid w:val="007B384D"/>
    <w:rsid w:val="007E7C52"/>
    <w:rsid w:val="00800697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47F4A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E5D9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94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9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1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3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5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8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47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313</Words>
  <Characters>1567</Characters>
  <Application>Microsoft Office Word</Application>
  <DocSecurity>0</DocSecurity>
  <Lines>50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2024-10-19T00:11:00Z</dcterms:created>
  <dcterms:modified xsi:type="dcterms:W3CDTF">2026-02-16T16:12:00Z</dcterms:modified>
</cp:coreProperties>
</file>