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72560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9AF331A" w14:textId="071C5168" w:rsidR="001C7831" w:rsidRDefault="002F7D74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Lori A. Shackley</w:t>
      </w:r>
    </w:p>
    <w:p w14:paraId="11BAA4FB" w14:textId="23487E55" w:rsidR="002F7D74" w:rsidRDefault="002F7D74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31, 1959 – December 3, 2006</w:t>
      </w:r>
    </w:p>
    <w:p w14:paraId="270AE2A1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67A4F96D" w14:textId="22D5530A" w:rsidR="000E417B" w:rsidRDefault="002F7D74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624CAF6" wp14:editId="5D7FC821">
            <wp:extent cx="2246663" cy="2492974"/>
            <wp:effectExtent l="0" t="0" r="1270" b="3175"/>
            <wp:docPr id="166457453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87" r="6191" b="22018"/>
                    <a:stretch/>
                  </pic:blipFill>
                  <pic:spPr bwMode="auto">
                    <a:xfrm>
                      <a:off x="0" y="0"/>
                      <a:ext cx="2257752" cy="2505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3F01BA9E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40610814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1E15A4F6" w14:textId="6724FDEA" w:rsidR="002F7D74" w:rsidRDefault="00A521E4" w:rsidP="002F7D74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2F7D74" w:rsidRPr="002F7D74">
        <w:rPr>
          <w:rFonts w:ascii="Book Antiqua" w:hAnsi="Book Antiqua"/>
          <w:sz w:val="30"/>
          <w:szCs w:val="30"/>
        </w:rPr>
        <w:t>DECATUR</w:t>
      </w:r>
      <w:r w:rsidR="002F7D74">
        <w:rPr>
          <w:rFonts w:ascii="Book Antiqua" w:hAnsi="Book Antiqua"/>
          <w:sz w:val="30"/>
          <w:szCs w:val="30"/>
        </w:rPr>
        <w:t xml:space="preserve"> – Lori A. Shackley</w:t>
      </w:r>
      <w:r w:rsidR="002F7D74" w:rsidRPr="002F7D74">
        <w:rPr>
          <w:rFonts w:ascii="Book Antiqua" w:hAnsi="Book Antiqua"/>
          <w:sz w:val="30"/>
          <w:szCs w:val="30"/>
        </w:rPr>
        <w:t>, 47, of Decatur, died Sunday, Dec. 3, 2006 at Lutheran Hospital . Born Aug. 31, 1959 in Adams County, the daughter of James K. Shackley and Elizabeth J. "Betty" (Roop). She married Danny D. McAtee Oct. 22, 1994. He preceded her</w:t>
      </w:r>
      <w:r w:rsidR="002F7D74">
        <w:rPr>
          <w:rFonts w:ascii="Book Antiqua" w:hAnsi="Book Antiqua"/>
          <w:sz w:val="30"/>
          <w:szCs w:val="30"/>
        </w:rPr>
        <w:t xml:space="preserve"> in death on</w:t>
      </w:r>
      <w:r w:rsidR="002F7D74" w:rsidRPr="002F7D74">
        <w:rPr>
          <w:rFonts w:ascii="Book Antiqua" w:hAnsi="Book Antiqua"/>
          <w:sz w:val="30"/>
          <w:szCs w:val="30"/>
        </w:rPr>
        <w:t xml:space="preserve"> Jan. 16, 2000. </w:t>
      </w:r>
    </w:p>
    <w:p w14:paraId="1A7BC0E8" w14:textId="77777777" w:rsidR="002F7D74" w:rsidRDefault="002F7D74" w:rsidP="002F7D74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F7D74">
        <w:rPr>
          <w:rFonts w:ascii="Book Antiqua" w:hAnsi="Book Antiqua"/>
          <w:sz w:val="30"/>
          <w:szCs w:val="30"/>
        </w:rPr>
        <w:t xml:space="preserve">She attended Ivy Tech College for Respiratory Therapist. She was a member of St. Mark's Methodist Church, Decatur. </w:t>
      </w:r>
    </w:p>
    <w:p w14:paraId="3150C733" w14:textId="0A20DBE4" w:rsidR="002F7D74" w:rsidRDefault="002F7D74" w:rsidP="002F7D74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F7D74">
        <w:rPr>
          <w:rFonts w:ascii="Book Antiqua" w:hAnsi="Book Antiqua"/>
          <w:sz w:val="30"/>
          <w:szCs w:val="30"/>
        </w:rPr>
        <w:t xml:space="preserve">Surviving is </w:t>
      </w:r>
      <w:r>
        <w:rPr>
          <w:rFonts w:ascii="Book Antiqua" w:hAnsi="Book Antiqua"/>
          <w:sz w:val="30"/>
          <w:szCs w:val="30"/>
        </w:rPr>
        <w:t xml:space="preserve">her </w:t>
      </w:r>
      <w:r w:rsidRPr="002F7D74">
        <w:rPr>
          <w:rFonts w:ascii="Book Antiqua" w:hAnsi="Book Antiqua"/>
          <w:sz w:val="30"/>
          <w:szCs w:val="30"/>
        </w:rPr>
        <w:t xml:space="preserve">mother, Elizabeth J. "Betty" Shackley of Decatur; sister, Jana L. Shackley of Decatur; and niece, Lelah Windmiller. </w:t>
      </w:r>
    </w:p>
    <w:p w14:paraId="0D56FAF0" w14:textId="77777777" w:rsidR="002F7D74" w:rsidRDefault="002F7D74" w:rsidP="002F7D74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F7D74">
        <w:rPr>
          <w:rFonts w:ascii="Book Antiqua" w:hAnsi="Book Antiqua"/>
          <w:sz w:val="30"/>
          <w:szCs w:val="30"/>
        </w:rPr>
        <w:t xml:space="preserve">Service is 11 a.m. Thursday at Haggard &amp; Sefton Funeral Home. Visitation is from 4 to 8 p.m. Wednesday at the funeral home. The Rev. Jeff Taylor officiating. Burial in Decatur Cemetery at a later time. </w:t>
      </w:r>
    </w:p>
    <w:p w14:paraId="4C98014C" w14:textId="34D890E4" w:rsidR="00613949" w:rsidRDefault="002F7D74" w:rsidP="002F7D74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2F7D74">
        <w:rPr>
          <w:rFonts w:ascii="Book Antiqua" w:hAnsi="Book Antiqua"/>
          <w:sz w:val="30"/>
          <w:szCs w:val="30"/>
        </w:rPr>
        <w:t>Memorials to A.S.P.C.A. (American Society for the Prevention of Cruelty to Animals).</w:t>
      </w:r>
    </w:p>
    <w:p w14:paraId="42F01B0A" w14:textId="77777777" w:rsidR="002F7D74" w:rsidRDefault="002F7D74" w:rsidP="002F7D74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0798004A" w14:textId="4DFB824B" w:rsidR="002F7D74" w:rsidRDefault="002F7D74" w:rsidP="002F7D74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Haggard &amp; Sefton Funeral Home, Adams County, Indiana</w:t>
      </w:r>
    </w:p>
    <w:p w14:paraId="6DDB8898" w14:textId="4016F1E9" w:rsidR="002F7D74" w:rsidRPr="008C1F8A" w:rsidRDefault="002F7D74" w:rsidP="002F7D74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December 4, 2006</w:t>
      </w:r>
    </w:p>
    <w:sectPr w:rsidR="002F7D74" w:rsidRPr="008C1F8A" w:rsidSect="001C783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14998"/>
    <w:rsid w:val="00045B84"/>
    <w:rsid w:val="000D44E9"/>
    <w:rsid w:val="000E417B"/>
    <w:rsid w:val="00185066"/>
    <w:rsid w:val="001C7831"/>
    <w:rsid w:val="001E4E93"/>
    <w:rsid w:val="001E5E6E"/>
    <w:rsid w:val="002E6DB3"/>
    <w:rsid w:val="002F7D74"/>
    <w:rsid w:val="003031B6"/>
    <w:rsid w:val="003E52D4"/>
    <w:rsid w:val="003F7C92"/>
    <w:rsid w:val="004C4886"/>
    <w:rsid w:val="00613949"/>
    <w:rsid w:val="007B2933"/>
    <w:rsid w:val="007E03F0"/>
    <w:rsid w:val="007E7C52"/>
    <w:rsid w:val="0082197C"/>
    <w:rsid w:val="008B16E4"/>
    <w:rsid w:val="008C1F8A"/>
    <w:rsid w:val="008D4408"/>
    <w:rsid w:val="009A257C"/>
    <w:rsid w:val="00A521E4"/>
    <w:rsid w:val="00B430DB"/>
    <w:rsid w:val="00B45C41"/>
    <w:rsid w:val="00B55454"/>
    <w:rsid w:val="00B87E99"/>
    <w:rsid w:val="00BC6400"/>
    <w:rsid w:val="00BD7A8C"/>
    <w:rsid w:val="00C07656"/>
    <w:rsid w:val="00C92A82"/>
    <w:rsid w:val="00C95CB0"/>
    <w:rsid w:val="00CF6712"/>
    <w:rsid w:val="00D16A38"/>
    <w:rsid w:val="00D63FD9"/>
    <w:rsid w:val="00E16677"/>
    <w:rsid w:val="00F05F77"/>
    <w:rsid w:val="00F108B3"/>
    <w:rsid w:val="00F14D76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41207"/>
  <w15:docId w15:val="{B3C4B055-F795-4C9C-91A0-60052F9A3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80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30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0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80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4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3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7716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43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29033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095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6398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541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9680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5357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7950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6255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0420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3247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355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018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5521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730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8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8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161</Words>
  <Characters>799</Characters>
  <Application>Microsoft Office Word</Application>
  <DocSecurity>0</DocSecurity>
  <Lines>23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2024-10-18T14:55:00Z</dcterms:created>
  <dcterms:modified xsi:type="dcterms:W3CDTF">2026-02-16T14:25:00Z</dcterms:modified>
</cp:coreProperties>
</file>