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ADFFF" w14:textId="77777777" w:rsidR="008C1F8A" w:rsidRDefault="007E03F0" w:rsidP="000E417B">
      <w:pPr>
        <w:spacing w:after="100"/>
        <w:contextualSpacing/>
        <w:jc w:val="center"/>
        <w:rPr>
          <w:rFonts w:ascii="Book Antiqua" w:hAnsi="Book Antiqua"/>
          <w:sz w:val="40"/>
          <w:szCs w:val="40"/>
        </w:rPr>
      </w:pPr>
      <w:r>
        <w:rPr>
          <w:rFonts w:ascii="Book Antiqua" w:hAnsi="Book Antiqua"/>
          <w:sz w:val="40"/>
          <w:szCs w:val="40"/>
        </w:rPr>
        <w:t>June Leona (Kirchner) Shackley</w:t>
      </w:r>
    </w:p>
    <w:p w14:paraId="28C029E2" w14:textId="77777777" w:rsidR="007E03F0" w:rsidRDefault="007E03F0" w:rsidP="000E417B">
      <w:pPr>
        <w:spacing w:after="100"/>
        <w:contextualSpacing/>
        <w:jc w:val="center"/>
        <w:rPr>
          <w:rFonts w:ascii="Book Antiqua" w:hAnsi="Book Antiqua"/>
          <w:sz w:val="40"/>
          <w:szCs w:val="40"/>
        </w:rPr>
      </w:pPr>
      <w:r>
        <w:rPr>
          <w:rFonts w:ascii="Book Antiqua" w:hAnsi="Book Antiqua"/>
          <w:sz w:val="40"/>
          <w:szCs w:val="40"/>
        </w:rPr>
        <w:t>May 14, 1908 – February 12, 1971</w:t>
      </w:r>
    </w:p>
    <w:p w14:paraId="6F137A52" w14:textId="77777777" w:rsidR="000E417B" w:rsidRDefault="000E417B" w:rsidP="000E417B">
      <w:pPr>
        <w:spacing w:after="100"/>
        <w:contextualSpacing/>
        <w:jc w:val="center"/>
        <w:rPr>
          <w:rFonts w:ascii="Book Antiqua" w:hAnsi="Book Antiqua"/>
          <w:sz w:val="40"/>
          <w:szCs w:val="40"/>
        </w:rPr>
      </w:pPr>
    </w:p>
    <w:p w14:paraId="594896F8" w14:textId="77777777" w:rsidR="000E417B" w:rsidRDefault="007E03F0" w:rsidP="000E417B">
      <w:pPr>
        <w:spacing w:after="100"/>
        <w:contextualSpacing/>
        <w:jc w:val="center"/>
        <w:rPr>
          <w:rFonts w:ascii="Book Antiqua" w:hAnsi="Book Antiqua"/>
          <w:sz w:val="40"/>
          <w:szCs w:val="40"/>
        </w:rPr>
      </w:pPr>
      <w:r>
        <w:rPr>
          <w:noProof/>
        </w:rPr>
        <w:drawing>
          <wp:inline distT="0" distB="0" distL="0" distR="0" wp14:anchorId="56C2F12F" wp14:editId="0FAB7763">
            <wp:extent cx="3518704" cy="1783453"/>
            <wp:effectExtent l="0" t="0" r="5715" b="762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424" b="32727"/>
                    <a:stretch/>
                  </pic:blipFill>
                  <pic:spPr bwMode="auto">
                    <a:xfrm>
                      <a:off x="0" y="0"/>
                      <a:ext cx="3520947" cy="1784590"/>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50D4999C"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3031B6">
        <w:rPr>
          <w:rFonts w:ascii="Book Antiqua" w:hAnsi="Book Antiqua"/>
          <w:sz w:val="30"/>
          <w:szCs w:val="30"/>
        </w:rPr>
        <w:t>Alicia Kneuss</w:t>
      </w:r>
    </w:p>
    <w:p w14:paraId="0715D6A2" w14:textId="77777777" w:rsidR="003031B6" w:rsidRDefault="003031B6" w:rsidP="000E417B">
      <w:pPr>
        <w:spacing w:after="100"/>
        <w:contextualSpacing/>
        <w:jc w:val="center"/>
        <w:rPr>
          <w:rFonts w:ascii="Book Antiqua" w:hAnsi="Book Antiqua"/>
          <w:sz w:val="30"/>
          <w:szCs w:val="30"/>
        </w:rPr>
      </w:pPr>
    </w:p>
    <w:p w14:paraId="4E067D57" w14:textId="77777777" w:rsidR="007E03F0" w:rsidRDefault="007E03F0" w:rsidP="007E03F0">
      <w:pPr>
        <w:spacing w:after="100"/>
        <w:contextualSpacing/>
        <w:rPr>
          <w:rFonts w:ascii="Book Antiqua" w:hAnsi="Book Antiqua"/>
          <w:sz w:val="30"/>
          <w:szCs w:val="30"/>
        </w:rPr>
      </w:pPr>
      <w:r>
        <w:rPr>
          <w:rFonts w:ascii="Book Antiqua" w:hAnsi="Book Antiqua"/>
          <w:sz w:val="30"/>
          <w:szCs w:val="30"/>
        </w:rPr>
        <w:t>June L. Shackley is T</w:t>
      </w:r>
      <w:r w:rsidRPr="007E03F0">
        <w:rPr>
          <w:rFonts w:ascii="Book Antiqua" w:hAnsi="Book Antiqua"/>
          <w:sz w:val="30"/>
          <w:szCs w:val="30"/>
        </w:rPr>
        <w:t xml:space="preserve">aken by </w:t>
      </w:r>
      <w:r>
        <w:rPr>
          <w:rFonts w:ascii="Book Antiqua" w:hAnsi="Book Antiqua"/>
          <w:sz w:val="30"/>
          <w:szCs w:val="30"/>
        </w:rPr>
        <w:t>D</w:t>
      </w:r>
      <w:r w:rsidRPr="007E03F0">
        <w:rPr>
          <w:rFonts w:ascii="Book Antiqua" w:hAnsi="Book Antiqua"/>
          <w:sz w:val="30"/>
          <w:szCs w:val="30"/>
        </w:rPr>
        <w:t>eath</w:t>
      </w:r>
    </w:p>
    <w:p w14:paraId="6A03646B" w14:textId="77777777" w:rsidR="007E03F0" w:rsidRPr="007E03F0" w:rsidRDefault="007E03F0" w:rsidP="007E03F0">
      <w:pPr>
        <w:spacing w:after="100"/>
        <w:contextualSpacing/>
        <w:rPr>
          <w:rFonts w:ascii="Book Antiqua" w:hAnsi="Book Antiqua"/>
          <w:sz w:val="30"/>
          <w:szCs w:val="30"/>
        </w:rPr>
      </w:pPr>
    </w:p>
    <w:p w14:paraId="1F3059B4" w14:textId="77777777" w:rsidR="007E03F0" w:rsidRPr="007E03F0" w:rsidRDefault="007E03F0" w:rsidP="007E03F0">
      <w:pPr>
        <w:spacing w:after="100"/>
        <w:contextualSpacing/>
        <w:rPr>
          <w:rFonts w:ascii="Book Antiqua" w:hAnsi="Book Antiqua"/>
          <w:sz w:val="30"/>
          <w:szCs w:val="30"/>
        </w:rPr>
      </w:pPr>
      <w:r>
        <w:rPr>
          <w:rFonts w:ascii="Book Antiqua" w:hAnsi="Book Antiqua"/>
          <w:sz w:val="30"/>
          <w:szCs w:val="30"/>
        </w:rPr>
        <w:t xml:space="preserve">   </w:t>
      </w:r>
      <w:r w:rsidRPr="007E03F0">
        <w:rPr>
          <w:rFonts w:ascii="Book Antiqua" w:hAnsi="Book Antiqua"/>
          <w:sz w:val="30"/>
          <w:szCs w:val="30"/>
        </w:rPr>
        <w:t>Mrs. June L. Shackley, widow of Lloyd E. Shackley, and an employee of McConnell &amp; Sons in this city, died at 4:45 p.m. Friday at the Adams County Memorial Hospital, where she had been a patient four days.</w:t>
      </w:r>
    </w:p>
    <w:p w14:paraId="1CEE1965" w14:textId="77777777" w:rsidR="007E03F0" w:rsidRPr="007E03F0" w:rsidRDefault="007E03F0" w:rsidP="007E03F0">
      <w:pPr>
        <w:spacing w:after="100"/>
        <w:contextualSpacing/>
        <w:rPr>
          <w:rFonts w:ascii="Book Antiqua" w:hAnsi="Book Antiqua"/>
          <w:sz w:val="30"/>
          <w:szCs w:val="30"/>
        </w:rPr>
      </w:pPr>
      <w:r>
        <w:rPr>
          <w:rFonts w:ascii="Book Antiqua" w:hAnsi="Book Antiqua"/>
          <w:sz w:val="30"/>
          <w:szCs w:val="30"/>
        </w:rPr>
        <w:t xml:space="preserve">   </w:t>
      </w:r>
      <w:r w:rsidRPr="007E03F0">
        <w:rPr>
          <w:rFonts w:ascii="Book Antiqua" w:hAnsi="Book Antiqua"/>
          <w:sz w:val="30"/>
          <w:szCs w:val="30"/>
        </w:rPr>
        <w:t>Born at Preble, she was a daughter of John and Augusta Miller-Kirchner, and was married to Lloyd K. Shackley in January of 1924. Her husband preceded her in death May 26, 1968.</w:t>
      </w:r>
    </w:p>
    <w:p w14:paraId="75510AB6" w14:textId="77777777" w:rsidR="007E03F0" w:rsidRPr="007E03F0" w:rsidRDefault="007E03F0" w:rsidP="007E03F0">
      <w:pPr>
        <w:spacing w:after="100"/>
        <w:contextualSpacing/>
        <w:rPr>
          <w:rFonts w:ascii="Book Antiqua" w:hAnsi="Book Antiqua"/>
          <w:sz w:val="30"/>
          <w:szCs w:val="30"/>
        </w:rPr>
      </w:pPr>
      <w:r>
        <w:rPr>
          <w:rFonts w:ascii="Book Antiqua" w:hAnsi="Book Antiqua"/>
          <w:sz w:val="30"/>
          <w:szCs w:val="30"/>
        </w:rPr>
        <w:t xml:space="preserve">   </w:t>
      </w:r>
      <w:r w:rsidRPr="007E03F0">
        <w:rPr>
          <w:rFonts w:ascii="Book Antiqua" w:hAnsi="Book Antiqua"/>
          <w:sz w:val="30"/>
          <w:szCs w:val="30"/>
        </w:rPr>
        <w:t>Mrs. Shackley was a member of the Zion United Church of Christ.</w:t>
      </w:r>
    </w:p>
    <w:p w14:paraId="4114CBD9" w14:textId="77777777"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t>Surviving are a son, Darrell Shackley of Preble; three sisters, Mrs. Glenn (Irene) Friedly of Convoy, O., Mrs. Roger (Lorine) Bebout of Fort Wayne, and Miss Erma Kirchner of Preble; and one grandchild, Cara Shackley.</w:t>
      </w:r>
    </w:p>
    <w:p w14:paraId="55DD14AE" w14:textId="77777777" w:rsidR="007E03F0" w:rsidRDefault="007E03F0" w:rsidP="007E03F0">
      <w:pPr>
        <w:spacing w:after="100"/>
        <w:contextualSpacing/>
        <w:rPr>
          <w:rFonts w:ascii="Book Antiqua" w:hAnsi="Book Antiqua"/>
          <w:sz w:val="30"/>
          <w:szCs w:val="30"/>
        </w:rPr>
      </w:pPr>
      <w:r>
        <w:rPr>
          <w:rFonts w:ascii="Book Antiqua" w:hAnsi="Book Antiqua"/>
          <w:sz w:val="30"/>
          <w:szCs w:val="30"/>
        </w:rPr>
        <w:t xml:space="preserve">   </w:t>
      </w:r>
      <w:r w:rsidRPr="007E03F0">
        <w:rPr>
          <w:rFonts w:ascii="Book Antiqua" w:hAnsi="Book Antiqua"/>
          <w:sz w:val="30"/>
          <w:szCs w:val="30"/>
        </w:rPr>
        <w:t>Funeral services will be conducted at 2 p.m. Monday at the Zwick Funeral Home, with Rev. William C. Feller officiating. Burial will be in the Decatur Cemetery. Friends may call at funeral home after 10 a.m. Sunday until time of the services.</w:t>
      </w:r>
    </w:p>
    <w:p w14:paraId="47C37176" w14:textId="77777777" w:rsidR="00B76F2B" w:rsidRPr="007E03F0" w:rsidRDefault="00B76F2B" w:rsidP="007E03F0">
      <w:pPr>
        <w:spacing w:after="100"/>
        <w:contextualSpacing/>
        <w:rPr>
          <w:rFonts w:ascii="Book Antiqua" w:hAnsi="Book Antiqua"/>
          <w:sz w:val="30"/>
          <w:szCs w:val="30"/>
        </w:rPr>
      </w:pPr>
    </w:p>
    <w:p w14:paraId="1D6F30AE" w14:textId="77777777"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t>Decatur Daily Democrat, Adams County, Indiana</w:t>
      </w:r>
      <w:r w:rsidRPr="007E03F0">
        <w:rPr>
          <w:rFonts w:ascii="Book Antiqua" w:hAnsi="Book Antiqua"/>
          <w:sz w:val="30"/>
          <w:szCs w:val="30"/>
        </w:rPr>
        <w:br/>
        <w:t>Saturday, February 13, 1971</w:t>
      </w:r>
    </w:p>
    <w:p w14:paraId="4DAB320A" w14:textId="77777777" w:rsidR="007E03F0" w:rsidRDefault="007E03F0" w:rsidP="007E03F0">
      <w:pPr>
        <w:spacing w:after="100"/>
        <w:contextualSpacing/>
        <w:rPr>
          <w:rFonts w:ascii="Book Antiqua" w:hAnsi="Book Antiqua"/>
          <w:sz w:val="30"/>
          <w:szCs w:val="30"/>
        </w:rPr>
      </w:pPr>
    </w:p>
    <w:p w14:paraId="3BAB97A1" w14:textId="77777777"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t>**</w:t>
      </w:r>
    </w:p>
    <w:p w14:paraId="40E4C7D7" w14:textId="79E0BB3C" w:rsidR="007E03F0" w:rsidRDefault="007E03F0" w:rsidP="007E03F0">
      <w:pPr>
        <w:spacing w:after="100"/>
        <w:contextualSpacing/>
        <w:rPr>
          <w:rFonts w:ascii="Book Antiqua" w:hAnsi="Book Antiqua"/>
          <w:sz w:val="30"/>
          <w:szCs w:val="30"/>
        </w:rPr>
      </w:pPr>
      <w:r w:rsidRPr="007E03F0">
        <w:rPr>
          <w:rFonts w:ascii="Book Antiqua" w:hAnsi="Book Antiqua"/>
          <w:sz w:val="30"/>
          <w:szCs w:val="30"/>
        </w:rPr>
        <w:t>MRS. JUNE L. SHACKLEY</w:t>
      </w:r>
    </w:p>
    <w:p w14:paraId="23D36078" w14:textId="77777777" w:rsidR="007E03F0" w:rsidRDefault="007E03F0" w:rsidP="007E03F0">
      <w:pPr>
        <w:spacing w:after="100"/>
        <w:contextualSpacing/>
        <w:rPr>
          <w:rFonts w:ascii="Book Antiqua" w:hAnsi="Book Antiqua"/>
          <w:sz w:val="30"/>
          <w:szCs w:val="30"/>
        </w:rPr>
      </w:pPr>
      <w:r w:rsidRPr="007E03F0">
        <w:rPr>
          <w:rFonts w:ascii="Book Antiqua" w:hAnsi="Book Antiqua"/>
          <w:sz w:val="30"/>
          <w:szCs w:val="30"/>
        </w:rPr>
        <w:lastRenderedPageBreak/>
        <w:br/>
      </w:r>
      <w:r>
        <w:rPr>
          <w:rFonts w:ascii="Book Antiqua" w:hAnsi="Book Antiqua"/>
          <w:sz w:val="30"/>
          <w:szCs w:val="30"/>
        </w:rPr>
        <w:t xml:space="preserve">   </w:t>
      </w:r>
      <w:r w:rsidRPr="007E03F0">
        <w:rPr>
          <w:rFonts w:ascii="Book Antiqua" w:hAnsi="Book Antiqua"/>
          <w:sz w:val="30"/>
          <w:szCs w:val="30"/>
        </w:rPr>
        <w:t>Mrs. June L. Shackley, of Decatur, Ind., died at 4:45 p.m. Friday in Adams County Memorial Hospital, Decatur, where she had been a patient four days.</w:t>
      </w:r>
      <w:r w:rsidRPr="007E03F0">
        <w:rPr>
          <w:rFonts w:ascii="Book Antiqua" w:hAnsi="Book Antiqua"/>
          <w:sz w:val="30"/>
          <w:szCs w:val="30"/>
        </w:rPr>
        <w:br/>
      </w:r>
      <w:r>
        <w:rPr>
          <w:rFonts w:ascii="Book Antiqua" w:hAnsi="Book Antiqua"/>
          <w:sz w:val="30"/>
          <w:szCs w:val="30"/>
        </w:rPr>
        <w:t xml:space="preserve">   </w:t>
      </w:r>
      <w:r w:rsidRPr="007E03F0">
        <w:rPr>
          <w:rFonts w:ascii="Book Antiqua" w:hAnsi="Book Antiqua"/>
          <w:sz w:val="30"/>
          <w:szCs w:val="30"/>
        </w:rPr>
        <w:t>Mrs. Shackley was an employee of the McConnel</w:t>
      </w:r>
      <w:r>
        <w:rPr>
          <w:rFonts w:ascii="Book Antiqua" w:hAnsi="Book Antiqua"/>
          <w:sz w:val="30"/>
          <w:szCs w:val="30"/>
        </w:rPr>
        <w:t>l</w:t>
      </w:r>
      <w:r w:rsidRPr="007E03F0">
        <w:rPr>
          <w:rFonts w:ascii="Book Antiqua" w:hAnsi="Book Antiqua"/>
          <w:sz w:val="30"/>
          <w:szCs w:val="30"/>
        </w:rPr>
        <w:t xml:space="preserve"> and Sons Co. in Decatur. She was a member of the Zion United Church of Christ.</w:t>
      </w:r>
      <w:r w:rsidRPr="007E03F0">
        <w:rPr>
          <w:rFonts w:ascii="Book Antiqua" w:hAnsi="Book Antiqua"/>
          <w:sz w:val="30"/>
          <w:szCs w:val="30"/>
        </w:rPr>
        <w:br/>
        <w:t>She was the widow of Lloyd K. Shackley, who died May 26, 1968.</w:t>
      </w:r>
      <w:r w:rsidRPr="007E03F0">
        <w:rPr>
          <w:rFonts w:ascii="Book Antiqua" w:hAnsi="Book Antiqua"/>
          <w:sz w:val="30"/>
          <w:szCs w:val="30"/>
        </w:rPr>
        <w:br/>
      </w:r>
      <w:r>
        <w:rPr>
          <w:rFonts w:ascii="Book Antiqua" w:hAnsi="Book Antiqua"/>
          <w:sz w:val="30"/>
          <w:szCs w:val="30"/>
        </w:rPr>
        <w:t xml:space="preserve">   </w:t>
      </w:r>
      <w:r w:rsidRPr="007E03F0">
        <w:rPr>
          <w:rFonts w:ascii="Book Antiqua" w:hAnsi="Book Antiqua"/>
          <w:sz w:val="30"/>
          <w:szCs w:val="30"/>
        </w:rPr>
        <w:t>Survivors include a son, Darrell of Preble, Ind.; one granddaughter; three sisters, Mrs. Glenn (Irene) Friedly of Convoy, Mrs. Roger (Lorine) Bebout of Fort Wayne and Miss Erma Kirchner of Preble, Ind.</w:t>
      </w:r>
      <w:r w:rsidRPr="007E03F0">
        <w:rPr>
          <w:rFonts w:ascii="Book Antiqua" w:hAnsi="Book Antiqua"/>
          <w:sz w:val="30"/>
          <w:szCs w:val="30"/>
        </w:rPr>
        <w:br/>
        <w:t>Funeral services will be at 2 p.m. Monday at the Zwick Funeral Home in Decatur, the Rev. William C. Feller officiating. Burial will be in the Decatur Cemetery.</w:t>
      </w:r>
      <w:r w:rsidRPr="007E03F0">
        <w:rPr>
          <w:rFonts w:ascii="Book Antiqua" w:hAnsi="Book Antiqua"/>
          <w:sz w:val="30"/>
          <w:szCs w:val="30"/>
        </w:rPr>
        <w:br/>
        <w:t>Friends may call at the funeral home after 10 a.m. Sunday.</w:t>
      </w:r>
    </w:p>
    <w:p w14:paraId="7F289B81" w14:textId="77777777" w:rsidR="007E03F0" w:rsidRDefault="007E03F0" w:rsidP="007E03F0">
      <w:pPr>
        <w:spacing w:after="100"/>
        <w:contextualSpacing/>
        <w:rPr>
          <w:rFonts w:ascii="Book Antiqua" w:hAnsi="Book Antiqua"/>
          <w:sz w:val="30"/>
          <w:szCs w:val="30"/>
        </w:rPr>
      </w:pPr>
    </w:p>
    <w:p w14:paraId="53E2A1BE" w14:textId="77777777" w:rsidR="007E03F0" w:rsidRDefault="007E03F0" w:rsidP="007E03F0">
      <w:pPr>
        <w:spacing w:after="100"/>
        <w:contextualSpacing/>
        <w:rPr>
          <w:rFonts w:ascii="Book Antiqua" w:hAnsi="Book Antiqua"/>
          <w:sz w:val="30"/>
          <w:szCs w:val="30"/>
        </w:rPr>
      </w:pPr>
      <w:r w:rsidRPr="007E03F0">
        <w:rPr>
          <w:rFonts w:ascii="Book Antiqua" w:hAnsi="Book Antiqua"/>
          <w:sz w:val="30"/>
          <w:szCs w:val="30"/>
        </w:rPr>
        <w:t>Van Wert Times Bulletin, Van Wert County, Ohio</w:t>
      </w:r>
    </w:p>
    <w:p w14:paraId="3863D5DC" w14:textId="77777777" w:rsidR="007E03F0" w:rsidRDefault="007E03F0" w:rsidP="007E03F0">
      <w:pPr>
        <w:spacing w:after="100"/>
        <w:contextualSpacing/>
        <w:rPr>
          <w:rFonts w:ascii="Book Antiqua" w:hAnsi="Book Antiqua"/>
          <w:sz w:val="30"/>
          <w:szCs w:val="30"/>
        </w:rPr>
      </w:pPr>
      <w:r w:rsidRPr="007E03F0">
        <w:rPr>
          <w:rFonts w:ascii="Book Antiqua" w:hAnsi="Book Antiqua"/>
          <w:sz w:val="30"/>
          <w:szCs w:val="30"/>
        </w:rPr>
        <w:t>Saturday, February 13, 1971</w:t>
      </w:r>
    </w:p>
    <w:p w14:paraId="6910189C" w14:textId="77777777" w:rsidR="007E03F0" w:rsidRPr="007E03F0" w:rsidRDefault="007E03F0" w:rsidP="007E03F0">
      <w:pPr>
        <w:spacing w:after="100"/>
        <w:contextualSpacing/>
        <w:rPr>
          <w:rFonts w:ascii="Book Antiqua" w:hAnsi="Book Antiqua"/>
          <w:sz w:val="30"/>
          <w:szCs w:val="30"/>
        </w:rPr>
      </w:pPr>
    </w:p>
    <w:p w14:paraId="298D01A6" w14:textId="77777777"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t>**</w:t>
      </w:r>
    </w:p>
    <w:p w14:paraId="21850324" w14:textId="3D7BEA74"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t>Indiana, U.S., Death Certificates, 1899-2011</w:t>
      </w:r>
    </w:p>
    <w:p w14:paraId="06D63AA6" w14:textId="77777777" w:rsidR="007E03F0" w:rsidRPr="007E03F0" w:rsidRDefault="007E03F0" w:rsidP="007E03F0">
      <w:pPr>
        <w:spacing w:after="100"/>
        <w:contextualSpacing/>
        <w:rPr>
          <w:rFonts w:ascii="Book Antiqua" w:hAnsi="Book Antiqua"/>
          <w:sz w:val="30"/>
          <w:szCs w:val="30"/>
        </w:rPr>
      </w:pPr>
      <w:r w:rsidRPr="007E03F0">
        <w:rPr>
          <w:rFonts w:ascii="Book Antiqua" w:hAnsi="Book Antiqua"/>
          <w:sz w:val="30"/>
          <w:szCs w:val="30"/>
        </w:rPr>
        <w:br/>
        <w:t>Name: June Leona Shackley</w:t>
      </w:r>
      <w:r w:rsidRPr="007E03F0">
        <w:rPr>
          <w:rFonts w:ascii="Book Antiqua" w:hAnsi="Book Antiqua"/>
          <w:sz w:val="30"/>
          <w:szCs w:val="30"/>
        </w:rPr>
        <w:br/>
        <w:t>[June Leona Kirchner]</w:t>
      </w:r>
      <w:r w:rsidRPr="007E03F0">
        <w:rPr>
          <w:rFonts w:ascii="Book Antiqua" w:hAnsi="Book Antiqua"/>
          <w:sz w:val="30"/>
          <w:szCs w:val="30"/>
        </w:rPr>
        <w:br/>
        <w:t>Gender: Female</w:t>
      </w:r>
      <w:r w:rsidRPr="007E03F0">
        <w:rPr>
          <w:rFonts w:ascii="Book Antiqua" w:hAnsi="Book Antiqua"/>
          <w:sz w:val="30"/>
          <w:szCs w:val="30"/>
        </w:rPr>
        <w:br/>
        <w:t>Race: White</w:t>
      </w:r>
      <w:r w:rsidRPr="007E03F0">
        <w:rPr>
          <w:rFonts w:ascii="Book Antiqua" w:hAnsi="Book Antiqua"/>
          <w:sz w:val="30"/>
          <w:szCs w:val="30"/>
        </w:rPr>
        <w:br/>
        <w:t>Age: 62</w:t>
      </w:r>
      <w:r w:rsidRPr="007E03F0">
        <w:rPr>
          <w:rFonts w:ascii="Book Antiqua" w:hAnsi="Book Antiqua"/>
          <w:sz w:val="30"/>
          <w:szCs w:val="30"/>
        </w:rPr>
        <w:br/>
        <w:t>Marital status: Widowed</w:t>
      </w:r>
      <w:r w:rsidRPr="007E03F0">
        <w:rPr>
          <w:rFonts w:ascii="Book Antiqua" w:hAnsi="Book Antiqua"/>
          <w:sz w:val="30"/>
          <w:szCs w:val="30"/>
        </w:rPr>
        <w:br/>
        <w:t>Birth Date: 14 May 1908</w:t>
      </w:r>
      <w:r w:rsidRPr="007E03F0">
        <w:rPr>
          <w:rFonts w:ascii="Book Antiqua" w:hAnsi="Book Antiqua"/>
          <w:sz w:val="30"/>
          <w:szCs w:val="30"/>
        </w:rPr>
        <w:br/>
        <w:t>Birth Place: Indiana</w:t>
      </w:r>
      <w:r w:rsidRPr="007E03F0">
        <w:rPr>
          <w:rFonts w:ascii="Book Antiqua" w:hAnsi="Book Antiqua"/>
          <w:sz w:val="30"/>
          <w:szCs w:val="30"/>
        </w:rPr>
        <w:br/>
        <w:t>Death Date: 12 Feb 1971</w:t>
      </w:r>
      <w:r w:rsidRPr="007E03F0">
        <w:rPr>
          <w:rFonts w:ascii="Book Antiqua" w:hAnsi="Book Antiqua"/>
          <w:sz w:val="30"/>
          <w:szCs w:val="30"/>
        </w:rPr>
        <w:br/>
        <w:t>Death Place: Decatur, Adams, Indiana, USA</w:t>
      </w:r>
      <w:r w:rsidRPr="007E03F0">
        <w:rPr>
          <w:rFonts w:ascii="Book Antiqua" w:hAnsi="Book Antiqua"/>
          <w:sz w:val="30"/>
          <w:szCs w:val="30"/>
        </w:rPr>
        <w:br/>
        <w:t>Father: John Kirchner</w:t>
      </w:r>
      <w:r w:rsidRPr="007E03F0">
        <w:rPr>
          <w:rFonts w:ascii="Book Antiqua" w:hAnsi="Book Antiqua"/>
          <w:sz w:val="30"/>
          <w:szCs w:val="30"/>
        </w:rPr>
        <w:br/>
        <w:t>Mother: Augusta Miller</w:t>
      </w:r>
      <w:r w:rsidRPr="007E03F0">
        <w:rPr>
          <w:rFonts w:ascii="Book Antiqua" w:hAnsi="Book Antiqua"/>
          <w:sz w:val="30"/>
          <w:szCs w:val="30"/>
        </w:rPr>
        <w:br/>
        <w:t>Informant: Darrell Shackley; son; Preble, Indiana</w:t>
      </w:r>
      <w:r w:rsidRPr="007E03F0">
        <w:rPr>
          <w:rFonts w:ascii="Book Antiqua" w:hAnsi="Book Antiqua"/>
          <w:sz w:val="30"/>
          <w:szCs w:val="30"/>
        </w:rPr>
        <w:br/>
        <w:t>Burial: February 15, 1971; Decatur Cemetery; Decatur, Indiana</w:t>
      </w:r>
    </w:p>
    <w:p w14:paraId="6394991E" w14:textId="77777777" w:rsidR="00613949" w:rsidRPr="008C1F8A" w:rsidRDefault="00613949" w:rsidP="007E03F0">
      <w:pPr>
        <w:spacing w:before="0" w:beforeAutospacing="0" w:after="0" w:afterAutospacing="0"/>
        <w:rPr>
          <w:rFonts w:ascii="Book Antiqua" w:hAnsi="Book Antiqua"/>
          <w:sz w:val="30"/>
          <w:szCs w:val="30"/>
        </w:rPr>
      </w:pPr>
    </w:p>
    <w:sectPr w:rsidR="00613949" w:rsidRPr="008C1F8A" w:rsidSect="00B76F2B">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E4E93"/>
    <w:rsid w:val="001E5E6E"/>
    <w:rsid w:val="002E6DB3"/>
    <w:rsid w:val="003031B6"/>
    <w:rsid w:val="003C743D"/>
    <w:rsid w:val="003E52D4"/>
    <w:rsid w:val="003F7C92"/>
    <w:rsid w:val="004C4886"/>
    <w:rsid w:val="00613949"/>
    <w:rsid w:val="007B2933"/>
    <w:rsid w:val="007E03F0"/>
    <w:rsid w:val="007E7C52"/>
    <w:rsid w:val="0082197C"/>
    <w:rsid w:val="008B16E4"/>
    <w:rsid w:val="008C1F8A"/>
    <w:rsid w:val="008D4408"/>
    <w:rsid w:val="009A257C"/>
    <w:rsid w:val="00B430DB"/>
    <w:rsid w:val="00B45C41"/>
    <w:rsid w:val="00B55454"/>
    <w:rsid w:val="00B76F2B"/>
    <w:rsid w:val="00B87E99"/>
    <w:rsid w:val="00BC6400"/>
    <w:rsid w:val="00BD7A8C"/>
    <w:rsid w:val="00C95CB0"/>
    <w:rsid w:val="00CF6712"/>
    <w:rsid w:val="00D16A38"/>
    <w:rsid w:val="00D63FD9"/>
    <w:rsid w:val="00E16677"/>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EDEAC"/>
  <w15:docId w15:val="{4CB92AEA-5079-4B9F-8A8E-A0B79258A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3368">
      <w:bodyDiv w:val="1"/>
      <w:marLeft w:val="0"/>
      <w:marRight w:val="0"/>
      <w:marTop w:val="0"/>
      <w:marBottom w:val="0"/>
      <w:divBdr>
        <w:top w:val="none" w:sz="0" w:space="0" w:color="auto"/>
        <w:left w:val="none" w:sz="0" w:space="0" w:color="auto"/>
        <w:bottom w:val="none" w:sz="0" w:space="0" w:color="auto"/>
        <w:right w:val="none" w:sz="0" w:space="0" w:color="auto"/>
      </w:divBdr>
    </w:div>
    <w:div w:id="701394491">
      <w:bodyDiv w:val="1"/>
      <w:marLeft w:val="0"/>
      <w:marRight w:val="0"/>
      <w:marTop w:val="0"/>
      <w:marBottom w:val="0"/>
      <w:divBdr>
        <w:top w:val="none" w:sz="0" w:space="0" w:color="auto"/>
        <w:left w:val="none" w:sz="0" w:space="0" w:color="auto"/>
        <w:bottom w:val="none" w:sz="0" w:space="0" w:color="auto"/>
        <w:right w:val="none" w:sz="0" w:space="0" w:color="auto"/>
      </w:divBdr>
      <w:divsChild>
        <w:div w:id="10147716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0436653">
              <w:marLeft w:val="0"/>
              <w:marRight w:val="0"/>
              <w:marTop w:val="0"/>
              <w:marBottom w:val="0"/>
              <w:divBdr>
                <w:top w:val="none" w:sz="0" w:space="0" w:color="auto"/>
                <w:left w:val="none" w:sz="0" w:space="0" w:color="auto"/>
                <w:bottom w:val="none" w:sz="0" w:space="0" w:color="auto"/>
                <w:right w:val="none" w:sz="0" w:space="0" w:color="auto"/>
              </w:divBdr>
              <w:divsChild>
                <w:div w:id="3812903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095802">
                      <w:marLeft w:val="0"/>
                      <w:marRight w:val="0"/>
                      <w:marTop w:val="0"/>
                      <w:marBottom w:val="0"/>
                      <w:divBdr>
                        <w:top w:val="none" w:sz="0" w:space="0" w:color="auto"/>
                        <w:left w:val="none" w:sz="0" w:space="0" w:color="auto"/>
                        <w:bottom w:val="none" w:sz="0" w:space="0" w:color="auto"/>
                        <w:right w:val="none" w:sz="0" w:space="0" w:color="auto"/>
                      </w:divBdr>
                      <w:divsChild>
                        <w:div w:id="646398550">
                          <w:marLeft w:val="0"/>
                          <w:marRight w:val="0"/>
                          <w:marTop w:val="0"/>
                          <w:marBottom w:val="0"/>
                          <w:divBdr>
                            <w:top w:val="none" w:sz="0" w:space="0" w:color="auto"/>
                            <w:left w:val="none" w:sz="0" w:space="0" w:color="auto"/>
                            <w:bottom w:val="none" w:sz="0" w:space="0" w:color="auto"/>
                            <w:right w:val="none" w:sz="0" w:space="0" w:color="auto"/>
                          </w:divBdr>
                          <w:divsChild>
                            <w:div w:id="355541356">
                              <w:marLeft w:val="0"/>
                              <w:marRight w:val="0"/>
                              <w:marTop w:val="0"/>
                              <w:marBottom w:val="0"/>
                              <w:divBdr>
                                <w:top w:val="none" w:sz="0" w:space="0" w:color="auto"/>
                                <w:left w:val="none" w:sz="0" w:space="0" w:color="auto"/>
                                <w:bottom w:val="none" w:sz="0" w:space="0" w:color="auto"/>
                                <w:right w:val="none" w:sz="0" w:space="0" w:color="auto"/>
                              </w:divBdr>
                            </w:div>
                            <w:div w:id="869680940">
                              <w:marLeft w:val="0"/>
                              <w:marRight w:val="0"/>
                              <w:marTop w:val="0"/>
                              <w:marBottom w:val="0"/>
                              <w:divBdr>
                                <w:top w:val="none" w:sz="0" w:space="0" w:color="auto"/>
                                <w:left w:val="none" w:sz="0" w:space="0" w:color="auto"/>
                                <w:bottom w:val="none" w:sz="0" w:space="0" w:color="auto"/>
                                <w:right w:val="none" w:sz="0" w:space="0" w:color="auto"/>
                              </w:divBdr>
                            </w:div>
                            <w:div w:id="1935357744">
                              <w:marLeft w:val="0"/>
                              <w:marRight w:val="0"/>
                              <w:marTop w:val="0"/>
                              <w:marBottom w:val="0"/>
                              <w:divBdr>
                                <w:top w:val="none" w:sz="0" w:space="0" w:color="auto"/>
                                <w:left w:val="none" w:sz="0" w:space="0" w:color="auto"/>
                                <w:bottom w:val="none" w:sz="0" w:space="0" w:color="auto"/>
                                <w:right w:val="none" w:sz="0" w:space="0" w:color="auto"/>
                              </w:divBdr>
                            </w:div>
                            <w:div w:id="1347950491">
                              <w:marLeft w:val="0"/>
                              <w:marRight w:val="0"/>
                              <w:marTop w:val="0"/>
                              <w:marBottom w:val="0"/>
                              <w:divBdr>
                                <w:top w:val="none" w:sz="0" w:space="0" w:color="auto"/>
                                <w:left w:val="none" w:sz="0" w:space="0" w:color="auto"/>
                                <w:bottom w:val="none" w:sz="0" w:space="0" w:color="auto"/>
                                <w:right w:val="none" w:sz="0" w:space="0" w:color="auto"/>
                              </w:divBdr>
                            </w:div>
                            <w:div w:id="686255243">
                              <w:marLeft w:val="0"/>
                              <w:marRight w:val="0"/>
                              <w:marTop w:val="0"/>
                              <w:marBottom w:val="0"/>
                              <w:divBdr>
                                <w:top w:val="none" w:sz="0" w:space="0" w:color="auto"/>
                                <w:left w:val="none" w:sz="0" w:space="0" w:color="auto"/>
                                <w:bottom w:val="none" w:sz="0" w:space="0" w:color="auto"/>
                                <w:right w:val="none" w:sz="0" w:space="0" w:color="auto"/>
                              </w:divBdr>
                            </w:div>
                            <w:div w:id="780420151">
                              <w:marLeft w:val="0"/>
                              <w:marRight w:val="0"/>
                              <w:marTop w:val="0"/>
                              <w:marBottom w:val="0"/>
                              <w:divBdr>
                                <w:top w:val="none" w:sz="0" w:space="0" w:color="auto"/>
                                <w:left w:val="none" w:sz="0" w:space="0" w:color="auto"/>
                                <w:bottom w:val="none" w:sz="0" w:space="0" w:color="auto"/>
                                <w:right w:val="none" w:sz="0" w:space="0" w:color="auto"/>
                              </w:divBdr>
                            </w:div>
                            <w:div w:id="323247564">
                              <w:marLeft w:val="0"/>
                              <w:marRight w:val="0"/>
                              <w:marTop w:val="0"/>
                              <w:marBottom w:val="0"/>
                              <w:divBdr>
                                <w:top w:val="none" w:sz="0" w:space="0" w:color="auto"/>
                                <w:left w:val="none" w:sz="0" w:space="0" w:color="auto"/>
                                <w:bottom w:val="none" w:sz="0" w:space="0" w:color="auto"/>
                                <w:right w:val="none" w:sz="0" w:space="0" w:color="auto"/>
                              </w:divBdr>
                            </w:div>
                            <w:div w:id="68355203">
                              <w:marLeft w:val="0"/>
                              <w:marRight w:val="0"/>
                              <w:marTop w:val="0"/>
                              <w:marBottom w:val="0"/>
                              <w:divBdr>
                                <w:top w:val="none" w:sz="0" w:space="0" w:color="auto"/>
                                <w:left w:val="none" w:sz="0" w:space="0" w:color="auto"/>
                                <w:bottom w:val="none" w:sz="0" w:space="0" w:color="auto"/>
                                <w:right w:val="none" w:sz="0" w:space="0" w:color="auto"/>
                              </w:divBdr>
                            </w:div>
                            <w:div w:id="467018742">
                              <w:marLeft w:val="0"/>
                              <w:marRight w:val="0"/>
                              <w:marTop w:val="0"/>
                              <w:marBottom w:val="0"/>
                              <w:divBdr>
                                <w:top w:val="none" w:sz="0" w:space="0" w:color="auto"/>
                                <w:left w:val="none" w:sz="0" w:space="0" w:color="auto"/>
                                <w:bottom w:val="none" w:sz="0" w:space="0" w:color="auto"/>
                                <w:right w:val="none" w:sz="0" w:space="0" w:color="auto"/>
                              </w:divBdr>
                            </w:div>
                            <w:div w:id="36552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7309491">
      <w:bodyDiv w:val="1"/>
      <w:marLeft w:val="0"/>
      <w:marRight w:val="0"/>
      <w:marTop w:val="0"/>
      <w:marBottom w:val="0"/>
      <w:divBdr>
        <w:top w:val="none" w:sz="0" w:space="0" w:color="auto"/>
        <w:left w:val="none" w:sz="0" w:space="0" w:color="auto"/>
        <w:bottom w:val="none" w:sz="0" w:space="0" w:color="auto"/>
        <w:right w:val="none" w:sz="0" w:space="0" w:color="auto"/>
      </w:divBdr>
      <w:divsChild>
        <w:div w:id="1256288038">
          <w:marLeft w:val="0"/>
          <w:marRight w:val="0"/>
          <w:marTop w:val="0"/>
          <w:marBottom w:val="0"/>
          <w:divBdr>
            <w:top w:val="none" w:sz="0" w:space="0" w:color="auto"/>
            <w:left w:val="none" w:sz="0" w:space="0" w:color="auto"/>
            <w:bottom w:val="none" w:sz="0" w:space="0" w:color="auto"/>
            <w:right w:val="none" w:sz="0" w:space="0" w:color="auto"/>
          </w:divBdr>
        </w:div>
        <w:div w:id="882986221">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408</Words>
  <Characters>2010</Characters>
  <Application>Microsoft Office Word</Application>
  <DocSecurity>0</DocSecurity>
  <Lines>67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2021-05-31T23:28:00Z</dcterms:created>
  <dcterms:modified xsi:type="dcterms:W3CDTF">2026-02-16T14:21:00Z</dcterms:modified>
</cp:coreProperties>
</file>