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92F62F" w14:textId="76520E35" w:rsidR="00AA7E85" w:rsidRDefault="00E05EB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Matilda C. </w:t>
      </w:r>
      <w:proofErr w:type="spellStart"/>
      <w:r w:rsidR="00E713E4">
        <w:rPr>
          <w:rFonts w:ascii="Book Antiqua" w:eastAsia="Times New Roman" w:hAnsi="Book Antiqua" w:cs="Segoe UI"/>
          <w:sz w:val="40"/>
          <w:szCs w:val="40"/>
        </w:rPr>
        <w:t>Sellemeyer</w:t>
      </w:r>
      <w:proofErr w:type="spellEnd"/>
    </w:p>
    <w:p w14:paraId="3E573CA4" w14:textId="4C814818" w:rsidR="00E713E4" w:rsidRPr="00B05D55" w:rsidRDefault="00E05EB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August 3, 1887 – April 13, 1976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8CF5A54" w:rsidR="00B05D55" w:rsidRDefault="00E05EB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3188D43" wp14:editId="223404BC">
            <wp:extent cx="4303460" cy="2068475"/>
            <wp:effectExtent l="0" t="0" r="1905" b="8255"/>
            <wp:docPr id="116143965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35" r="2389" b="36708"/>
                    <a:stretch/>
                  </pic:blipFill>
                  <pic:spPr bwMode="auto">
                    <a:xfrm>
                      <a:off x="0" y="0"/>
                      <a:ext cx="4348773" cy="20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7B0ADA7" w14:textId="77777777" w:rsidR="00E05EB5" w:rsidRPr="00E05EB5" w:rsidRDefault="00E05EB5" w:rsidP="00E05EB5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05EB5">
        <w:rPr>
          <w:rFonts w:ascii="Book Antiqua" w:eastAsia="Times New Roman" w:hAnsi="Book Antiqua" w:cs="Segoe UI"/>
          <w:sz w:val="30"/>
          <w:szCs w:val="30"/>
        </w:rPr>
        <w:t xml:space="preserve">Matilda C. </w:t>
      </w:r>
      <w:proofErr w:type="spellStart"/>
      <w:r w:rsidRPr="00E05EB5">
        <w:rPr>
          <w:rFonts w:ascii="Book Antiqua" w:eastAsia="Times New Roman" w:hAnsi="Book Antiqua" w:cs="Segoe UI"/>
          <w:sz w:val="30"/>
          <w:szCs w:val="30"/>
        </w:rPr>
        <w:t>Sellemeyer</w:t>
      </w:r>
      <w:proofErr w:type="spellEnd"/>
      <w:r w:rsidRPr="00E05EB5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2002A25B" w14:textId="77777777" w:rsidR="00E05EB5" w:rsidRPr="00E05EB5" w:rsidRDefault="00E05EB5" w:rsidP="00E05EB5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Name Matilda C. </w:t>
      </w:r>
      <w:proofErr w:type="spellStart"/>
      <w:r w:rsidRPr="00E05EB5">
        <w:rPr>
          <w:rFonts w:ascii="Book Antiqua" w:eastAsia="Times New Roman" w:hAnsi="Book Antiqua" w:cs="Segoe UI"/>
          <w:sz w:val="30"/>
          <w:szCs w:val="30"/>
        </w:rPr>
        <w:t>Sellemeyer</w:t>
      </w:r>
      <w:proofErr w:type="spellEnd"/>
      <w:r w:rsidRPr="00E05EB5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Age 88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Marital Status Never Married (Single)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Birth Date 3 Aug 1887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Birth Place Indiana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Death Date 13 Apr 1976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1976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Father Herman Sellemeyer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Mother Sevilla Kohler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Informant Mrs. Ralph Yager; sister; Decatur, Indiana </w:t>
      </w:r>
      <w:r w:rsidRPr="00E05EB5">
        <w:rPr>
          <w:rFonts w:ascii="Book Antiqua" w:eastAsia="Times New Roman" w:hAnsi="Book Antiqua" w:cs="Segoe UI"/>
          <w:sz w:val="30"/>
          <w:szCs w:val="30"/>
        </w:rPr>
        <w:br/>
        <w:t xml:space="preserve">Burial April 16, 1976; Decatur Cemetery; Decatur, Indiana </w:t>
      </w:r>
    </w:p>
    <w:p w14:paraId="5522BAB9" w14:textId="77777777" w:rsidR="008F7CC2" w:rsidRPr="002F344C" w:rsidRDefault="008F7CC2" w:rsidP="00E05EB5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8F7CC2" w:rsidRPr="002F344C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85822"/>
    <w:rsid w:val="00255A14"/>
    <w:rsid w:val="00277E4F"/>
    <w:rsid w:val="002F344C"/>
    <w:rsid w:val="003775C0"/>
    <w:rsid w:val="00460180"/>
    <w:rsid w:val="005D2A85"/>
    <w:rsid w:val="00873C76"/>
    <w:rsid w:val="008F7CC2"/>
    <w:rsid w:val="009512F3"/>
    <w:rsid w:val="00973666"/>
    <w:rsid w:val="009E09A5"/>
    <w:rsid w:val="00A51E9B"/>
    <w:rsid w:val="00AA7E85"/>
    <w:rsid w:val="00AE23E9"/>
    <w:rsid w:val="00B05D55"/>
    <w:rsid w:val="00D63981"/>
    <w:rsid w:val="00E05EB5"/>
    <w:rsid w:val="00E713E4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1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3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7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3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9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1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9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2024-10-16T22:34:00Z</dcterms:created>
  <dcterms:modified xsi:type="dcterms:W3CDTF">2026-02-16T13:42:00Z</dcterms:modified>
</cp:coreProperties>
</file>