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71294055" w14:textId="0C8D9A9D" w:rsidR="000975B0" w:rsidRDefault="00C17B3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Hazel (Clark) Sell</w:t>
      </w:r>
    </w:p>
    <w:p w14:paraId="26D06C37" w14:textId="2EA943E7" w:rsidR="00C17B39" w:rsidRPr="00B05D55" w:rsidRDefault="00C17B3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7, 1936 – August 10, 2002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B01D18E" w:rsidR="00B05D55" w:rsidRDefault="00C17B3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E418769" wp14:editId="1C373B3C">
            <wp:extent cx="2037096" cy="1895252"/>
            <wp:effectExtent l="0" t="0" r="1270" b="0"/>
            <wp:docPr id="156647600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75" t="632" r="16790" b="17824"/>
                    <a:stretch/>
                  </pic:blipFill>
                  <pic:spPr bwMode="auto">
                    <a:xfrm>
                      <a:off x="0" y="0"/>
                      <a:ext cx="2046185" cy="1903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A780E85" w14:textId="77777777" w:rsid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Hazel Sell</w:t>
      </w:r>
      <w:r w:rsidRPr="00C17B39">
        <w:rPr>
          <w:rFonts w:ascii="Book Antiqua" w:eastAsia="Times New Roman" w:hAnsi="Book Antiqua" w:cs="Segoe UI"/>
          <w:sz w:val="30"/>
          <w:szCs w:val="30"/>
        </w:rPr>
        <w:t xml:space="preserve">, 66, died Saturday at Chalet Village, Berne. Born in Bluffton, she was a homemaker. Surviving are three sons, Tim and Randy of Pennville and Jim of Portland; four daughters, Anita Faller and Nancy Armstrong both of Geneva, Jeanette Truppi of Van Wert, Ohio and Tammy Hutchens of Pennville; four sisters, Nina McGinnes and Susie Stoner, both of Fort Wayne, Wande Gephart of Portland and Helen Wilson of Huntington; 21 grandchildren; and four great-grandchildren. </w:t>
      </w:r>
    </w:p>
    <w:p w14:paraId="0B71F976" w14:textId="77777777" w:rsid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C17B39">
        <w:rPr>
          <w:rFonts w:ascii="Book Antiqua" w:eastAsia="Times New Roman" w:hAnsi="Book Antiqua" w:cs="Segoe UI"/>
          <w:sz w:val="30"/>
          <w:szCs w:val="30"/>
        </w:rPr>
        <w:t xml:space="preserve">She was preceded in death by two daughters, Linda Sell and Lisa Ann Sell and a son, Allen Sell. </w:t>
      </w:r>
    </w:p>
    <w:p w14:paraId="5F0F9E3D" w14:textId="197174D7" w:rsid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C17B39">
        <w:rPr>
          <w:rFonts w:ascii="Book Antiqua" w:eastAsia="Times New Roman" w:hAnsi="Book Antiqua" w:cs="Segoe UI"/>
          <w:sz w:val="30"/>
          <w:szCs w:val="30"/>
        </w:rPr>
        <w:t xml:space="preserve">Services at 10 a.m. Wednesday at Williamson &amp; Spencer Funeral Home, Portland Chapel. Calling from 4 to 6 p.m. Tuesday. Burial in Decatur Cemetery. </w:t>
      </w:r>
    </w:p>
    <w:p w14:paraId="6E3C96BB" w14:textId="77777777" w:rsid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4C7D723" w14:textId="77777777" w:rsid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C17B39">
        <w:rPr>
          <w:rFonts w:ascii="Book Antiqua" w:eastAsia="Times New Roman" w:hAnsi="Book Antiqua" w:cs="Segoe UI"/>
          <w:sz w:val="30"/>
          <w:szCs w:val="30"/>
        </w:rPr>
        <w:t xml:space="preserve">Journal Gazette, </w:t>
      </w:r>
      <w:r>
        <w:rPr>
          <w:rFonts w:ascii="Book Antiqua" w:eastAsia="Times New Roman" w:hAnsi="Book Antiqua" w:cs="Segoe UI"/>
          <w:sz w:val="30"/>
          <w:szCs w:val="30"/>
        </w:rPr>
        <w:t>Allen County, Indiana</w:t>
      </w:r>
    </w:p>
    <w:p w14:paraId="3DF9F4D4" w14:textId="21952026" w:rsidR="00C17B39" w:rsidRP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C17B39">
        <w:rPr>
          <w:rFonts w:ascii="Book Antiqua" w:eastAsia="Times New Roman" w:hAnsi="Book Antiqua" w:cs="Segoe UI"/>
          <w:sz w:val="30"/>
          <w:szCs w:val="30"/>
        </w:rPr>
        <w:t xml:space="preserve">Monday, August 12, </w:t>
      </w:r>
      <w:proofErr w:type="gramStart"/>
      <w:r w:rsidRPr="00C17B39">
        <w:rPr>
          <w:rFonts w:ascii="Book Antiqua" w:eastAsia="Times New Roman" w:hAnsi="Book Antiqua" w:cs="Segoe UI"/>
          <w:sz w:val="30"/>
          <w:szCs w:val="30"/>
        </w:rPr>
        <w:t>2002</w:t>
      </w:r>
      <w:proofErr w:type="gramEnd"/>
      <w:r w:rsidRPr="00C17B39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</w:r>
    </w:p>
    <w:p w14:paraId="753678FA" w14:textId="7DE37B3D" w:rsidR="00C17B39" w:rsidRPr="00C17B39" w:rsidRDefault="00C17B39" w:rsidP="00C17B3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C17B39">
        <w:rPr>
          <w:rFonts w:ascii="Book Antiqua" w:eastAsia="Times New Roman" w:hAnsi="Book Antiqua" w:cs="Segoe UI"/>
          <w:sz w:val="30"/>
          <w:szCs w:val="30"/>
        </w:rPr>
        <w:t>*</w:t>
      </w:r>
      <w:r>
        <w:rPr>
          <w:rFonts w:ascii="Book Antiqua" w:eastAsia="Times New Roman" w:hAnsi="Book Antiqua" w:cs="Segoe UI"/>
          <w:sz w:val="30"/>
          <w:szCs w:val="30"/>
        </w:rPr>
        <w:t>*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Indiana, U.S., Death Certificates, 1899-2017 </w:t>
      </w:r>
    </w:p>
    <w:p w14:paraId="5522BAB9" w14:textId="5272C19C" w:rsidR="008F7CC2" w:rsidRPr="00F17607" w:rsidRDefault="00C17B39" w:rsidP="00C17B39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Name Hazel Sell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[Hazel Clark]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Age 65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Marital Status Divorced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Birth Date 7 Sep 1936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Birth Place Bluffton, Indiana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Death Date 10 Aug 2002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Death Place Berne, Adams, Indiana, USA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Father Arthur Clark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Mother Minnie Jackson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Informant Nancy Armstrong; daughter; Geneva, Indiana </w:t>
      </w:r>
      <w:r w:rsidRPr="00C17B39">
        <w:rPr>
          <w:rFonts w:ascii="Book Antiqua" w:eastAsia="Times New Roman" w:hAnsi="Book Antiqua" w:cs="Segoe UI"/>
          <w:sz w:val="30"/>
          <w:szCs w:val="30"/>
        </w:rPr>
        <w:br/>
        <w:t xml:space="preserve">Burial August 14, 2002; Decatur Cemetery; Decatur, Indiana </w:t>
      </w:r>
    </w:p>
    <w:sectPr w:rsidR="008F7CC2" w:rsidRPr="00F17607" w:rsidSect="0021061A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975B0"/>
    <w:rsid w:val="000F49C1"/>
    <w:rsid w:val="0021061A"/>
    <w:rsid w:val="00291063"/>
    <w:rsid w:val="003775C0"/>
    <w:rsid w:val="005D2A85"/>
    <w:rsid w:val="00873C76"/>
    <w:rsid w:val="008F7CC2"/>
    <w:rsid w:val="00924673"/>
    <w:rsid w:val="009512F3"/>
    <w:rsid w:val="00A16B8C"/>
    <w:rsid w:val="00A51E9B"/>
    <w:rsid w:val="00AE23E9"/>
    <w:rsid w:val="00B05D55"/>
    <w:rsid w:val="00C17B39"/>
    <w:rsid w:val="00D25FE2"/>
    <w:rsid w:val="00D63981"/>
    <w:rsid w:val="00D70BA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0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6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4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5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4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6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9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1090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2024-09-24T15:14:00Z</dcterms:created>
  <dcterms:modified xsi:type="dcterms:W3CDTF">2026-02-15T22:40:00Z</dcterms:modified>
</cp:coreProperties>
</file>