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C180848" w14:textId="08A99027" w:rsidR="00C31117" w:rsidRDefault="00E12152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Russell F</w:t>
      </w:r>
      <w:r w:rsidR="00D749F4">
        <w:rPr>
          <w:rFonts w:ascii="Book Antiqua" w:eastAsia="Times New Roman" w:hAnsi="Book Antiqua" w:cs="Segoe UI"/>
          <w:sz w:val="40"/>
          <w:szCs w:val="40"/>
        </w:rPr>
        <w:t>erdenard</w:t>
      </w:r>
      <w:r>
        <w:rPr>
          <w:rFonts w:ascii="Book Antiqua" w:eastAsia="Times New Roman" w:hAnsi="Book Antiqua" w:cs="Segoe UI"/>
          <w:sz w:val="40"/>
          <w:szCs w:val="40"/>
        </w:rPr>
        <w:t xml:space="preserve"> Seither</w:t>
      </w:r>
    </w:p>
    <w:p w14:paraId="66CFF928" w14:textId="33CACB90" w:rsidR="00E12152" w:rsidRPr="00B05D55" w:rsidRDefault="00D749F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January 31, </w:t>
      </w:r>
      <w:r w:rsidR="00E12152">
        <w:rPr>
          <w:rFonts w:ascii="Book Antiqua" w:eastAsia="Times New Roman" w:hAnsi="Book Antiqua" w:cs="Segoe UI"/>
          <w:sz w:val="40"/>
          <w:szCs w:val="40"/>
        </w:rPr>
        <w:t xml:space="preserve">1907 </w:t>
      </w:r>
      <w:r>
        <w:rPr>
          <w:rFonts w:ascii="Book Antiqua" w:eastAsia="Times New Roman" w:hAnsi="Book Antiqua" w:cs="Segoe UI"/>
          <w:sz w:val="40"/>
          <w:szCs w:val="40"/>
        </w:rPr>
        <w:t>–</w:t>
      </w:r>
      <w:r w:rsidR="00E12152">
        <w:rPr>
          <w:rFonts w:ascii="Book Antiqua" w:eastAsia="Times New Roman" w:hAnsi="Book Antiqua" w:cs="Segoe UI"/>
          <w:sz w:val="40"/>
          <w:szCs w:val="40"/>
        </w:rPr>
        <w:t xml:space="preserve"> </w:t>
      </w:r>
      <w:r>
        <w:rPr>
          <w:rFonts w:ascii="Book Antiqua" w:eastAsia="Times New Roman" w:hAnsi="Book Antiqua" w:cs="Segoe UI"/>
          <w:sz w:val="40"/>
          <w:szCs w:val="40"/>
        </w:rPr>
        <w:t xml:space="preserve">September 29, </w:t>
      </w:r>
      <w:r w:rsidR="00E12152">
        <w:rPr>
          <w:rFonts w:ascii="Book Antiqua" w:eastAsia="Times New Roman" w:hAnsi="Book Antiqua" w:cs="Segoe UI"/>
          <w:sz w:val="40"/>
          <w:szCs w:val="40"/>
        </w:rPr>
        <w:t>1977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73E5CCD" w:rsidR="00B05D55" w:rsidRDefault="00C3111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934C7E8" wp14:editId="355975EA">
            <wp:extent cx="3678795" cy="1275882"/>
            <wp:effectExtent l="0" t="0" r="0" b="635"/>
            <wp:docPr id="182791965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80" b="38877"/>
                    <a:stretch/>
                  </pic:blipFill>
                  <pic:spPr bwMode="auto">
                    <a:xfrm>
                      <a:off x="0" y="0"/>
                      <a:ext cx="3693441" cy="128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91B11" w:rsidRPr="00E91B11">
        <w:t xml:space="preserve"> </w:t>
      </w:r>
    </w:p>
    <w:p w14:paraId="2404C735" w14:textId="7664B22A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E91B11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C8D7D54" w14:textId="726C6521" w:rsidR="006D2560" w:rsidRDefault="002B711C" w:rsidP="006D2560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</w:p>
    <w:p w14:paraId="450DC8A8" w14:textId="440D5C69" w:rsidR="00D749F4" w:rsidRPr="00D749F4" w:rsidRDefault="00D749F4" w:rsidP="00D749F4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749F4">
        <w:rPr>
          <w:rFonts w:ascii="Book Antiqua" w:hAnsi="Book Antiqua"/>
          <w:bCs/>
          <w:sz w:val="30"/>
          <w:szCs w:val="30"/>
        </w:rPr>
        <w:t xml:space="preserve">Russell Frederand Seither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in the Pennsylvania and New Jersey, U.S., Church and Town Records, 1669-2013 </w:t>
      </w:r>
    </w:p>
    <w:p w14:paraId="0DDA3052" w14:textId="77777777" w:rsidR="00D749F4" w:rsidRDefault="00D749F4" w:rsidP="00D749F4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749F4">
        <w:rPr>
          <w:rFonts w:ascii="Book Antiqua" w:hAnsi="Book Antiqua"/>
          <w:bCs/>
          <w:sz w:val="30"/>
          <w:szCs w:val="30"/>
        </w:rPr>
        <w:br/>
        <w:t xml:space="preserve">Name Russell Frederand Seither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Baptism Age 0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Event Type Baptism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Birth Date 31 Jan 1907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Baptism Date 5 May 1907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Baptism Place Philadelphia, Philadelphia, Pennsylvania, USA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Denomination Methodist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Organization Name Kensington Methodist Episcopal Church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Father Ferdenard Seither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Mother Elizabeth Seither </w:t>
      </w:r>
      <w:r w:rsidRPr="00D749F4">
        <w:rPr>
          <w:rFonts w:ascii="Book Antiqua" w:hAnsi="Book Antiqua"/>
          <w:bCs/>
          <w:sz w:val="30"/>
          <w:szCs w:val="30"/>
        </w:rPr>
        <w:br/>
      </w:r>
    </w:p>
    <w:p w14:paraId="3CD7A9ED" w14:textId="067C6FF7" w:rsidR="00D749F4" w:rsidRPr="00D749F4" w:rsidRDefault="00D749F4" w:rsidP="00D749F4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</w:t>
      </w:r>
      <w:r w:rsidRPr="00D749F4">
        <w:rPr>
          <w:rFonts w:ascii="Book Antiqua" w:hAnsi="Book Antiqua"/>
          <w:bCs/>
          <w:sz w:val="30"/>
          <w:szCs w:val="30"/>
        </w:rPr>
        <w:t xml:space="preserve">* </w:t>
      </w:r>
    </w:p>
    <w:p w14:paraId="389EBB38" w14:textId="4F9F1025" w:rsidR="00D749F4" w:rsidRPr="00D749F4" w:rsidRDefault="00D749F4" w:rsidP="00D749F4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749F4">
        <w:rPr>
          <w:rFonts w:ascii="Book Antiqua" w:hAnsi="Book Antiqua"/>
          <w:bCs/>
          <w:sz w:val="30"/>
          <w:szCs w:val="30"/>
        </w:rPr>
        <w:t xml:space="preserve">U.S., Newspapers.com™ Obituary Index, 1800s-current </w:t>
      </w:r>
    </w:p>
    <w:p w14:paraId="3C81302E" w14:textId="77777777" w:rsidR="00D749F4" w:rsidRPr="00D749F4" w:rsidRDefault="00D749F4" w:rsidP="00D749F4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749F4">
        <w:rPr>
          <w:rFonts w:ascii="Book Antiqua" w:hAnsi="Book Antiqua"/>
          <w:bCs/>
          <w:sz w:val="30"/>
          <w:szCs w:val="30"/>
        </w:rPr>
        <w:br/>
        <w:t xml:space="preserve">Name Russell F. Seither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Gender Male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Death Age 71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Birth Date abt 1906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Residence Place Lancaster, Pennsylvania, USA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Death Date 29 Sep 1977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Death Place Idaho Falls, Bonneville, Idaho, USA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Burial Place Lancaster, Pennsylvania, USA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Obituary Date 2 Oct 1977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Obituary Place Lancaster, Pennsylvania, USA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Newspaper Title Sunday News </w:t>
      </w:r>
      <w:r w:rsidRPr="00D749F4">
        <w:rPr>
          <w:rFonts w:ascii="Book Antiqua" w:hAnsi="Book Antiqua"/>
          <w:bCs/>
          <w:sz w:val="30"/>
          <w:szCs w:val="30"/>
        </w:rPr>
        <w:br/>
        <w:t xml:space="preserve">Spouse Nellie Meilott Seither </w:t>
      </w:r>
    </w:p>
    <w:p w14:paraId="439E7144" w14:textId="43223093" w:rsidR="00C31117" w:rsidRPr="00C31117" w:rsidRDefault="00C31117" w:rsidP="00C31117">
      <w:pPr>
        <w:shd w:val="clear" w:color="auto" w:fill="FFFFFF"/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C31117" w:rsidRPr="00C31117" w:rsidSect="007055FD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D053C"/>
    <w:rsid w:val="002B711C"/>
    <w:rsid w:val="002C0418"/>
    <w:rsid w:val="003366FE"/>
    <w:rsid w:val="003775C0"/>
    <w:rsid w:val="005D2A85"/>
    <w:rsid w:val="006D2560"/>
    <w:rsid w:val="007055FD"/>
    <w:rsid w:val="00760814"/>
    <w:rsid w:val="00873C76"/>
    <w:rsid w:val="008F7CC2"/>
    <w:rsid w:val="009512F3"/>
    <w:rsid w:val="00A51E9B"/>
    <w:rsid w:val="00AE23E9"/>
    <w:rsid w:val="00B05D55"/>
    <w:rsid w:val="00C31117"/>
    <w:rsid w:val="00D63981"/>
    <w:rsid w:val="00D749F4"/>
    <w:rsid w:val="00E12152"/>
    <w:rsid w:val="00E91B11"/>
    <w:rsid w:val="00ED5B64"/>
    <w:rsid w:val="00F17607"/>
    <w:rsid w:val="00F4042C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3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804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2024-09-15T13:33:00Z</dcterms:created>
  <dcterms:modified xsi:type="dcterms:W3CDTF">2026-02-15T22:12:00Z</dcterms:modified>
</cp:coreProperties>
</file>