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1C13FE8F" w14:textId="1E301F0E" w:rsidR="00826D18" w:rsidRDefault="00036A31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Mae N. (Reece) Schwartz</w:t>
      </w:r>
    </w:p>
    <w:p w14:paraId="004D2F46" w14:textId="34577403" w:rsidR="00036A31" w:rsidRPr="00B05D55" w:rsidRDefault="00036A31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March 11, 1906 – May 2, 1988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4B1B77E9" w:rsidR="00B05D55" w:rsidRDefault="00036A31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47D945DC" wp14:editId="41C15C4D">
            <wp:extent cx="2420201" cy="1647825"/>
            <wp:effectExtent l="0" t="0" r="0" b="0"/>
            <wp:docPr id="77749117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33" t="15299" r="16473" b="18527"/>
                    <a:stretch/>
                  </pic:blipFill>
                  <pic:spPr bwMode="auto">
                    <a:xfrm>
                      <a:off x="0" y="0"/>
                      <a:ext cx="2431795" cy="1655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2672C6FD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036A31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1C86B5CB" w14:textId="77777777" w:rsidR="00036A31" w:rsidRDefault="003C7A9A" w:rsidP="00826D18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="00036A31">
        <w:rPr>
          <w:rFonts w:ascii="Book Antiqua" w:eastAsia="Times New Roman" w:hAnsi="Book Antiqua" w:cs="Segoe UI"/>
          <w:sz w:val="30"/>
          <w:szCs w:val="30"/>
        </w:rPr>
        <w:t xml:space="preserve">  </w:t>
      </w:r>
      <w:r w:rsidR="00036A31" w:rsidRPr="00036A31">
        <w:rPr>
          <w:rFonts w:ascii="Book Antiqua" w:eastAsia="Times New Roman" w:hAnsi="Book Antiqua" w:cs="Segoe UI"/>
          <w:sz w:val="30"/>
          <w:szCs w:val="30"/>
        </w:rPr>
        <w:t xml:space="preserve">Mae N. Schwartz, 82, a resident of Swiss Village, Berne, since April of 1987 and formerly of West Monroe St. in Decatur, died at 4:35 p.m. Monday in Adams County Memorial Hospital. </w:t>
      </w:r>
      <w:r w:rsidR="00036A31" w:rsidRPr="00036A31">
        <w:rPr>
          <w:rFonts w:ascii="Book Antiqua" w:eastAsia="Times New Roman" w:hAnsi="Book Antiqua" w:cs="Segoe UI"/>
          <w:sz w:val="30"/>
          <w:szCs w:val="30"/>
        </w:rPr>
        <w:br/>
      </w:r>
      <w:r w:rsidR="00036A31"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="00036A31" w:rsidRPr="00036A31">
        <w:rPr>
          <w:rFonts w:ascii="Book Antiqua" w:eastAsia="Times New Roman" w:hAnsi="Book Antiqua" w:cs="Segoe UI"/>
          <w:sz w:val="30"/>
          <w:szCs w:val="30"/>
        </w:rPr>
        <w:t xml:space="preserve">She attended Decatur United Brethren Church. Born in Willshire, O., on March 11, 1906, she was the daughter of William and Phoebe Gause-Reece, and was married June 21, 1947, in Decatur, to Peter D. Schwartz; he died Oct. 30, 1984. </w:t>
      </w:r>
      <w:r w:rsidR="00036A31" w:rsidRPr="00036A31">
        <w:rPr>
          <w:rFonts w:ascii="Book Antiqua" w:eastAsia="Times New Roman" w:hAnsi="Book Antiqua" w:cs="Segoe UI"/>
          <w:sz w:val="30"/>
          <w:szCs w:val="30"/>
        </w:rPr>
        <w:br/>
      </w:r>
      <w:r w:rsidR="00036A31"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="00036A31" w:rsidRPr="00036A31">
        <w:rPr>
          <w:rFonts w:ascii="Book Antiqua" w:eastAsia="Times New Roman" w:hAnsi="Book Antiqua" w:cs="Segoe UI"/>
          <w:sz w:val="30"/>
          <w:szCs w:val="30"/>
        </w:rPr>
        <w:t xml:space="preserve">Survivors include a daughter, Mrs. Lester (Mildred) Marshall Strahm, Decatur; a son, Clifford J. Marshall, Fairbanks, Alaska; four stepsons, Gerhart Schwartz, Battle Creek, Mich.; Chester Schwartz, Battle Creek, Mich.; LeRoy Schwartz, San Berdine, Calif.; Raymond Schwartz, Indianapolis; two stepdaughters, Mrs. Frances Lushbaugh, San Diego, Calif., and Mrs. Dale (Rosemary) Osborne, Fort Wayne; two sisters, Mrs. Lucille Baney, Findlay, O., and Mrs. Dorothy Hurless, Willshire, O.; eight grandchildren; two great-grandchildren; 20 step-grandchildren; and 31 step-great-grandchildren. One stepdaughter, Anna Rodenbeck, and three brothers are deceased. </w:t>
      </w:r>
      <w:r w:rsidR="00036A31" w:rsidRPr="00036A31">
        <w:rPr>
          <w:rFonts w:ascii="Book Antiqua" w:eastAsia="Times New Roman" w:hAnsi="Book Antiqua" w:cs="Segoe UI"/>
          <w:sz w:val="30"/>
          <w:szCs w:val="30"/>
        </w:rPr>
        <w:br/>
      </w:r>
      <w:r w:rsidR="00036A31"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="00036A31" w:rsidRPr="00036A31">
        <w:rPr>
          <w:rFonts w:ascii="Book Antiqua" w:eastAsia="Times New Roman" w:hAnsi="Book Antiqua" w:cs="Segoe UI"/>
          <w:sz w:val="30"/>
          <w:szCs w:val="30"/>
        </w:rPr>
        <w:t xml:space="preserve">Services will be held at 10:30 a.m. Friday at Zwick-Sefton &amp; Jahn Funeral Home, Rev. Sylvester Martin officiating. Burial will be in the Decatur Cemetery. Friends may call at the funeral home from 2-4 and 7-9 p.m. Thursday. </w:t>
      </w:r>
    </w:p>
    <w:p w14:paraId="19419242" w14:textId="268C7344" w:rsidR="00826D18" w:rsidRDefault="00036A31" w:rsidP="00826D18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036A31">
        <w:rPr>
          <w:rFonts w:ascii="Book Antiqua" w:eastAsia="Times New Roman" w:hAnsi="Book Antiqua" w:cs="Segoe UI"/>
          <w:sz w:val="30"/>
          <w:szCs w:val="30"/>
        </w:rPr>
        <w:t>Memorials are to Swiss Village or the Decatur Missionary Church.</w:t>
      </w:r>
    </w:p>
    <w:p w14:paraId="1DBF8EFA" w14:textId="77777777" w:rsidR="00036A31" w:rsidRDefault="00036A31" w:rsidP="00826D18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1E96719B" w14:textId="77777777" w:rsidR="00036A31" w:rsidRDefault="00036A31" w:rsidP="00826D18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036A31">
        <w:rPr>
          <w:rFonts w:ascii="Book Antiqua" w:eastAsia="Times New Roman" w:hAnsi="Book Antiqua" w:cs="Segoe UI"/>
          <w:sz w:val="30"/>
          <w:szCs w:val="30"/>
        </w:rPr>
        <w:t>Decatur Daily Democrat, Adams Co</w:t>
      </w:r>
      <w:r>
        <w:rPr>
          <w:rFonts w:ascii="Book Antiqua" w:eastAsia="Times New Roman" w:hAnsi="Book Antiqua" w:cs="Segoe UI"/>
          <w:sz w:val="30"/>
          <w:szCs w:val="30"/>
        </w:rPr>
        <w:t>unty, Indiana</w:t>
      </w:r>
    </w:p>
    <w:p w14:paraId="28486F98" w14:textId="094A1F37" w:rsidR="00036A31" w:rsidRPr="00826D18" w:rsidRDefault="00036A31" w:rsidP="00826D18">
      <w:pPr>
        <w:shd w:val="clear" w:color="auto" w:fill="FFFFFF"/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036A31">
        <w:rPr>
          <w:rFonts w:ascii="Book Antiqua" w:eastAsia="Times New Roman" w:hAnsi="Book Antiqua" w:cs="Segoe UI"/>
          <w:sz w:val="30"/>
          <w:szCs w:val="30"/>
        </w:rPr>
        <w:t>Tuesday, May</w:t>
      </w:r>
      <w:r>
        <w:rPr>
          <w:rFonts w:ascii="Book Antiqua" w:eastAsia="Times New Roman" w:hAnsi="Book Antiqua" w:cs="Segoe UI"/>
          <w:sz w:val="30"/>
          <w:szCs w:val="30"/>
        </w:rPr>
        <w:t xml:space="preserve"> 3,</w:t>
      </w:r>
      <w:r w:rsidRPr="00036A31">
        <w:rPr>
          <w:rFonts w:ascii="Book Antiqua" w:eastAsia="Times New Roman" w:hAnsi="Book Antiqua" w:cs="Segoe UI"/>
          <w:sz w:val="30"/>
          <w:szCs w:val="30"/>
        </w:rPr>
        <w:t xml:space="preserve"> 1988 </w:t>
      </w:r>
      <w:r w:rsidRPr="00036A31">
        <w:rPr>
          <w:rFonts w:ascii="Book Antiqua" w:eastAsia="Times New Roman" w:hAnsi="Book Antiqua" w:cs="Segoe UI"/>
          <w:sz w:val="30"/>
          <w:szCs w:val="30"/>
        </w:rPr>
        <w:br/>
      </w:r>
    </w:p>
    <w:sectPr w:rsidR="00036A31" w:rsidRPr="00826D18" w:rsidSect="00A538A8">
      <w:pgSz w:w="12240" w:h="1728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36A31"/>
    <w:rsid w:val="000626AC"/>
    <w:rsid w:val="00083BEF"/>
    <w:rsid w:val="001715B1"/>
    <w:rsid w:val="003775C0"/>
    <w:rsid w:val="003C7A9A"/>
    <w:rsid w:val="005D2A85"/>
    <w:rsid w:val="005E3E17"/>
    <w:rsid w:val="007D25E7"/>
    <w:rsid w:val="00826D18"/>
    <w:rsid w:val="00873C76"/>
    <w:rsid w:val="008F7CC2"/>
    <w:rsid w:val="009512F3"/>
    <w:rsid w:val="00A51E9B"/>
    <w:rsid w:val="00A538A8"/>
    <w:rsid w:val="00AE23E9"/>
    <w:rsid w:val="00B05D55"/>
    <w:rsid w:val="00B709E3"/>
    <w:rsid w:val="00D541A1"/>
    <w:rsid w:val="00D63981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94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9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2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31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0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227</Words>
  <Characters>1268</Characters>
  <Application>Microsoft Office Word</Application>
  <DocSecurity>0</DocSecurity>
  <Lines>32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2024-09-01T15:29:00Z</dcterms:created>
  <dcterms:modified xsi:type="dcterms:W3CDTF">2026-02-15T20:12:00Z</dcterms:modified>
</cp:coreProperties>
</file>