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59723B" w14:textId="77777777" w:rsidR="00800ED7" w:rsidRDefault="00800ED7" w:rsidP="005F7F4C">
      <w:pPr>
        <w:pStyle w:val="yiv1556234681ox-89e7b23ca2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</w:p>
    <w:p w14:paraId="44C79BC5" w14:textId="5D3DFE81" w:rsidR="005F7F4C" w:rsidRPr="005F7F4C" w:rsidRDefault="005F7F4C" w:rsidP="005F7F4C">
      <w:pPr>
        <w:pStyle w:val="yiv1556234681ox-89e7b23ca2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 w:rsidRPr="005F7F4C">
        <w:rPr>
          <w:rFonts w:ascii="Book Antiqua" w:hAnsi="Book Antiqua" w:cs="Segoe UI"/>
          <w:color w:val="000000"/>
          <w:sz w:val="40"/>
          <w:szCs w:val="40"/>
        </w:rPr>
        <w:t>John Fritz Schrader</w:t>
      </w:r>
    </w:p>
    <w:p w14:paraId="38AFBBBC" w14:textId="0DFCFC9A" w:rsidR="005F7F4C" w:rsidRPr="005F7F4C" w:rsidRDefault="005F7F4C" w:rsidP="005F7F4C">
      <w:pPr>
        <w:pStyle w:val="yiv1556234681ox-89e7b23ca2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 w:rsidRPr="005F7F4C">
        <w:rPr>
          <w:rFonts w:ascii="Book Antiqua" w:hAnsi="Book Antiqua" w:cs="Segoe UI"/>
          <w:color w:val="000000"/>
          <w:sz w:val="40"/>
          <w:szCs w:val="40"/>
        </w:rPr>
        <w:t xml:space="preserve">July 10, 1956 – June </w:t>
      </w:r>
      <w:r w:rsidR="00CF7968">
        <w:rPr>
          <w:rFonts w:ascii="Book Antiqua" w:hAnsi="Book Antiqua" w:cs="Segoe UI"/>
          <w:color w:val="000000"/>
          <w:sz w:val="40"/>
          <w:szCs w:val="40"/>
        </w:rPr>
        <w:t>15</w:t>
      </w:r>
      <w:r w:rsidRPr="005F7F4C">
        <w:rPr>
          <w:rFonts w:ascii="Book Antiqua" w:hAnsi="Book Antiqua" w:cs="Segoe UI"/>
          <w:color w:val="000000"/>
          <w:sz w:val="40"/>
          <w:szCs w:val="40"/>
        </w:rPr>
        <w:t>, 1963</w:t>
      </w:r>
    </w:p>
    <w:p w14:paraId="48C1EA6C" w14:textId="77777777" w:rsidR="005F7F4C" w:rsidRDefault="005F7F4C" w:rsidP="005F7F4C">
      <w:pPr>
        <w:pStyle w:val="yiv1556234681ox-89e7b23ca2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</w:rPr>
      </w:pPr>
    </w:p>
    <w:p w14:paraId="524B03E1" w14:textId="32E2945F" w:rsidR="005F7F4C" w:rsidRDefault="005F7F4C" w:rsidP="005F7F4C">
      <w:pPr>
        <w:pStyle w:val="yiv1556234681ox-89e7b23ca2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</w:rPr>
      </w:pPr>
      <w:r>
        <w:rPr>
          <w:noProof/>
        </w:rPr>
        <w:drawing>
          <wp:inline distT="0" distB="0" distL="0" distR="0" wp14:anchorId="7D0966DF" wp14:editId="4E734D96">
            <wp:extent cx="2221042" cy="1244625"/>
            <wp:effectExtent l="0" t="0" r="8255" b="0"/>
            <wp:docPr id="1" name="Picture 1" descr="https://images.findagrave.com/photos/2011/230/44427557_1313812354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1/230/44427557_13138123548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205" t="7535" r="13076" b="29522"/>
                    <a:stretch/>
                  </pic:blipFill>
                  <pic:spPr bwMode="auto">
                    <a:xfrm>
                      <a:off x="0" y="0"/>
                      <a:ext cx="2230841" cy="12501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6280C">
        <w:rPr>
          <w:noProof/>
        </w:rPr>
        <w:drawing>
          <wp:inline distT="0" distB="0" distL="0" distR="0" wp14:anchorId="05FDCE3C" wp14:editId="3E8EF25A">
            <wp:extent cx="2784910" cy="1244097"/>
            <wp:effectExtent l="0" t="0" r="0" b="0"/>
            <wp:docPr id="47953130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79" t="15884" r="13534" b="34319"/>
                    <a:stretch/>
                  </pic:blipFill>
                  <pic:spPr bwMode="auto">
                    <a:xfrm>
                      <a:off x="0" y="0"/>
                      <a:ext cx="2820885" cy="1260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E0B5FE" w14:textId="77777777" w:rsidR="005F7F4C" w:rsidRPr="00C6280C" w:rsidRDefault="005F7F4C" w:rsidP="005F7F4C">
      <w:pPr>
        <w:pStyle w:val="yiv1556234681ox-89e7b23ca2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C6280C">
        <w:rPr>
          <w:rFonts w:ascii="Book Antiqua" w:hAnsi="Book Antiqua" w:cs="Segoe UI"/>
          <w:color w:val="000000"/>
          <w:sz w:val="30"/>
          <w:szCs w:val="30"/>
        </w:rPr>
        <w:t>Photo by Deb Curry</w:t>
      </w:r>
    </w:p>
    <w:p w14:paraId="21B2904A" w14:textId="77777777" w:rsidR="005F7F4C" w:rsidRDefault="005F7F4C" w:rsidP="0023707E">
      <w:pPr>
        <w:pStyle w:val="yiv1556234681ox-89e7b23ca2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</w:rPr>
      </w:pPr>
    </w:p>
    <w:p w14:paraId="5A563781" w14:textId="4832A975" w:rsidR="0023707E" w:rsidRPr="00C6280C" w:rsidRDefault="0023707E" w:rsidP="0023707E">
      <w:pPr>
        <w:pStyle w:val="yiv1556234681ox-89e7b23ca2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C6280C">
        <w:rPr>
          <w:rFonts w:ascii="Book Antiqua" w:hAnsi="Book Antiqua" w:cs="Segoe UI"/>
          <w:color w:val="000000"/>
          <w:sz w:val="30"/>
          <w:szCs w:val="30"/>
        </w:rPr>
        <w:t xml:space="preserve">Rites Thursday </w:t>
      </w:r>
      <w:r w:rsidR="00C6280C" w:rsidRPr="00C6280C">
        <w:rPr>
          <w:rFonts w:ascii="Book Antiqua" w:hAnsi="Book Antiqua" w:cs="Segoe UI"/>
          <w:color w:val="000000"/>
          <w:sz w:val="30"/>
          <w:szCs w:val="30"/>
        </w:rPr>
        <w:t>for</w:t>
      </w:r>
      <w:r w:rsidRPr="00C6280C">
        <w:rPr>
          <w:rFonts w:ascii="Book Antiqua" w:hAnsi="Book Antiqua" w:cs="Segoe UI"/>
          <w:color w:val="000000"/>
          <w:sz w:val="30"/>
          <w:szCs w:val="30"/>
        </w:rPr>
        <w:t xml:space="preserve"> Drowning Victim</w:t>
      </w:r>
    </w:p>
    <w:p w14:paraId="389C3AC9" w14:textId="77777777" w:rsidR="0023707E" w:rsidRPr="00C6280C" w:rsidRDefault="0023707E" w:rsidP="0023707E">
      <w:pPr>
        <w:pStyle w:val="yiv1556234681ox-89e7b23ca2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</w:p>
    <w:p w14:paraId="6B3D7E45" w14:textId="4A1266F7" w:rsidR="0023707E" w:rsidRPr="00C6280C" w:rsidRDefault="00C6280C" w:rsidP="0023707E">
      <w:pPr>
        <w:pStyle w:val="yiv1556234681ox-89e7b23ca2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>
        <w:rPr>
          <w:rFonts w:ascii="Book Antiqua" w:hAnsi="Book Antiqua" w:cs="Segoe UI"/>
          <w:color w:val="000000"/>
          <w:sz w:val="30"/>
          <w:szCs w:val="30"/>
        </w:rPr>
        <w:t xml:space="preserve">   </w:t>
      </w:r>
      <w:r w:rsidR="0023707E" w:rsidRPr="00C6280C">
        <w:rPr>
          <w:rFonts w:ascii="Book Antiqua" w:hAnsi="Book Antiqua" w:cs="Segoe UI"/>
          <w:color w:val="000000"/>
          <w:sz w:val="30"/>
          <w:szCs w:val="30"/>
        </w:rPr>
        <w:t>Funeral services will be held Thursday for John Fritz Schrader, six-year-old Decatur boy who was drowned last Saturday afternoon while swimming in Woods Reservoir near Winchester, Tenn.</w:t>
      </w:r>
      <w:r>
        <w:rPr>
          <w:rFonts w:ascii="Book Antiqua" w:hAnsi="Book Antiqua" w:cs="Segoe UI"/>
          <w:color w:val="000000"/>
          <w:sz w:val="30"/>
          <w:szCs w:val="30"/>
        </w:rPr>
        <w:t xml:space="preserve"> </w:t>
      </w:r>
      <w:r w:rsidR="0023707E" w:rsidRPr="00C6280C">
        <w:rPr>
          <w:rFonts w:ascii="Book Antiqua" w:hAnsi="Book Antiqua" w:cs="Segoe UI"/>
          <w:color w:val="000000"/>
          <w:sz w:val="30"/>
          <w:szCs w:val="30"/>
        </w:rPr>
        <w:t xml:space="preserve">Services will be held at 2 p.m. Thursday at the First Baptist </w:t>
      </w:r>
      <w:r>
        <w:rPr>
          <w:rFonts w:ascii="Book Antiqua" w:hAnsi="Book Antiqua" w:cs="Segoe UI"/>
          <w:color w:val="000000"/>
          <w:sz w:val="30"/>
          <w:szCs w:val="30"/>
        </w:rPr>
        <w:t>C</w:t>
      </w:r>
      <w:r w:rsidR="0023707E" w:rsidRPr="00C6280C">
        <w:rPr>
          <w:rFonts w:ascii="Book Antiqua" w:hAnsi="Book Antiqua" w:cs="Segoe UI"/>
          <w:color w:val="000000"/>
          <w:sz w:val="30"/>
          <w:szCs w:val="30"/>
        </w:rPr>
        <w:t xml:space="preserve">hurch, with the Rev. Robert E. McQuaid officiating, and burial will be in the Decatur </w:t>
      </w:r>
      <w:r>
        <w:rPr>
          <w:rFonts w:ascii="Book Antiqua" w:hAnsi="Book Antiqua" w:cs="Segoe UI"/>
          <w:color w:val="000000"/>
          <w:sz w:val="30"/>
          <w:szCs w:val="30"/>
        </w:rPr>
        <w:t>C</w:t>
      </w:r>
      <w:r w:rsidR="0023707E" w:rsidRPr="00C6280C">
        <w:rPr>
          <w:rFonts w:ascii="Book Antiqua" w:hAnsi="Book Antiqua" w:cs="Segoe UI"/>
          <w:color w:val="000000"/>
          <w:sz w:val="30"/>
          <w:szCs w:val="30"/>
        </w:rPr>
        <w:t xml:space="preserve">emetery.  Friends may call at the Winteregg-Linn </w:t>
      </w:r>
      <w:r>
        <w:rPr>
          <w:rFonts w:ascii="Book Antiqua" w:hAnsi="Book Antiqua" w:cs="Segoe UI"/>
          <w:color w:val="000000"/>
          <w:sz w:val="30"/>
          <w:szCs w:val="30"/>
        </w:rPr>
        <w:t>F</w:t>
      </w:r>
      <w:r w:rsidR="0023707E" w:rsidRPr="00C6280C">
        <w:rPr>
          <w:rFonts w:ascii="Book Antiqua" w:hAnsi="Book Antiqua" w:cs="Segoe UI"/>
          <w:color w:val="000000"/>
          <w:sz w:val="30"/>
          <w:szCs w:val="30"/>
        </w:rPr>
        <w:t xml:space="preserve">uneral </w:t>
      </w:r>
      <w:r>
        <w:rPr>
          <w:rFonts w:ascii="Book Antiqua" w:hAnsi="Book Antiqua" w:cs="Segoe UI"/>
          <w:color w:val="000000"/>
          <w:sz w:val="30"/>
          <w:szCs w:val="30"/>
        </w:rPr>
        <w:t>H</w:t>
      </w:r>
      <w:r w:rsidR="0023707E" w:rsidRPr="00C6280C">
        <w:rPr>
          <w:rFonts w:ascii="Book Antiqua" w:hAnsi="Book Antiqua" w:cs="Segoe UI"/>
          <w:color w:val="000000"/>
          <w:sz w:val="30"/>
          <w:szCs w:val="30"/>
        </w:rPr>
        <w:t>ome after 7 o’clock this evening and 12 noon Thursday, after which the body will lie in state at the church until time of the services. </w:t>
      </w:r>
    </w:p>
    <w:p w14:paraId="31221A59" w14:textId="60D19EF1" w:rsidR="0023707E" w:rsidRPr="00C6280C" w:rsidRDefault="00C6280C" w:rsidP="0023707E">
      <w:pPr>
        <w:pStyle w:val="yiv1556234681ox-89e7b23ca2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>
        <w:rPr>
          <w:rFonts w:ascii="Book Antiqua" w:hAnsi="Book Antiqua" w:cs="Segoe UI"/>
          <w:color w:val="000000"/>
          <w:sz w:val="30"/>
          <w:szCs w:val="30"/>
        </w:rPr>
        <w:t xml:space="preserve">   </w:t>
      </w:r>
      <w:r w:rsidR="0023707E" w:rsidRPr="00C6280C">
        <w:rPr>
          <w:rFonts w:ascii="Book Antiqua" w:hAnsi="Book Antiqua" w:cs="Segoe UI"/>
          <w:color w:val="000000"/>
          <w:sz w:val="30"/>
          <w:szCs w:val="30"/>
        </w:rPr>
        <w:t xml:space="preserve">The boy was born in Tell </w:t>
      </w:r>
      <w:r w:rsidRPr="00C6280C">
        <w:rPr>
          <w:rFonts w:ascii="Book Antiqua" w:hAnsi="Book Antiqua" w:cs="Segoe UI"/>
          <w:color w:val="000000"/>
          <w:sz w:val="30"/>
          <w:szCs w:val="30"/>
        </w:rPr>
        <w:t>City on</w:t>
      </w:r>
      <w:r w:rsidR="0023707E" w:rsidRPr="00C6280C">
        <w:rPr>
          <w:rFonts w:ascii="Book Antiqua" w:hAnsi="Book Antiqua" w:cs="Segoe UI"/>
          <w:color w:val="000000"/>
          <w:sz w:val="30"/>
          <w:szCs w:val="30"/>
        </w:rPr>
        <w:t xml:space="preserve"> July 10, 1956, the son of Henry and Mary Eva Polk-Schrader. The family moved to this city while the father was serving as foreman on construction of the two new city water towers. They reside at 653 </w:t>
      </w:r>
      <w:r w:rsidRPr="00C6280C">
        <w:rPr>
          <w:rFonts w:ascii="Book Antiqua" w:hAnsi="Book Antiqua" w:cs="Segoe UI"/>
          <w:color w:val="000000"/>
          <w:sz w:val="30"/>
          <w:szCs w:val="30"/>
        </w:rPr>
        <w:t>Mercer Avenue</w:t>
      </w:r>
      <w:r w:rsidR="0023707E" w:rsidRPr="00C6280C">
        <w:rPr>
          <w:rFonts w:ascii="Book Antiqua" w:hAnsi="Book Antiqua" w:cs="Segoe UI"/>
          <w:color w:val="000000"/>
          <w:sz w:val="30"/>
          <w:szCs w:val="30"/>
        </w:rPr>
        <w:t>. </w:t>
      </w:r>
    </w:p>
    <w:p w14:paraId="045996C9" w14:textId="13EF663A" w:rsidR="0023707E" w:rsidRPr="00C6280C" w:rsidRDefault="00C6280C" w:rsidP="0023707E">
      <w:pPr>
        <w:pStyle w:val="yiv1556234681ox-89e7b23ca2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>
        <w:rPr>
          <w:rFonts w:ascii="Book Antiqua" w:hAnsi="Book Antiqua" w:cs="Segoe UI"/>
          <w:color w:val="000000"/>
          <w:sz w:val="30"/>
          <w:szCs w:val="30"/>
        </w:rPr>
        <w:t xml:space="preserve">   </w:t>
      </w:r>
      <w:r w:rsidR="0023707E" w:rsidRPr="00C6280C">
        <w:rPr>
          <w:rFonts w:ascii="Book Antiqua" w:hAnsi="Book Antiqua" w:cs="Segoe UI"/>
          <w:color w:val="000000"/>
          <w:sz w:val="30"/>
          <w:szCs w:val="30"/>
        </w:rPr>
        <w:t>After school last month the family went to Tennessee to be with the father while engaged in construction work.</w:t>
      </w:r>
    </w:p>
    <w:p w14:paraId="7BFA574F" w14:textId="481B73A4" w:rsidR="0023707E" w:rsidRPr="00C6280C" w:rsidRDefault="00C6280C" w:rsidP="0023707E">
      <w:pPr>
        <w:pStyle w:val="yiv1556234681ox-89e7b23ca2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>
        <w:rPr>
          <w:rFonts w:ascii="Book Antiqua" w:hAnsi="Book Antiqua" w:cs="Segoe UI"/>
          <w:color w:val="000000"/>
          <w:sz w:val="30"/>
          <w:szCs w:val="30"/>
        </w:rPr>
        <w:t xml:space="preserve">   </w:t>
      </w:r>
      <w:r w:rsidR="0023707E" w:rsidRPr="00C6280C">
        <w:rPr>
          <w:rFonts w:ascii="Book Antiqua" w:hAnsi="Book Antiqua" w:cs="Segoe UI"/>
          <w:color w:val="000000"/>
          <w:sz w:val="30"/>
          <w:szCs w:val="30"/>
        </w:rPr>
        <w:t xml:space="preserve">Mrs. Schrader, who was riding in the ambulance with her son who was being rushed to </w:t>
      </w:r>
      <w:proofErr w:type="gramStart"/>
      <w:r w:rsidR="0023707E" w:rsidRPr="00C6280C">
        <w:rPr>
          <w:rFonts w:ascii="Book Antiqua" w:hAnsi="Book Antiqua" w:cs="Segoe UI"/>
          <w:color w:val="000000"/>
          <w:sz w:val="30"/>
          <w:szCs w:val="30"/>
        </w:rPr>
        <w:t>a hospital</w:t>
      </w:r>
      <w:proofErr w:type="gramEnd"/>
      <w:r w:rsidR="0023707E" w:rsidRPr="00C6280C">
        <w:rPr>
          <w:rFonts w:ascii="Book Antiqua" w:hAnsi="Book Antiqua" w:cs="Segoe UI"/>
          <w:color w:val="000000"/>
          <w:sz w:val="30"/>
          <w:szCs w:val="30"/>
        </w:rPr>
        <w:t>, suffered a crushed vertebra in her spine when the ambulance was involved in a traffic accident.  She will be confined to the hospital for at least six weeks.</w:t>
      </w:r>
    </w:p>
    <w:p w14:paraId="4DF47E0A" w14:textId="0BB0B668" w:rsidR="0023707E" w:rsidRPr="00C6280C" w:rsidRDefault="00C6280C" w:rsidP="0023707E">
      <w:pPr>
        <w:pStyle w:val="yiv1556234681ox-89e7b23ca2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>
        <w:rPr>
          <w:rFonts w:ascii="Book Antiqua" w:hAnsi="Book Antiqua" w:cs="Segoe UI"/>
          <w:color w:val="000000"/>
          <w:sz w:val="30"/>
          <w:szCs w:val="30"/>
        </w:rPr>
        <w:lastRenderedPageBreak/>
        <w:t xml:space="preserve">   </w:t>
      </w:r>
      <w:r w:rsidR="0023707E" w:rsidRPr="00C6280C">
        <w:rPr>
          <w:rFonts w:ascii="Book Antiqua" w:hAnsi="Book Antiqua" w:cs="Segoe UI"/>
          <w:color w:val="000000"/>
          <w:sz w:val="30"/>
          <w:szCs w:val="30"/>
        </w:rPr>
        <w:t>The drowning victim is survived by his parents; one brother, Robert Louis Schrader, at home, and the grandparents, Mr. and Mrs. Fred Schrader of Phoenix, Ariz., Mrs. Stella Waller of Engle, and John Polk of Decatur.</w:t>
      </w:r>
    </w:p>
    <w:p w14:paraId="379427B7" w14:textId="7C7A1076" w:rsidR="0023707E" w:rsidRPr="00C6280C" w:rsidRDefault="00CF7968" w:rsidP="0023707E">
      <w:pPr>
        <w:pStyle w:val="yiv1556234681ox-89e7b23ca2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>
        <w:rPr>
          <w:rFonts w:ascii="Book Antiqua" w:hAnsi="Book Antiqua" w:cs="Segoe UI"/>
          <w:color w:val="000000"/>
          <w:sz w:val="30"/>
          <w:szCs w:val="30"/>
        </w:rPr>
        <w:t xml:space="preserve">   </w:t>
      </w:r>
      <w:r w:rsidR="0023707E" w:rsidRPr="00C6280C">
        <w:rPr>
          <w:rFonts w:ascii="Book Antiqua" w:hAnsi="Book Antiqua" w:cs="Segoe UI"/>
          <w:color w:val="000000"/>
          <w:sz w:val="30"/>
          <w:szCs w:val="30"/>
        </w:rPr>
        <w:t xml:space="preserve">The boy was a member of the First Baptist </w:t>
      </w:r>
      <w:r>
        <w:rPr>
          <w:rFonts w:ascii="Book Antiqua" w:hAnsi="Book Antiqua" w:cs="Segoe UI"/>
          <w:color w:val="000000"/>
          <w:sz w:val="30"/>
          <w:szCs w:val="30"/>
        </w:rPr>
        <w:t>C</w:t>
      </w:r>
      <w:r w:rsidR="0023707E" w:rsidRPr="00C6280C">
        <w:rPr>
          <w:rFonts w:ascii="Book Antiqua" w:hAnsi="Book Antiqua" w:cs="Segoe UI"/>
          <w:color w:val="000000"/>
          <w:sz w:val="30"/>
          <w:szCs w:val="30"/>
        </w:rPr>
        <w:t xml:space="preserve">hurch. </w:t>
      </w:r>
    </w:p>
    <w:p w14:paraId="49C46867" w14:textId="77777777" w:rsidR="0023707E" w:rsidRPr="00C6280C" w:rsidRDefault="0023707E" w:rsidP="0023707E">
      <w:pPr>
        <w:pStyle w:val="yiv1556234681ox-89e7b23ca2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</w:p>
    <w:p w14:paraId="273BDAD1" w14:textId="77777777" w:rsidR="00C6280C" w:rsidRDefault="0023707E" w:rsidP="0023707E">
      <w:pPr>
        <w:pStyle w:val="yiv1556234681ox-89e7b23ca2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C6280C">
        <w:rPr>
          <w:rFonts w:ascii="Book Antiqua" w:hAnsi="Book Antiqua" w:cs="Segoe UI"/>
          <w:bCs/>
          <w:color w:val="000000"/>
          <w:sz w:val="30"/>
          <w:szCs w:val="30"/>
        </w:rPr>
        <w:t>Berne Library Heritage Room</w:t>
      </w:r>
      <w:r w:rsidR="00C6280C">
        <w:rPr>
          <w:rFonts w:ascii="Book Antiqua" w:hAnsi="Book Antiqua" w:cs="Segoe UI"/>
          <w:bCs/>
          <w:color w:val="000000"/>
          <w:sz w:val="30"/>
          <w:szCs w:val="30"/>
        </w:rPr>
        <w:t xml:space="preserve">, </w:t>
      </w:r>
      <w:r w:rsidRPr="00C6280C">
        <w:rPr>
          <w:rFonts w:ascii="Book Antiqua" w:hAnsi="Book Antiqua" w:cs="Segoe UI"/>
          <w:bCs/>
          <w:color w:val="000000"/>
          <w:sz w:val="30"/>
          <w:szCs w:val="30"/>
        </w:rPr>
        <w:t>Adams County</w:t>
      </w:r>
      <w:r w:rsidR="00C6280C">
        <w:rPr>
          <w:rFonts w:ascii="Book Antiqua" w:hAnsi="Book Antiqua" w:cs="Segoe UI"/>
          <w:bCs/>
          <w:color w:val="000000"/>
          <w:sz w:val="30"/>
          <w:szCs w:val="30"/>
        </w:rPr>
        <w:t>, Indiana</w:t>
      </w:r>
    </w:p>
    <w:p w14:paraId="2C2DD745" w14:textId="1D9485E4" w:rsidR="0023707E" w:rsidRDefault="0023707E" w:rsidP="0023707E">
      <w:pPr>
        <w:pStyle w:val="yiv1556234681ox-89e7b23ca2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C6280C">
        <w:rPr>
          <w:rFonts w:ascii="Book Antiqua" w:hAnsi="Book Antiqua" w:cs="Segoe UI"/>
          <w:bCs/>
          <w:color w:val="000000"/>
          <w:sz w:val="30"/>
          <w:szCs w:val="30"/>
        </w:rPr>
        <w:t>Obits 1962-1964</w:t>
      </w:r>
    </w:p>
    <w:p w14:paraId="7BD61D1A" w14:textId="77777777" w:rsidR="00800ED7" w:rsidRPr="00C6280C" w:rsidRDefault="00800ED7" w:rsidP="00800ED7">
      <w:pPr>
        <w:pStyle w:val="yiv1556234681ox-89e7b23ca2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>
        <w:rPr>
          <w:rFonts w:ascii="Book Antiqua" w:hAnsi="Book Antiqua" w:cs="Segoe UI"/>
          <w:color w:val="000000"/>
          <w:sz w:val="30"/>
          <w:szCs w:val="30"/>
        </w:rPr>
        <w:t xml:space="preserve">Handwritten date: </w:t>
      </w:r>
      <w:r w:rsidRPr="00C6280C">
        <w:rPr>
          <w:rFonts w:ascii="Book Antiqua" w:hAnsi="Book Antiqua" w:cs="Segoe UI"/>
          <w:color w:val="000000"/>
          <w:sz w:val="30"/>
          <w:szCs w:val="30"/>
        </w:rPr>
        <w:t>Tuesday, July 9, 1963</w:t>
      </w:r>
    </w:p>
    <w:p w14:paraId="0C1CC6C9" w14:textId="77777777" w:rsidR="00C6280C" w:rsidRDefault="00C6280C" w:rsidP="0023707E">
      <w:pPr>
        <w:pStyle w:val="yiv1556234681ox-89e7b23ca2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</w:p>
    <w:p w14:paraId="06628B73" w14:textId="77777777" w:rsidR="00800ED7" w:rsidRDefault="00C6280C" w:rsidP="00800ED7">
      <w:pPr>
        <w:pStyle w:val="yiv1556234681ox-89e7b23ca2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>
        <w:rPr>
          <w:rFonts w:ascii="Book Antiqua" w:hAnsi="Book Antiqua" w:cs="Segoe UI"/>
          <w:bCs/>
          <w:color w:val="000000"/>
          <w:sz w:val="30"/>
          <w:szCs w:val="30"/>
        </w:rPr>
        <w:t>**</w:t>
      </w:r>
    </w:p>
    <w:p w14:paraId="27240FFB" w14:textId="3D79D80F" w:rsidR="00C6280C" w:rsidRPr="00C6280C" w:rsidRDefault="00C6280C" w:rsidP="00800ED7">
      <w:pPr>
        <w:pStyle w:val="yiv1556234681ox-89e7b23ca2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C6280C">
        <w:rPr>
          <w:rFonts w:ascii="Book Antiqua" w:hAnsi="Book Antiqua" w:cs="Segoe UI"/>
          <w:bCs/>
          <w:color w:val="000000"/>
          <w:sz w:val="30"/>
          <w:szCs w:val="30"/>
        </w:rPr>
        <w:t xml:space="preserve">Tennessee, U.S., Death Records, 1908-1965 </w:t>
      </w:r>
    </w:p>
    <w:p w14:paraId="2D85D199" w14:textId="0D8C5FA5" w:rsidR="00C6280C" w:rsidRPr="00C6280C" w:rsidRDefault="00C6280C" w:rsidP="00C6280C">
      <w:pPr>
        <w:pStyle w:val="yiv1556234681ox-89e7b23ca2-msonormal"/>
        <w:shd w:val="clear" w:color="auto" w:fill="FFFFFF"/>
        <w:rPr>
          <w:rFonts w:ascii="Book Antiqua" w:hAnsi="Book Antiqua" w:cs="Segoe UI"/>
          <w:bCs/>
          <w:color w:val="000000"/>
          <w:sz w:val="30"/>
          <w:szCs w:val="30"/>
        </w:rPr>
      </w:pPr>
      <w:r w:rsidRPr="00C6280C">
        <w:rPr>
          <w:rFonts w:ascii="Book Antiqua" w:hAnsi="Book Antiqua" w:cs="Segoe UI"/>
          <w:bCs/>
          <w:color w:val="000000"/>
          <w:sz w:val="30"/>
          <w:szCs w:val="30"/>
        </w:rPr>
        <w:t xml:space="preserve">Name John Fritz Schrader </w:t>
      </w:r>
      <w:r w:rsidRPr="00C6280C">
        <w:rPr>
          <w:rFonts w:ascii="Book Antiqua" w:hAnsi="Book Antiqua" w:cs="Segoe UI"/>
          <w:bCs/>
          <w:color w:val="000000"/>
          <w:sz w:val="30"/>
          <w:szCs w:val="30"/>
        </w:rPr>
        <w:br/>
        <w:t xml:space="preserve">Gender Male </w:t>
      </w:r>
      <w:r w:rsidRPr="00C6280C">
        <w:rPr>
          <w:rFonts w:ascii="Book Antiqua" w:hAnsi="Book Antiqua" w:cs="Segoe UI"/>
          <w:bCs/>
          <w:color w:val="000000"/>
          <w:sz w:val="30"/>
          <w:szCs w:val="30"/>
        </w:rPr>
        <w:br/>
        <w:t xml:space="preserve">Race White </w:t>
      </w:r>
      <w:r w:rsidRPr="00C6280C">
        <w:rPr>
          <w:rFonts w:ascii="Book Antiqua" w:hAnsi="Book Antiqua" w:cs="Segoe UI"/>
          <w:bCs/>
          <w:color w:val="000000"/>
          <w:sz w:val="30"/>
          <w:szCs w:val="30"/>
        </w:rPr>
        <w:br/>
        <w:t xml:space="preserve">Age 6 </w:t>
      </w:r>
      <w:r w:rsidRPr="00C6280C">
        <w:rPr>
          <w:rFonts w:ascii="Book Antiqua" w:hAnsi="Book Antiqua" w:cs="Segoe UI"/>
          <w:bCs/>
          <w:color w:val="000000"/>
          <w:sz w:val="30"/>
          <w:szCs w:val="30"/>
        </w:rPr>
        <w:br/>
        <w:t xml:space="preserve">Birth Date 10 Jul 1956 </w:t>
      </w:r>
      <w:r w:rsidRPr="00C6280C">
        <w:rPr>
          <w:rFonts w:ascii="Book Antiqua" w:hAnsi="Book Antiqua" w:cs="Segoe UI"/>
          <w:bCs/>
          <w:color w:val="000000"/>
          <w:sz w:val="30"/>
          <w:szCs w:val="30"/>
        </w:rPr>
        <w:br/>
      </w:r>
      <w:proofErr w:type="gramStart"/>
      <w:r w:rsidRPr="00C6280C">
        <w:rPr>
          <w:rFonts w:ascii="Book Antiqua" w:hAnsi="Book Antiqua" w:cs="Segoe UI"/>
          <w:bCs/>
          <w:color w:val="000000"/>
          <w:sz w:val="30"/>
          <w:szCs w:val="30"/>
        </w:rPr>
        <w:t>Birth Place</w:t>
      </w:r>
      <w:proofErr w:type="gramEnd"/>
      <w:r w:rsidRPr="00C6280C">
        <w:rPr>
          <w:rFonts w:ascii="Book Antiqua" w:hAnsi="Book Antiqua" w:cs="Segoe UI"/>
          <w:bCs/>
          <w:color w:val="000000"/>
          <w:sz w:val="30"/>
          <w:szCs w:val="30"/>
        </w:rPr>
        <w:t xml:space="preserve"> Indiana </w:t>
      </w:r>
      <w:r w:rsidRPr="00C6280C">
        <w:rPr>
          <w:rFonts w:ascii="Book Antiqua" w:hAnsi="Book Antiqua" w:cs="Segoe UI"/>
          <w:bCs/>
          <w:color w:val="000000"/>
          <w:sz w:val="30"/>
          <w:szCs w:val="30"/>
        </w:rPr>
        <w:br/>
        <w:t xml:space="preserve">Death Date 15 Jun 1963 </w:t>
      </w:r>
      <w:r w:rsidRPr="00C6280C">
        <w:rPr>
          <w:rFonts w:ascii="Book Antiqua" w:hAnsi="Book Antiqua" w:cs="Segoe UI"/>
          <w:bCs/>
          <w:color w:val="000000"/>
          <w:sz w:val="30"/>
          <w:szCs w:val="30"/>
        </w:rPr>
        <w:br/>
        <w:t xml:space="preserve">Death Place Estill Springs, Route 2, Franklin, Tennessee, USA </w:t>
      </w:r>
      <w:r w:rsidRPr="00C6280C">
        <w:rPr>
          <w:rFonts w:ascii="Book Antiqua" w:hAnsi="Book Antiqua" w:cs="Segoe UI"/>
          <w:bCs/>
          <w:color w:val="000000"/>
          <w:sz w:val="30"/>
          <w:szCs w:val="30"/>
        </w:rPr>
        <w:br/>
        <w:t xml:space="preserve">Father Heiny Schrader </w:t>
      </w:r>
      <w:r w:rsidRPr="00C6280C">
        <w:rPr>
          <w:rFonts w:ascii="Book Antiqua" w:hAnsi="Book Antiqua" w:cs="Segoe UI"/>
          <w:bCs/>
          <w:color w:val="000000"/>
          <w:sz w:val="30"/>
          <w:szCs w:val="30"/>
        </w:rPr>
        <w:br/>
        <w:t xml:space="preserve">Mother Mary Eva Polk </w:t>
      </w:r>
      <w:r w:rsidRPr="00C6280C">
        <w:rPr>
          <w:rFonts w:ascii="Book Antiqua" w:hAnsi="Book Antiqua" w:cs="Segoe UI"/>
          <w:bCs/>
          <w:color w:val="000000"/>
          <w:sz w:val="30"/>
          <w:szCs w:val="30"/>
        </w:rPr>
        <w:br/>
        <w:t xml:space="preserve">Informant Heiny Schrader; Estill Springs, Tennessee </w:t>
      </w:r>
      <w:r w:rsidRPr="00C6280C">
        <w:rPr>
          <w:rFonts w:ascii="Book Antiqua" w:hAnsi="Book Antiqua" w:cs="Segoe UI"/>
          <w:bCs/>
          <w:color w:val="000000"/>
          <w:sz w:val="30"/>
          <w:szCs w:val="30"/>
        </w:rPr>
        <w:br/>
        <w:t xml:space="preserve">Removal: Decatur, Indiana </w:t>
      </w:r>
      <w:r w:rsidRPr="00C6280C">
        <w:rPr>
          <w:rFonts w:ascii="Book Antiqua" w:hAnsi="Book Antiqua" w:cs="Segoe UI"/>
          <w:bCs/>
          <w:color w:val="000000"/>
          <w:sz w:val="30"/>
          <w:szCs w:val="30"/>
        </w:rPr>
        <w:br/>
        <w:t xml:space="preserve">Certificate Number 17072 </w:t>
      </w:r>
    </w:p>
    <w:p w14:paraId="18BE6E59" w14:textId="77777777" w:rsidR="00C6280C" w:rsidRPr="00C6280C" w:rsidRDefault="00C6280C" w:rsidP="0023707E">
      <w:pPr>
        <w:pStyle w:val="yiv1556234681ox-89e7b23ca2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</w:p>
    <w:p w14:paraId="75A83A12" w14:textId="274756A0" w:rsidR="0023707E" w:rsidRPr="0023707E" w:rsidRDefault="00C6280C" w:rsidP="0023707E">
      <w:pPr>
        <w:pStyle w:val="yiv1556234681ox-89e7b23ca2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/>
          <w:color w:val="000000"/>
        </w:rPr>
      </w:pPr>
      <w:r>
        <w:rPr>
          <w:rFonts w:ascii="Book Antiqua" w:hAnsi="Book Antiqua" w:cs="Segoe UI"/>
          <w:b/>
          <w:color w:val="000000"/>
        </w:rPr>
        <w:t xml:space="preserve"> </w:t>
      </w:r>
    </w:p>
    <w:p w14:paraId="51C8B3BB" w14:textId="77777777" w:rsidR="0023707E" w:rsidRDefault="0023707E" w:rsidP="0023707E">
      <w:pPr>
        <w:pStyle w:val="yiv1556234681ox-89e7b23ca2-msonormal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  <w:sz w:val="20"/>
          <w:szCs w:val="20"/>
        </w:rPr>
      </w:pPr>
    </w:p>
    <w:p w14:paraId="1BA3FC0E" w14:textId="77777777" w:rsidR="00EA7DD4" w:rsidRDefault="00EA7DD4"/>
    <w:sectPr w:rsidR="00EA7DD4" w:rsidSect="00800ED7">
      <w:pgSz w:w="12240" w:h="14400" w:code="1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707E"/>
    <w:rsid w:val="000333F8"/>
    <w:rsid w:val="0023707E"/>
    <w:rsid w:val="005F7F4C"/>
    <w:rsid w:val="00800ED7"/>
    <w:rsid w:val="00B24710"/>
    <w:rsid w:val="00C6280C"/>
    <w:rsid w:val="00CF7968"/>
    <w:rsid w:val="00EA7DD4"/>
    <w:rsid w:val="00EB7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E18580"/>
  <w15:docId w15:val="{31261A6F-1C28-4A3F-B44A-6C5FC71C0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1556234681ox-89e7b23ca2-msonormal">
    <w:name w:val="yiv1556234681ox-89e7b23ca2-msonormal"/>
    <w:basedOn w:val="Normal"/>
    <w:rsid w:val="002370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23707E"/>
  </w:style>
  <w:style w:type="paragraph" w:styleId="BalloonText">
    <w:name w:val="Balloon Text"/>
    <w:basedOn w:val="Normal"/>
    <w:link w:val="BalloonTextChar"/>
    <w:uiPriority w:val="99"/>
    <w:semiHidden/>
    <w:unhideWhenUsed/>
    <w:rsid w:val="005F7F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7F4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231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70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43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21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88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77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366331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07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345</Words>
  <Characters>1696</Characters>
  <Application>Microsoft Office Word</Application>
  <DocSecurity>0</DocSecurity>
  <Lines>56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6</cp:revision>
  <dcterms:created xsi:type="dcterms:W3CDTF">2024-08-26T01:42:00Z</dcterms:created>
  <dcterms:modified xsi:type="dcterms:W3CDTF">2026-02-15T14:51:00Z</dcterms:modified>
</cp:coreProperties>
</file>