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0373B2" w14:textId="77777777" w:rsidR="00E56678" w:rsidRDefault="00615397" w:rsidP="0002165D">
      <w:pPr>
        <w:contextualSpacing/>
        <w:jc w:val="center"/>
        <w:rPr>
          <w:rFonts w:ascii="Book Antiqua" w:hAnsi="Book Antiqua"/>
          <w:sz w:val="40"/>
          <w:szCs w:val="40"/>
        </w:rPr>
      </w:pPr>
      <w:r>
        <w:rPr>
          <w:rFonts w:ascii="Book Antiqua" w:hAnsi="Book Antiqua"/>
          <w:sz w:val="40"/>
          <w:szCs w:val="40"/>
        </w:rPr>
        <w:t>Leonard Wilson Schnepp</w:t>
      </w:r>
    </w:p>
    <w:p w14:paraId="4A7A2B56" w14:textId="77777777" w:rsidR="00615397" w:rsidRDefault="00615397" w:rsidP="0002165D">
      <w:pPr>
        <w:contextualSpacing/>
        <w:jc w:val="center"/>
        <w:rPr>
          <w:rFonts w:ascii="Book Antiqua" w:hAnsi="Book Antiqua"/>
          <w:sz w:val="40"/>
          <w:szCs w:val="40"/>
        </w:rPr>
      </w:pPr>
      <w:r>
        <w:rPr>
          <w:rFonts w:ascii="Book Antiqua" w:hAnsi="Book Antiqua"/>
          <w:sz w:val="40"/>
          <w:szCs w:val="40"/>
        </w:rPr>
        <w:t>February 27, 1875 – October 2, 1938</w:t>
      </w:r>
    </w:p>
    <w:p w14:paraId="4BDD5A82" w14:textId="77777777" w:rsidR="008E527C" w:rsidRDefault="008E527C" w:rsidP="0002165D">
      <w:pPr>
        <w:contextualSpacing/>
        <w:jc w:val="center"/>
        <w:rPr>
          <w:rFonts w:ascii="Book Antiqua" w:hAnsi="Book Antiqua"/>
          <w:sz w:val="40"/>
          <w:szCs w:val="40"/>
        </w:rPr>
      </w:pPr>
    </w:p>
    <w:p w14:paraId="05E60605" w14:textId="77777777" w:rsidR="00815220" w:rsidRDefault="00615397" w:rsidP="0002165D">
      <w:pPr>
        <w:contextualSpacing/>
        <w:jc w:val="center"/>
        <w:rPr>
          <w:rFonts w:ascii="Book Antiqua" w:hAnsi="Book Antiqua"/>
          <w:sz w:val="40"/>
          <w:szCs w:val="40"/>
        </w:rPr>
      </w:pPr>
      <w:r>
        <w:rPr>
          <w:noProof/>
        </w:rPr>
        <w:drawing>
          <wp:inline distT="0" distB="0" distL="0" distR="0" wp14:anchorId="348C16F1" wp14:editId="7D58FC21">
            <wp:extent cx="3366686" cy="2101301"/>
            <wp:effectExtent l="0" t="0" r="5715" b="0"/>
            <wp:docPr id="1" name="Picture 1" descr="https://images.findagrave.com/photos/2014/193/44427339_14052989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4/193/44427339_1405298900.jpg"/>
                    <pic:cNvPicPr>
                      <a:picLocks noChangeAspect="1" noChangeArrowheads="1"/>
                    </pic:cNvPicPr>
                  </pic:nvPicPr>
                  <pic:blipFill rotWithShape="1">
                    <a:blip r:embed="rId4">
                      <a:extLst>
                        <a:ext uri="{28A0092B-C50C-407E-A947-70E740481C1C}">
                          <a14:useLocalDpi xmlns:a14="http://schemas.microsoft.com/office/drawing/2010/main" val="0"/>
                        </a:ext>
                      </a:extLst>
                    </a:blip>
                    <a:srcRect l="7029" t="6649" r="3530" b="18996"/>
                    <a:stretch/>
                  </pic:blipFill>
                  <pic:spPr bwMode="auto">
                    <a:xfrm>
                      <a:off x="0" y="0"/>
                      <a:ext cx="3366122" cy="2100949"/>
                    </a:xfrm>
                    <a:prstGeom prst="rect">
                      <a:avLst/>
                    </a:prstGeom>
                    <a:noFill/>
                    <a:ln>
                      <a:noFill/>
                    </a:ln>
                    <a:extLst>
                      <a:ext uri="{53640926-AAD7-44D8-BBD7-CCE9431645EC}">
                        <a14:shadowObscured xmlns:a14="http://schemas.microsoft.com/office/drawing/2010/main"/>
                      </a:ext>
                    </a:extLst>
                  </pic:spPr>
                </pic:pic>
              </a:graphicData>
            </a:graphic>
          </wp:inline>
        </w:drawing>
      </w:r>
    </w:p>
    <w:p w14:paraId="6481AAA8" w14:textId="77777777" w:rsidR="00815220" w:rsidRDefault="00815220" w:rsidP="0002165D">
      <w:pPr>
        <w:contextualSpacing/>
        <w:jc w:val="center"/>
        <w:rPr>
          <w:rFonts w:ascii="Book Antiqua" w:hAnsi="Book Antiqua"/>
          <w:sz w:val="30"/>
          <w:szCs w:val="30"/>
        </w:rPr>
      </w:pPr>
      <w:r w:rsidRPr="00815220">
        <w:rPr>
          <w:rFonts w:ascii="Book Antiqua" w:hAnsi="Book Antiqua"/>
          <w:sz w:val="30"/>
          <w:szCs w:val="30"/>
        </w:rPr>
        <w:t xml:space="preserve">Photo of </w:t>
      </w:r>
      <w:r w:rsidR="00615397">
        <w:rPr>
          <w:rFonts w:ascii="Book Antiqua" w:hAnsi="Book Antiqua"/>
          <w:sz w:val="30"/>
          <w:szCs w:val="30"/>
        </w:rPr>
        <w:t>PLS</w:t>
      </w:r>
    </w:p>
    <w:p w14:paraId="5D7CDBC0" w14:textId="77777777" w:rsidR="00F07EBA" w:rsidRDefault="00F07EBA" w:rsidP="0002165D">
      <w:pPr>
        <w:contextualSpacing/>
        <w:jc w:val="center"/>
        <w:rPr>
          <w:rFonts w:ascii="Book Antiqua" w:hAnsi="Book Antiqua"/>
          <w:sz w:val="30"/>
          <w:szCs w:val="30"/>
        </w:rPr>
      </w:pPr>
    </w:p>
    <w:p w14:paraId="1A074419" w14:textId="45A38D5C" w:rsidR="00615397" w:rsidRPr="00615397" w:rsidRDefault="00615397" w:rsidP="00615397">
      <w:pPr>
        <w:contextualSpacing/>
        <w:rPr>
          <w:rFonts w:ascii="Book Antiqua" w:hAnsi="Book Antiqua"/>
          <w:sz w:val="30"/>
          <w:szCs w:val="30"/>
        </w:rPr>
      </w:pPr>
      <w:r w:rsidRPr="00615397">
        <w:rPr>
          <w:rFonts w:ascii="Book Antiqua" w:hAnsi="Book Antiqua"/>
          <w:sz w:val="30"/>
          <w:szCs w:val="30"/>
        </w:rPr>
        <w:t>Van Wert Grade Crossing Scene of Fatality; Bodies Carried 300 Feet</w:t>
      </w:r>
    </w:p>
    <w:p w14:paraId="23CC236A" w14:textId="77777777" w:rsidR="00615397" w:rsidRPr="00615397" w:rsidRDefault="00615397" w:rsidP="00615397">
      <w:pPr>
        <w:contextualSpacing/>
        <w:rPr>
          <w:rFonts w:ascii="Book Antiqua" w:hAnsi="Book Antiqua"/>
          <w:sz w:val="30"/>
          <w:szCs w:val="30"/>
        </w:rPr>
      </w:pPr>
    </w:p>
    <w:p w14:paraId="6977530D" w14:textId="77777777" w:rsidR="00615397" w:rsidRPr="00615397" w:rsidRDefault="00615397" w:rsidP="00615397">
      <w:pPr>
        <w:contextualSpacing/>
        <w:rPr>
          <w:rFonts w:ascii="Book Antiqua" w:hAnsi="Book Antiqua"/>
          <w:sz w:val="30"/>
          <w:szCs w:val="30"/>
        </w:rPr>
      </w:pPr>
      <w:r w:rsidRPr="00615397">
        <w:rPr>
          <w:rFonts w:ascii="Book Antiqua" w:hAnsi="Book Antiqua"/>
          <w:sz w:val="30"/>
          <w:szCs w:val="30"/>
        </w:rPr>
        <w:t xml:space="preserve">   Two persons were killed and two others were injured seriously in Lima district traffic mishaps Sunday as Ohio's week-end toll counted six fatalities.</w:t>
      </w:r>
      <w:r>
        <w:rPr>
          <w:rFonts w:ascii="Book Antiqua" w:hAnsi="Book Antiqua"/>
          <w:sz w:val="30"/>
          <w:szCs w:val="30"/>
        </w:rPr>
        <w:t xml:space="preserve"> </w:t>
      </w:r>
    </w:p>
    <w:p w14:paraId="21BA06BF" w14:textId="77777777" w:rsidR="00615397" w:rsidRPr="00615397" w:rsidRDefault="00615397" w:rsidP="00615397">
      <w:pPr>
        <w:contextualSpacing/>
        <w:rPr>
          <w:rFonts w:ascii="Book Antiqua" w:hAnsi="Book Antiqua"/>
          <w:sz w:val="30"/>
          <w:szCs w:val="30"/>
        </w:rPr>
      </w:pPr>
      <w:r w:rsidRPr="00615397">
        <w:rPr>
          <w:rFonts w:ascii="Book Antiqua" w:hAnsi="Book Antiqua"/>
          <w:sz w:val="30"/>
          <w:szCs w:val="30"/>
        </w:rPr>
        <w:t xml:space="preserve">   The dead are Leonard Schnepp, 63, of Union </w:t>
      </w:r>
      <w:r>
        <w:rPr>
          <w:rFonts w:ascii="Book Antiqua" w:hAnsi="Book Antiqua"/>
          <w:sz w:val="30"/>
          <w:szCs w:val="30"/>
        </w:rPr>
        <w:t>Township</w:t>
      </w:r>
      <w:r w:rsidRPr="00615397">
        <w:rPr>
          <w:rFonts w:ascii="Book Antiqua" w:hAnsi="Book Antiqua"/>
          <w:sz w:val="30"/>
          <w:szCs w:val="30"/>
        </w:rPr>
        <w:t xml:space="preserve">, near Van Wert and Clarence Miller, 44, of one-half mile west of the Ohio-Indiana </w:t>
      </w:r>
      <w:r>
        <w:rPr>
          <w:rFonts w:ascii="Book Antiqua" w:hAnsi="Book Antiqua"/>
          <w:sz w:val="30"/>
          <w:szCs w:val="30"/>
        </w:rPr>
        <w:t>S</w:t>
      </w:r>
      <w:r w:rsidRPr="00615397">
        <w:rPr>
          <w:rFonts w:ascii="Book Antiqua" w:hAnsi="Book Antiqua"/>
          <w:sz w:val="30"/>
          <w:szCs w:val="30"/>
        </w:rPr>
        <w:t xml:space="preserve">tate </w:t>
      </w:r>
      <w:r>
        <w:rPr>
          <w:rFonts w:ascii="Book Antiqua" w:hAnsi="Book Antiqua"/>
          <w:sz w:val="30"/>
          <w:szCs w:val="30"/>
        </w:rPr>
        <w:t>L</w:t>
      </w:r>
      <w:r w:rsidRPr="00615397">
        <w:rPr>
          <w:rFonts w:ascii="Book Antiqua" w:hAnsi="Book Antiqua"/>
          <w:sz w:val="30"/>
          <w:szCs w:val="30"/>
        </w:rPr>
        <w:t>ine, killed instantly about 2 p.m. Sunday when their automobile was struck by an eastbound Pennsylvania passenger train at a grade crossing four miles west of Van Wert.</w:t>
      </w:r>
      <w:r>
        <w:rPr>
          <w:rFonts w:ascii="Book Antiqua" w:hAnsi="Book Antiqua"/>
          <w:sz w:val="30"/>
          <w:szCs w:val="30"/>
        </w:rPr>
        <w:t xml:space="preserve"> </w:t>
      </w:r>
    </w:p>
    <w:p w14:paraId="78A18BE0" w14:textId="77777777" w:rsidR="00615397" w:rsidRPr="00615397" w:rsidRDefault="00615397" w:rsidP="00615397">
      <w:pPr>
        <w:contextualSpacing/>
        <w:rPr>
          <w:rFonts w:ascii="Book Antiqua" w:hAnsi="Book Antiqua"/>
          <w:sz w:val="30"/>
          <w:szCs w:val="30"/>
        </w:rPr>
      </w:pPr>
      <w:r w:rsidRPr="00615397">
        <w:rPr>
          <w:rFonts w:ascii="Book Antiqua" w:hAnsi="Book Antiqua"/>
          <w:sz w:val="30"/>
          <w:szCs w:val="30"/>
        </w:rPr>
        <w:t xml:space="preserve">   According to Sheriff R. B. Stevens, Schnepp, who had resided for four years just north of the fatal crossing, and Miller, who with his family were visiting at the Schnepp home, had driven from the driveway and started south of Van Wert to attend a baseball game.</w:t>
      </w:r>
    </w:p>
    <w:p w14:paraId="1117B166" w14:textId="207504D1" w:rsidR="00615397" w:rsidRDefault="004A1E3B" w:rsidP="00615397">
      <w:pPr>
        <w:contextualSpacing/>
        <w:rPr>
          <w:rFonts w:ascii="Book Antiqua" w:hAnsi="Book Antiqua"/>
          <w:sz w:val="30"/>
          <w:szCs w:val="30"/>
        </w:rPr>
      </w:pPr>
      <w:r>
        <w:rPr>
          <w:rFonts w:ascii="Book Antiqua" w:hAnsi="Book Antiqua"/>
          <w:sz w:val="30"/>
          <w:szCs w:val="30"/>
        </w:rPr>
        <w:tab/>
      </w:r>
      <w:r>
        <w:rPr>
          <w:rFonts w:ascii="Book Antiqua" w:hAnsi="Book Antiqua"/>
          <w:sz w:val="30"/>
          <w:szCs w:val="30"/>
        </w:rPr>
        <w:tab/>
      </w:r>
      <w:r w:rsidR="00615397" w:rsidRPr="00615397">
        <w:rPr>
          <w:rFonts w:ascii="Book Antiqua" w:hAnsi="Book Antiqua"/>
          <w:sz w:val="30"/>
          <w:szCs w:val="30"/>
        </w:rPr>
        <w:t>BODIES CARRIED 300 FEET ON TRACK</w:t>
      </w:r>
    </w:p>
    <w:p w14:paraId="15C98342" w14:textId="77777777" w:rsidR="00615397" w:rsidRPr="00615397" w:rsidRDefault="00615397" w:rsidP="00615397">
      <w:pPr>
        <w:contextualSpacing/>
        <w:rPr>
          <w:rFonts w:ascii="Book Antiqua" w:hAnsi="Book Antiqua"/>
          <w:sz w:val="30"/>
          <w:szCs w:val="30"/>
        </w:rPr>
      </w:pPr>
      <w:r w:rsidRPr="00615397">
        <w:rPr>
          <w:rFonts w:ascii="Book Antiqua" w:hAnsi="Book Antiqua"/>
          <w:sz w:val="30"/>
          <w:szCs w:val="30"/>
        </w:rPr>
        <w:t xml:space="preserve">   Miller drove onto the tracks directly in front of the fast train, Stevens reported.  The bodies of the victims were carried more than 300 feet and dropped between the main tracks.</w:t>
      </w:r>
    </w:p>
    <w:p w14:paraId="6EBD490D" w14:textId="77777777" w:rsidR="00615397" w:rsidRPr="00615397" w:rsidRDefault="00615397" w:rsidP="00615397">
      <w:pPr>
        <w:contextualSpacing/>
        <w:rPr>
          <w:rFonts w:ascii="Book Antiqua" w:hAnsi="Book Antiqua"/>
          <w:sz w:val="30"/>
          <w:szCs w:val="30"/>
        </w:rPr>
      </w:pPr>
    </w:p>
    <w:p w14:paraId="6EA85BE6" w14:textId="77777777" w:rsidR="00615397" w:rsidRPr="00615397" w:rsidRDefault="00615397" w:rsidP="00615397">
      <w:pPr>
        <w:contextualSpacing/>
        <w:rPr>
          <w:rFonts w:ascii="Book Antiqua" w:hAnsi="Book Antiqua"/>
          <w:sz w:val="30"/>
          <w:szCs w:val="30"/>
        </w:rPr>
      </w:pPr>
      <w:r w:rsidRPr="00615397">
        <w:rPr>
          <w:rFonts w:ascii="Book Antiqua" w:hAnsi="Book Antiqua"/>
          <w:sz w:val="30"/>
          <w:szCs w:val="30"/>
        </w:rPr>
        <w:t xml:space="preserve">   Miller's body was taken to Decatur, Ind.  Schnepp's body was removed to the Gamble and Alspach chapel, Van Wert.  Funeral arrangements are incomplete</w:t>
      </w:r>
      <w:r>
        <w:rPr>
          <w:rFonts w:ascii="Book Antiqua" w:hAnsi="Book Antiqua"/>
          <w:sz w:val="30"/>
          <w:szCs w:val="30"/>
        </w:rPr>
        <w:t>.</w:t>
      </w:r>
    </w:p>
    <w:p w14:paraId="4BDA8136" w14:textId="77777777" w:rsidR="00615397" w:rsidRDefault="00615397" w:rsidP="00615397">
      <w:pPr>
        <w:contextualSpacing/>
        <w:rPr>
          <w:rFonts w:ascii="Book Antiqua" w:hAnsi="Book Antiqua"/>
          <w:sz w:val="30"/>
          <w:szCs w:val="30"/>
        </w:rPr>
      </w:pPr>
      <w:r w:rsidRPr="00615397">
        <w:rPr>
          <w:rFonts w:ascii="Book Antiqua" w:hAnsi="Book Antiqua"/>
          <w:sz w:val="30"/>
          <w:szCs w:val="30"/>
        </w:rPr>
        <w:t>(Article continues about another accident)</w:t>
      </w:r>
    </w:p>
    <w:p w14:paraId="189BDBCC" w14:textId="77777777" w:rsidR="00615397" w:rsidRDefault="00615397" w:rsidP="00615397">
      <w:pPr>
        <w:contextualSpacing/>
        <w:rPr>
          <w:rFonts w:ascii="Book Antiqua" w:hAnsi="Book Antiqua"/>
          <w:sz w:val="30"/>
          <w:szCs w:val="30"/>
        </w:rPr>
      </w:pPr>
    </w:p>
    <w:p w14:paraId="2E4BD928" w14:textId="77777777" w:rsidR="00615397" w:rsidRPr="00615397" w:rsidRDefault="00615397" w:rsidP="00615397">
      <w:pPr>
        <w:contextualSpacing/>
        <w:rPr>
          <w:rFonts w:ascii="Book Antiqua" w:hAnsi="Book Antiqua"/>
          <w:sz w:val="30"/>
          <w:szCs w:val="30"/>
        </w:rPr>
      </w:pPr>
      <w:r w:rsidRPr="00615397">
        <w:rPr>
          <w:rFonts w:ascii="Book Antiqua" w:hAnsi="Book Antiqua"/>
          <w:sz w:val="30"/>
          <w:szCs w:val="30"/>
        </w:rPr>
        <w:t>Lima News</w:t>
      </w:r>
      <w:r>
        <w:rPr>
          <w:rFonts w:ascii="Book Antiqua" w:hAnsi="Book Antiqua"/>
          <w:sz w:val="30"/>
          <w:szCs w:val="30"/>
        </w:rPr>
        <w:t xml:space="preserve">, </w:t>
      </w:r>
      <w:r w:rsidRPr="00615397">
        <w:rPr>
          <w:rFonts w:ascii="Book Antiqua" w:hAnsi="Book Antiqua"/>
          <w:sz w:val="30"/>
          <w:szCs w:val="30"/>
        </w:rPr>
        <w:t>Allen County, Ohio</w:t>
      </w:r>
    </w:p>
    <w:p w14:paraId="2ED6A847" w14:textId="77777777" w:rsidR="00615397" w:rsidRPr="00615397" w:rsidRDefault="00615397" w:rsidP="00615397">
      <w:pPr>
        <w:contextualSpacing/>
        <w:rPr>
          <w:rFonts w:ascii="Book Antiqua" w:hAnsi="Book Antiqua"/>
          <w:sz w:val="30"/>
          <w:szCs w:val="30"/>
        </w:rPr>
      </w:pPr>
      <w:r>
        <w:rPr>
          <w:rFonts w:ascii="Book Antiqua" w:hAnsi="Book Antiqua"/>
          <w:sz w:val="30"/>
          <w:szCs w:val="30"/>
        </w:rPr>
        <w:t>Monday, October</w:t>
      </w:r>
      <w:r w:rsidRPr="00615397">
        <w:rPr>
          <w:rFonts w:ascii="Book Antiqua" w:hAnsi="Book Antiqua"/>
          <w:sz w:val="30"/>
          <w:szCs w:val="30"/>
        </w:rPr>
        <w:t xml:space="preserve"> 3, 1938</w:t>
      </w:r>
    </w:p>
    <w:p w14:paraId="7C026FF9" w14:textId="77777777" w:rsidR="00615397" w:rsidRPr="00615397" w:rsidRDefault="00615397" w:rsidP="00615397">
      <w:pPr>
        <w:contextualSpacing/>
        <w:rPr>
          <w:rFonts w:ascii="Book Antiqua" w:hAnsi="Book Antiqua"/>
          <w:sz w:val="30"/>
          <w:szCs w:val="30"/>
        </w:rPr>
      </w:pPr>
    </w:p>
    <w:p w14:paraId="048EAEE7" w14:textId="77777777" w:rsidR="00615397" w:rsidRPr="00615397" w:rsidRDefault="00615397" w:rsidP="00615397">
      <w:pPr>
        <w:contextualSpacing/>
        <w:rPr>
          <w:rFonts w:ascii="Book Antiqua" w:hAnsi="Book Antiqua"/>
          <w:sz w:val="30"/>
          <w:szCs w:val="30"/>
        </w:rPr>
      </w:pPr>
      <w:r w:rsidRPr="00615397">
        <w:rPr>
          <w:rFonts w:ascii="Book Antiqua" w:hAnsi="Book Antiqua"/>
          <w:sz w:val="30"/>
          <w:szCs w:val="30"/>
        </w:rPr>
        <w:lastRenderedPageBreak/>
        <w:t>**</w:t>
      </w:r>
    </w:p>
    <w:p w14:paraId="70D888BD" w14:textId="77777777" w:rsidR="00615397" w:rsidRPr="00615397" w:rsidRDefault="00615397" w:rsidP="00615397">
      <w:pPr>
        <w:contextualSpacing/>
        <w:rPr>
          <w:rFonts w:ascii="Book Antiqua" w:hAnsi="Book Antiqua"/>
          <w:sz w:val="30"/>
          <w:szCs w:val="30"/>
        </w:rPr>
      </w:pPr>
      <w:r w:rsidRPr="00615397">
        <w:rPr>
          <w:rFonts w:ascii="Book Antiqua" w:hAnsi="Book Antiqua"/>
          <w:sz w:val="30"/>
          <w:szCs w:val="30"/>
        </w:rPr>
        <w:t xml:space="preserve">Funerals of Car Victims </w:t>
      </w:r>
      <w:proofErr w:type="gramStart"/>
      <w:r w:rsidRPr="00615397">
        <w:rPr>
          <w:rFonts w:ascii="Book Antiqua" w:hAnsi="Book Antiqua"/>
          <w:sz w:val="30"/>
          <w:szCs w:val="30"/>
        </w:rPr>
        <w:t>On</w:t>
      </w:r>
      <w:proofErr w:type="gramEnd"/>
      <w:r w:rsidRPr="00615397">
        <w:rPr>
          <w:rFonts w:ascii="Book Antiqua" w:hAnsi="Book Antiqua"/>
          <w:sz w:val="30"/>
          <w:szCs w:val="30"/>
        </w:rPr>
        <w:t xml:space="preserve"> Tuesday</w:t>
      </w:r>
    </w:p>
    <w:p w14:paraId="3E02BD09" w14:textId="77777777" w:rsidR="00615397" w:rsidRPr="00615397" w:rsidRDefault="00615397" w:rsidP="00615397">
      <w:pPr>
        <w:contextualSpacing/>
        <w:rPr>
          <w:rFonts w:ascii="Book Antiqua" w:hAnsi="Book Antiqua"/>
          <w:sz w:val="30"/>
          <w:szCs w:val="30"/>
        </w:rPr>
      </w:pPr>
      <w:r w:rsidRPr="00615397">
        <w:rPr>
          <w:rFonts w:ascii="Book Antiqua" w:hAnsi="Book Antiqua"/>
          <w:sz w:val="30"/>
          <w:szCs w:val="30"/>
        </w:rPr>
        <w:t>Three Killed In and Near Van Wert, O.; Former Berne Man Crushed</w:t>
      </w:r>
    </w:p>
    <w:p w14:paraId="0A1ADE36" w14:textId="77777777" w:rsidR="00615397" w:rsidRPr="00615397" w:rsidRDefault="00615397" w:rsidP="00615397">
      <w:pPr>
        <w:contextualSpacing/>
        <w:rPr>
          <w:rFonts w:ascii="Book Antiqua" w:hAnsi="Book Antiqua"/>
          <w:sz w:val="30"/>
          <w:szCs w:val="30"/>
        </w:rPr>
      </w:pPr>
    </w:p>
    <w:p w14:paraId="19E8D3E4" w14:textId="6BE1C36E" w:rsidR="00615397" w:rsidRDefault="004A1E3B" w:rsidP="00615397">
      <w:pPr>
        <w:contextualSpacing/>
        <w:rPr>
          <w:rFonts w:ascii="Book Antiqua" w:hAnsi="Book Antiqua"/>
          <w:sz w:val="30"/>
          <w:szCs w:val="30"/>
        </w:rPr>
      </w:pPr>
      <w:r>
        <w:rPr>
          <w:rFonts w:ascii="Book Antiqua" w:hAnsi="Book Antiqua"/>
          <w:sz w:val="30"/>
          <w:szCs w:val="30"/>
        </w:rPr>
        <w:t xml:space="preserve">   </w:t>
      </w:r>
      <w:r w:rsidR="00615397" w:rsidRPr="00615397">
        <w:rPr>
          <w:rFonts w:ascii="Book Antiqua" w:hAnsi="Book Antiqua"/>
          <w:sz w:val="30"/>
          <w:szCs w:val="30"/>
        </w:rPr>
        <w:t>VAN WERT, O., Oct. 3.</w:t>
      </w:r>
      <w:r>
        <w:rPr>
          <w:rFonts w:ascii="Book Antiqua" w:hAnsi="Book Antiqua"/>
          <w:sz w:val="30"/>
          <w:szCs w:val="30"/>
        </w:rPr>
        <w:t xml:space="preserve"> </w:t>
      </w:r>
      <w:r w:rsidR="00615397" w:rsidRPr="00615397">
        <w:rPr>
          <w:rFonts w:ascii="Book Antiqua" w:hAnsi="Book Antiqua"/>
          <w:sz w:val="30"/>
          <w:szCs w:val="30"/>
        </w:rPr>
        <w:t>-</w:t>
      </w:r>
      <w:r>
        <w:rPr>
          <w:rFonts w:ascii="Book Antiqua" w:hAnsi="Book Antiqua"/>
          <w:sz w:val="30"/>
          <w:szCs w:val="30"/>
        </w:rPr>
        <w:t xml:space="preserve"> </w:t>
      </w:r>
      <w:r w:rsidR="00615397" w:rsidRPr="00615397">
        <w:rPr>
          <w:rFonts w:ascii="Book Antiqua" w:hAnsi="Book Antiqua"/>
          <w:sz w:val="30"/>
          <w:szCs w:val="30"/>
        </w:rPr>
        <w:t xml:space="preserve">Three persons were killed in accidents in this city and vicinity over the weekend, Leonard Schnepp, 63, of Union Township, and Clarence Miller, 44, of near Decatur, Ind., were instantly killed Sunday afternoon when the car in which they were riding was struck by eastbound Pennsylvania Railroad passenger train at Richey, four miles west of this city. Richard Hammond, 24, was fatally </w:t>
      </w:r>
      <w:proofErr w:type="gramStart"/>
      <w:r w:rsidR="00615397" w:rsidRPr="00615397">
        <w:rPr>
          <w:rFonts w:ascii="Book Antiqua" w:hAnsi="Book Antiqua"/>
          <w:sz w:val="30"/>
          <w:szCs w:val="30"/>
        </w:rPr>
        <w:t>hurt</w:t>
      </w:r>
      <w:proofErr w:type="gramEnd"/>
      <w:r w:rsidR="00615397" w:rsidRPr="00615397">
        <w:rPr>
          <w:rFonts w:ascii="Book Antiqua" w:hAnsi="Book Antiqua"/>
          <w:sz w:val="30"/>
          <w:szCs w:val="30"/>
        </w:rPr>
        <w:t xml:space="preserve"> Saturday afternoon when an emery wheel with which he was working at the General Implements Foundry here broke and struck him in the abdomen.</w:t>
      </w:r>
      <w:r w:rsidR="00615397">
        <w:rPr>
          <w:rFonts w:ascii="Book Antiqua" w:hAnsi="Book Antiqua"/>
          <w:sz w:val="30"/>
          <w:szCs w:val="30"/>
        </w:rPr>
        <w:t xml:space="preserve"> </w:t>
      </w:r>
      <w:r>
        <w:rPr>
          <w:rFonts w:ascii="Book Antiqua" w:hAnsi="Book Antiqua"/>
          <w:sz w:val="30"/>
          <w:szCs w:val="30"/>
        </w:rPr>
        <w:t xml:space="preserve"> </w:t>
      </w:r>
      <w:r w:rsidR="00615397" w:rsidRPr="00615397">
        <w:rPr>
          <w:rFonts w:ascii="Book Antiqua" w:hAnsi="Book Antiqua"/>
          <w:sz w:val="30"/>
          <w:szCs w:val="30"/>
        </w:rPr>
        <w:t>Funeral services for Hammond were held today at the Second M. E. Church</w:t>
      </w:r>
      <w:r w:rsidR="00615397">
        <w:rPr>
          <w:rFonts w:ascii="Book Antiqua" w:hAnsi="Book Antiqua"/>
          <w:sz w:val="30"/>
          <w:szCs w:val="30"/>
        </w:rPr>
        <w:t>;</w:t>
      </w:r>
      <w:r w:rsidR="00615397" w:rsidRPr="00615397">
        <w:rPr>
          <w:rFonts w:ascii="Book Antiqua" w:hAnsi="Book Antiqua"/>
          <w:sz w:val="30"/>
          <w:szCs w:val="30"/>
        </w:rPr>
        <w:t xml:space="preserve"> Burial in Woodland Cemetery. </w:t>
      </w:r>
    </w:p>
    <w:p w14:paraId="14159C4F" w14:textId="77777777" w:rsidR="00615397" w:rsidRPr="00615397" w:rsidRDefault="00615397" w:rsidP="00615397">
      <w:pPr>
        <w:contextualSpacing/>
        <w:rPr>
          <w:rFonts w:ascii="Book Antiqua" w:hAnsi="Book Antiqua"/>
          <w:sz w:val="30"/>
          <w:szCs w:val="30"/>
        </w:rPr>
      </w:pPr>
      <w:r>
        <w:rPr>
          <w:rFonts w:ascii="Book Antiqua" w:hAnsi="Book Antiqua"/>
          <w:sz w:val="30"/>
          <w:szCs w:val="30"/>
        </w:rPr>
        <w:t xml:space="preserve">   </w:t>
      </w:r>
      <w:r w:rsidRPr="00615397">
        <w:rPr>
          <w:rFonts w:ascii="Book Antiqua" w:hAnsi="Book Antiqua"/>
          <w:sz w:val="30"/>
          <w:szCs w:val="30"/>
        </w:rPr>
        <w:t>Survivors include the parents, Mr. and Mrs. Clifford Hammond, of this city; two brothers, Eugene and Joe Hammond, and one sister, Mrs. Paul Ingledew, all of Van Wert. He was rushed to the county hospital here, where he died shortly afterward of a ruptured liver.</w:t>
      </w:r>
    </w:p>
    <w:p w14:paraId="37C7C98D" w14:textId="2E24A6C5" w:rsidR="00615397" w:rsidRPr="00615397" w:rsidRDefault="004A1E3B" w:rsidP="00615397">
      <w:pPr>
        <w:contextualSpacing/>
        <w:rPr>
          <w:rFonts w:ascii="Book Antiqua" w:hAnsi="Book Antiqua"/>
          <w:sz w:val="30"/>
          <w:szCs w:val="30"/>
        </w:rPr>
      </w:pPr>
      <w:r>
        <w:rPr>
          <w:rFonts w:ascii="Book Antiqua" w:hAnsi="Book Antiqua"/>
          <w:sz w:val="30"/>
          <w:szCs w:val="30"/>
        </w:rPr>
        <w:tab/>
      </w:r>
      <w:r>
        <w:rPr>
          <w:rFonts w:ascii="Book Antiqua" w:hAnsi="Book Antiqua"/>
          <w:sz w:val="30"/>
          <w:szCs w:val="30"/>
        </w:rPr>
        <w:tab/>
      </w:r>
      <w:r>
        <w:rPr>
          <w:rFonts w:ascii="Book Antiqua" w:hAnsi="Book Antiqua"/>
          <w:sz w:val="30"/>
          <w:szCs w:val="30"/>
        </w:rPr>
        <w:tab/>
      </w:r>
      <w:r w:rsidR="00615397" w:rsidRPr="00615397">
        <w:rPr>
          <w:rFonts w:ascii="Book Antiqua" w:hAnsi="Book Antiqua"/>
          <w:sz w:val="30"/>
          <w:szCs w:val="30"/>
        </w:rPr>
        <w:t>Funeral Set Tentatively</w:t>
      </w:r>
    </w:p>
    <w:p w14:paraId="422ACBA9" w14:textId="3C1FE1C2" w:rsidR="00615397" w:rsidRPr="00615397" w:rsidRDefault="004A1E3B" w:rsidP="00615397">
      <w:pPr>
        <w:contextualSpacing/>
        <w:rPr>
          <w:rFonts w:ascii="Book Antiqua" w:hAnsi="Book Antiqua"/>
          <w:sz w:val="30"/>
          <w:szCs w:val="30"/>
        </w:rPr>
      </w:pPr>
      <w:r>
        <w:rPr>
          <w:rFonts w:ascii="Book Antiqua" w:hAnsi="Book Antiqua"/>
          <w:sz w:val="30"/>
          <w:szCs w:val="30"/>
        </w:rPr>
        <w:t xml:space="preserve">   </w:t>
      </w:r>
      <w:r w:rsidR="00615397" w:rsidRPr="00615397">
        <w:rPr>
          <w:rFonts w:ascii="Book Antiqua" w:hAnsi="Book Antiqua"/>
          <w:sz w:val="30"/>
          <w:szCs w:val="30"/>
        </w:rPr>
        <w:t>Funeral services for Schnepp have been set tentatively for Tuesday at 3 p.m., with burial at Decatur. Miller’s body was taken to Decatur for last rites and burial.</w:t>
      </w:r>
      <w:r w:rsidR="00615397">
        <w:rPr>
          <w:rFonts w:ascii="Book Antiqua" w:hAnsi="Book Antiqua"/>
          <w:sz w:val="30"/>
          <w:szCs w:val="30"/>
        </w:rPr>
        <w:t xml:space="preserve"> </w:t>
      </w:r>
    </w:p>
    <w:p w14:paraId="7ED3E27D" w14:textId="77777777" w:rsidR="00615397" w:rsidRPr="00615397" w:rsidRDefault="00615397" w:rsidP="00615397">
      <w:pPr>
        <w:contextualSpacing/>
        <w:rPr>
          <w:rFonts w:ascii="Book Antiqua" w:hAnsi="Book Antiqua"/>
          <w:sz w:val="30"/>
          <w:szCs w:val="30"/>
        </w:rPr>
      </w:pPr>
      <w:r>
        <w:rPr>
          <w:rFonts w:ascii="Book Antiqua" w:hAnsi="Book Antiqua"/>
          <w:sz w:val="30"/>
          <w:szCs w:val="30"/>
        </w:rPr>
        <w:t xml:space="preserve">   </w:t>
      </w:r>
      <w:r w:rsidRPr="00615397">
        <w:rPr>
          <w:rFonts w:ascii="Book Antiqua" w:hAnsi="Book Antiqua"/>
          <w:sz w:val="30"/>
          <w:szCs w:val="30"/>
        </w:rPr>
        <w:t>Schnepp and Miller, the latter Schnepp’s nephew, were on their way to a baseball game in Van Wert. They had just left Schnepp’s home. Miller was driving. The car was carried nearly a mile and a half, while the two bodies were found nearly 300 feet from the crossing.</w:t>
      </w:r>
      <w:r>
        <w:rPr>
          <w:rFonts w:ascii="Book Antiqua" w:hAnsi="Book Antiqua"/>
          <w:sz w:val="30"/>
          <w:szCs w:val="30"/>
        </w:rPr>
        <w:t xml:space="preserve"> </w:t>
      </w:r>
    </w:p>
    <w:p w14:paraId="21A4DC49" w14:textId="77777777" w:rsidR="00615397" w:rsidRDefault="00615397" w:rsidP="00615397">
      <w:pPr>
        <w:contextualSpacing/>
        <w:rPr>
          <w:rFonts w:ascii="Book Antiqua" w:hAnsi="Book Antiqua"/>
          <w:sz w:val="30"/>
          <w:szCs w:val="30"/>
        </w:rPr>
      </w:pPr>
      <w:r>
        <w:rPr>
          <w:rFonts w:ascii="Book Antiqua" w:hAnsi="Book Antiqua"/>
          <w:sz w:val="30"/>
          <w:szCs w:val="30"/>
        </w:rPr>
        <w:t xml:space="preserve">   </w:t>
      </w:r>
      <w:r w:rsidRPr="00615397">
        <w:rPr>
          <w:rFonts w:ascii="Book Antiqua" w:hAnsi="Book Antiqua"/>
          <w:sz w:val="30"/>
          <w:szCs w:val="30"/>
        </w:rPr>
        <w:t>Schnepp is survived by his widow, a son, Gerald Schnepp, and a brother, Abe Schnepp, of Monroe. Miller is survived by the widow, two sons, Orland, of near Decatur, and Harlow, at home; two daughters, Arvella and Rosella, both at home; a brother, Curtis Miller, and a sister, Mrs. Val Schnepp, both of near Decatur.</w:t>
      </w:r>
    </w:p>
    <w:p w14:paraId="4CA38E32" w14:textId="77777777" w:rsidR="00615397" w:rsidRDefault="00615397" w:rsidP="00615397">
      <w:pPr>
        <w:contextualSpacing/>
        <w:rPr>
          <w:rFonts w:ascii="Book Antiqua" w:hAnsi="Book Antiqua"/>
          <w:sz w:val="30"/>
          <w:szCs w:val="30"/>
        </w:rPr>
      </w:pPr>
    </w:p>
    <w:p w14:paraId="3992FE6A" w14:textId="77777777" w:rsidR="00615397" w:rsidRDefault="00615397" w:rsidP="00615397">
      <w:pPr>
        <w:contextualSpacing/>
        <w:rPr>
          <w:rFonts w:ascii="Book Antiqua" w:hAnsi="Book Antiqua"/>
          <w:sz w:val="30"/>
          <w:szCs w:val="30"/>
        </w:rPr>
      </w:pPr>
      <w:r w:rsidRPr="00615397">
        <w:rPr>
          <w:rFonts w:ascii="Book Antiqua" w:hAnsi="Book Antiqua"/>
          <w:sz w:val="30"/>
          <w:szCs w:val="30"/>
        </w:rPr>
        <w:t>Adams County, Indiana Historical Museum</w:t>
      </w:r>
    </w:p>
    <w:p w14:paraId="5736F1B6" w14:textId="3E402383" w:rsidR="00615397" w:rsidRDefault="00615397" w:rsidP="00615397">
      <w:pPr>
        <w:contextualSpacing/>
        <w:rPr>
          <w:rFonts w:ascii="Book Antiqua" w:hAnsi="Book Antiqua"/>
          <w:sz w:val="30"/>
          <w:szCs w:val="30"/>
        </w:rPr>
      </w:pPr>
      <w:r>
        <w:rPr>
          <w:rFonts w:ascii="Book Antiqua" w:hAnsi="Book Antiqua"/>
          <w:sz w:val="30"/>
          <w:szCs w:val="30"/>
        </w:rPr>
        <w:t xml:space="preserve">March </w:t>
      </w:r>
      <w:r w:rsidRPr="00615397">
        <w:rPr>
          <w:rFonts w:ascii="Book Antiqua" w:hAnsi="Book Antiqua"/>
          <w:sz w:val="30"/>
          <w:szCs w:val="30"/>
        </w:rPr>
        <w:t xml:space="preserve">1938 </w:t>
      </w:r>
      <w:r>
        <w:rPr>
          <w:rFonts w:ascii="Book Antiqua" w:hAnsi="Book Antiqua"/>
          <w:sz w:val="30"/>
          <w:szCs w:val="30"/>
        </w:rPr>
        <w:t xml:space="preserve">– </w:t>
      </w:r>
      <w:r w:rsidRPr="00615397">
        <w:rPr>
          <w:rFonts w:ascii="Book Antiqua" w:hAnsi="Book Antiqua"/>
          <w:sz w:val="30"/>
          <w:szCs w:val="30"/>
        </w:rPr>
        <w:t>Jan</w:t>
      </w:r>
      <w:r>
        <w:rPr>
          <w:rFonts w:ascii="Book Antiqua" w:hAnsi="Book Antiqua"/>
          <w:sz w:val="30"/>
          <w:szCs w:val="30"/>
        </w:rPr>
        <w:t>uary 1939 Scrapbook</w:t>
      </w:r>
      <w:r w:rsidR="009C51C7">
        <w:rPr>
          <w:rFonts w:ascii="Book Antiqua" w:hAnsi="Book Antiqua"/>
          <w:sz w:val="30"/>
          <w:szCs w:val="30"/>
        </w:rPr>
        <w:t>, image 38-39, 44</w:t>
      </w:r>
    </w:p>
    <w:p w14:paraId="71E3BEB6" w14:textId="77777777" w:rsidR="000120B2" w:rsidRDefault="000120B2" w:rsidP="00615397">
      <w:pPr>
        <w:contextualSpacing/>
        <w:rPr>
          <w:rFonts w:ascii="Book Antiqua" w:hAnsi="Book Antiqua"/>
          <w:sz w:val="30"/>
          <w:szCs w:val="30"/>
        </w:rPr>
      </w:pPr>
    </w:p>
    <w:p w14:paraId="49184606" w14:textId="77777777" w:rsidR="000120B2" w:rsidRDefault="000120B2" w:rsidP="00615397">
      <w:pPr>
        <w:contextualSpacing/>
        <w:rPr>
          <w:rFonts w:ascii="Book Antiqua" w:hAnsi="Book Antiqua"/>
          <w:sz w:val="30"/>
          <w:szCs w:val="30"/>
        </w:rPr>
      </w:pPr>
      <w:r>
        <w:rPr>
          <w:rFonts w:ascii="Book Antiqua" w:hAnsi="Book Antiqua"/>
          <w:sz w:val="30"/>
          <w:szCs w:val="30"/>
        </w:rPr>
        <w:t>**</w:t>
      </w:r>
    </w:p>
    <w:p w14:paraId="06572451" w14:textId="77777777" w:rsidR="000120B2" w:rsidRPr="000120B2" w:rsidRDefault="000120B2" w:rsidP="000120B2">
      <w:pPr>
        <w:shd w:val="clear" w:color="auto" w:fill="FFFFFF"/>
        <w:spacing w:before="0" w:beforeAutospacing="0" w:after="0" w:afterAutospacing="0"/>
        <w:rPr>
          <w:rFonts w:ascii="Book Antiqua" w:eastAsia="Times New Roman" w:hAnsi="Book Antiqua" w:cs="Helvetica"/>
          <w:color w:val="333333"/>
          <w:sz w:val="30"/>
          <w:szCs w:val="30"/>
        </w:rPr>
      </w:pPr>
      <w:r w:rsidRPr="000120B2">
        <w:rPr>
          <w:rFonts w:ascii="Book Antiqua" w:eastAsia="Times New Roman" w:hAnsi="Book Antiqua" w:cs="Helvetica"/>
          <w:color w:val="333333"/>
          <w:sz w:val="30"/>
          <w:szCs w:val="30"/>
        </w:rPr>
        <w:t>Name: Leonard Wilson Schnepp</w:t>
      </w:r>
      <w:r w:rsidRPr="000120B2">
        <w:rPr>
          <w:rFonts w:ascii="Book Antiqua" w:eastAsia="Times New Roman" w:hAnsi="Book Antiqua" w:cs="Helvetica"/>
          <w:color w:val="333333"/>
          <w:sz w:val="30"/>
          <w:szCs w:val="30"/>
        </w:rPr>
        <w:br/>
        <w:t>Event Type: Death</w:t>
      </w:r>
      <w:r w:rsidRPr="000120B2">
        <w:rPr>
          <w:rFonts w:ascii="Book Antiqua" w:eastAsia="Times New Roman" w:hAnsi="Book Antiqua" w:cs="Helvetica"/>
          <w:color w:val="333333"/>
          <w:sz w:val="30"/>
          <w:szCs w:val="30"/>
        </w:rPr>
        <w:br/>
        <w:t>Event Date: 02 Oct 1938</w:t>
      </w:r>
      <w:r w:rsidRPr="000120B2">
        <w:rPr>
          <w:rFonts w:ascii="Book Antiqua" w:eastAsia="Times New Roman" w:hAnsi="Book Antiqua" w:cs="Helvetica"/>
          <w:color w:val="333333"/>
          <w:sz w:val="30"/>
          <w:szCs w:val="30"/>
        </w:rPr>
        <w:br/>
        <w:t>Event Place: Pleasant Township, Van Wert, Ohio, United States</w:t>
      </w:r>
      <w:r w:rsidRPr="000120B2">
        <w:rPr>
          <w:rFonts w:ascii="Book Antiqua" w:eastAsia="Times New Roman" w:hAnsi="Book Antiqua" w:cs="Helvetica"/>
          <w:color w:val="333333"/>
          <w:sz w:val="30"/>
          <w:szCs w:val="30"/>
        </w:rPr>
        <w:br/>
        <w:t>Event Place (Original): Pleasant Twp., Van Wert, Ohio</w:t>
      </w:r>
      <w:r w:rsidRPr="000120B2">
        <w:rPr>
          <w:rFonts w:ascii="Book Antiqua" w:eastAsia="Times New Roman" w:hAnsi="Book Antiqua" w:cs="Helvetica"/>
          <w:color w:val="333333"/>
          <w:sz w:val="30"/>
          <w:szCs w:val="30"/>
        </w:rPr>
        <w:br/>
        <w:t>Address: RR # 4</w:t>
      </w:r>
      <w:r w:rsidRPr="000120B2">
        <w:rPr>
          <w:rFonts w:ascii="Book Antiqua" w:eastAsia="Times New Roman" w:hAnsi="Book Antiqua" w:cs="Helvetica"/>
          <w:color w:val="333333"/>
          <w:sz w:val="30"/>
          <w:szCs w:val="30"/>
        </w:rPr>
        <w:br/>
      </w:r>
      <w:r w:rsidRPr="000120B2">
        <w:rPr>
          <w:rFonts w:ascii="Book Antiqua" w:eastAsia="Times New Roman" w:hAnsi="Book Antiqua" w:cs="Helvetica"/>
          <w:color w:val="333333"/>
          <w:sz w:val="30"/>
          <w:szCs w:val="30"/>
        </w:rPr>
        <w:lastRenderedPageBreak/>
        <w:t>Residence Place: Van Wert, O.</w:t>
      </w:r>
      <w:r w:rsidRPr="000120B2">
        <w:rPr>
          <w:rFonts w:ascii="Book Antiqua" w:eastAsia="Times New Roman" w:hAnsi="Book Antiqua" w:cs="Helvetica"/>
          <w:color w:val="333333"/>
          <w:sz w:val="30"/>
          <w:szCs w:val="30"/>
        </w:rPr>
        <w:br/>
        <w:t>Gender: Male</w:t>
      </w:r>
      <w:r w:rsidRPr="000120B2">
        <w:rPr>
          <w:rFonts w:ascii="Book Antiqua" w:eastAsia="Times New Roman" w:hAnsi="Book Antiqua" w:cs="Helvetica"/>
          <w:color w:val="333333"/>
          <w:sz w:val="30"/>
          <w:szCs w:val="30"/>
        </w:rPr>
        <w:br/>
        <w:t>Age: 63y 7m 5d</w:t>
      </w:r>
      <w:r w:rsidRPr="000120B2">
        <w:rPr>
          <w:rFonts w:ascii="Book Antiqua" w:eastAsia="Times New Roman" w:hAnsi="Book Antiqua" w:cs="Helvetica"/>
          <w:color w:val="333333"/>
          <w:sz w:val="30"/>
          <w:szCs w:val="30"/>
        </w:rPr>
        <w:br/>
        <w:t>Marital Status: Married</w:t>
      </w:r>
      <w:r w:rsidRPr="000120B2">
        <w:rPr>
          <w:rFonts w:ascii="Book Antiqua" w:eastAsia="Times New Roman" w:hAnsi="Book Antiqua" w:cs="Helvetica"/>
          <w:color w:val="333333"/>
          <w:sz w:val="30"/>
          <w:szCs w:val="30"/>
        </w:rPr>
        <w:br/>
        <w:t>Race: W</w:t>
      </w:r>
      <w:r w:rsidRPr="000120B2">
        <w:rPr>
          <w:rFonts w:ascii="Book Antiqua" w:eastAsia="Times New Roman" w:hAnsi="Book Antiqua" w:cs="Helvetica"/>
          <w:color w:val="333333"/>
          <w:sz w:val="30"/>
          <w:szCs w:val="30"/>
        </w:rPr>
        <w:br/>
        <w:t>Race (Original): W</w:t>
      </w:r>
      <w:r w:rsidRPr="000120B2">
        <w:rPr>
          <w:rFonts w:ascii="Book Antiqua" w:eastAsia="Times New Roman" w:hAnsi="Book Antiqua" w:cs="Helvetica"/>
          <w:color w:val="333333"/>
          <w:sz w:val="30"/>
          <w:szCs w:val="30"/>
        </w:rPr>
        <w:br/>
        <w:t>Occupation: farmer</w:t>
      </w:r>
      <w:r w:rsidRPr="000120B2">
        <w:rPr>
          <w:rFonts w:ascii="Book Antiqua" w:eastAsia="Times New Roman" w:hAnsi="Book Antiqua" w:cs="Helvetica"/>
          <w:color w:val="333333"/>
          <w:sz w:val="30"/>
          <w:szCs w:val="30"/>
        </w:rPr>
        <w:br/>
        <w:t>Birth Date: 27 Feb 1875</w:t>
      </w:r>
      <w:r w:rsidRPr="000120B2">
        <w:rPr>
          <w:rFonts w:ascii="Book Antiqua" w:eastAsia="Times New Roman" w:hAnsi="Book Antiqua" w:cs="Helvetica"/>
          <w:color w:val="333333"/>
          <w:sz w:val="30"/>
          <w:szCs w:val="30"/>
        </w:rPr>
        <w:br/>
        <w:t>Birthplace: Ind.</w:t>
      </w:r>
      <w:r w:rsidRPr="000120B2">
        <w:rPr>
          <w:rFonts w:ascii="Book Antiqua" w:eastAsia="Times New Roman" w:hAnsi="Book Antiqua" w:cs="Helvetica"/>
          <w:color w:val="333333"/>
          <w:sz w:val="30"/>
          <w:szCs w:val="30"/>
        </w:rPr>
        <w:br/>
        <w:t>Burial Date: 04 Oct 1938</w:t>
      </w:r>
      <w:r w:rsidRPr="000120B2">
        <w:rPr>
          <w:rFonts w:ascii="Book Antiqua" w:eastAsia="Times New Roman" w:hAnsi="Book Antiqua" w:cs="Helvetica"/>
          <w:color w:val="333333"/>
          <w:sz w:val="30"/>
          <w:szCs w:val="30"/>
        </w:rPr>
        <w:br/>
        <w:t>Cemetery: Decatur</w:t>
      </w:r>
      <w:r w:rsidRPr="000120B2">
        <w:rPr>
          <w:rFonts w:ascii="Book Antiqua" w:eastAsia="Times New Roman" w:hAnsi="Book Antiqua" w:cs="Helvetica"/>
          <w:color w:val="333333"/>
          <w:sz w:val="30"/>
          <w:szCs w:val="30"/>
        </w:rPr>
        <w:br/>
        <w:t>Father's Name: Henry Schnepp</w:t>
      </w:r>
      <w:r w:rsidRPr="000120B2">
        <w:rPr>
          <w:rFonts w:ascii="Book Antiqua" w:eastAsia="Times New Roman" w:hAnsi="Book Antiqua" w:cs="Helvetica"/>
          <w:color w:val="333333"/>
          <w:sz w:val="30"/>
          <w:szCs w:val="30"/>
        </w:rPr>
        <w:br/>
        <w:t>Father's Birthplace: Penna.</w:t>
      </w:r>
      <w:r w:rsidRPr="000120B2">
        <w:rPr>
          <w:rFonts w:ascii="Book Antiqua" w:eastAsia="Times New Roman" w:hAnsi="Book Antiqua" w:cs="Helvetica"/>
          <w:color w:val="333333"/>
          <w:sz w:val="30"/>
          <w:szCs w:val="30"/>
        </w:rPr>
        <w:br/>
        <w:t>Mother's Name: Hannah Manley</w:t>
      </w:r>
      <w:r w:rsidRPr="000120B2">
        <w:rPr>
          <w:rFonts w:ascii="Book Antiqua" w:eastAsia="Times New Roman" w:hAnsi="Book Antiqua" w:cs="Helvetica"/>
          <w:color w:val="333333"/>
          <w:sz w:val="30"/>
          <w:szCs w:val="30"/>
        </w:rPr>
        <w:br/>
        <w:t>Mother's Birthplace: Penna.</w:t>
      </w:r>
      <w:r w:rsidRPr="000120B2">
        <w:rPr>
          <w:rFonts w:ascii="Book Antiqua" w:eastAsia="Times New Roman" w:hAnsi="Book Antiqua" w:cs="Helvetica"/>
          <w:color w:val="333333"/>
          <w:sz w:val="30"/>
          <w:szCs w:val="30"/>
        </w:rPr>
        <w:br/>
        <w:t>Spouse's Name: Norah</w:t>
      </w:r>
      <w:r w:rsidRPr="000120B2">
        <w:rPr>
          <w:rFonts w:ascii="Book Antiqua" w:eastAsia="Times New Roman" w:hAnsi="Book Antiqua" w:cs="Helvetica"/>
          <w:color w:val="333333"/>
          <w:sz w:val="30"/>
          <w:szCs w:val="30"/>
        </w:rPr>
        <w:br/>
        <w:t>Informant: Mrs. Norah Schnepp; Van Wert, Ohio</w:t>
      </w:r>
      <w:r w:rsidRPr="000120B2">
        <w:rPr>
          <w:rFonts w:ascii="Book Antiqua" w:eastAsia="Times New Roman" w:hAnsi="Book Antiqua" w:cs="Helvetica"/>
          <w:color w:val="333333"/>
          <w:sz w:val="30"/>
          <w:szCs w:val="30"/>
        </w:rPr>
        <w:br/>
        <w:t>Burial: October 4, 1938; Decatur Cemetery</w:t>
      </w:r>
    </w:p>
    <w:p w14:paraId="4DA540DA" w14:textId="77777777" w:rsidR="000120B2" w:rsidRPr="000120B2" w:rsidRDefault="000120B2" w:rsidP="000120B2">
      <w:pPr>
        <w:shd w:val="clear" w:color="auto" w:fill="FFFFFF"/>
        <w:spacing w:before="0" w:beforeAutospacing="0" w:after="0" w:afterAutospacing="0"/>
        <w:rPr>
          <w:rFonts w:ascii="Book Antiqua" w:eastAsia="Times New Roman" w:hAnsi="Book Antiqua" w:cs="Helvetica"/>
          <w:color w:val="333333"/>
          <w:sz w:val="30"/>
          <w:szCs w:val="30"/>
        </w:rPr>
      </w:pPr>
      <w:r w:rsidRPr="000120B2">
        <w:rPr>
          <w:rFonts w:ascii="Book Antiqua" w:eastAsia="Times New Roman" w:hAnsi="Book Antiqua" w:cs="Helvetica"/>
          <w:color w:val="333333"/>
          <w:sz w:val="30"/>
          <w:szCs w:val="30"/>
        </w:rPr>
        <w:t xml:space="preserve">Reference ID: item 3 </w:t>
      </w:r>
      <w:proofErr w:type="spellStart"/>
      <w:r w:rsidRPr="000120B2">
        <w:rPr>
          <w:rFonts w:ascii="Book Antiqua" w:eastAsia="Times New Roman" w:hAnsi="Book Antiqua" w:cs="Helvetica"/>
          <w:color w:val="333333"/>
          <w:sz w:val="30"/>
          <w:szCs w:val="30"/>
        </w:rPr>
        <w:t>cn</w:t>
      </w:r>
      <w:proofErr w:type="spellEnd"/>
      <w:r w:rsidRPr="000120B2">
        <w:rPr>
          <w:rFonts w:ascii="Book Antiqua" w:eastAsia="Times New Roman" w:hAnsi="Book Antiqua" w:cs="Helvetica"/>
          <w:color w:val="333333"/>
          <w:sz w:val="30"/>
          <w:szCs w:val="30"/>
        </w:rPr>
        <w:t xml:space="preserve"> 133</w:t>
      </w:r>
      <w:r w:rsidRPr="000120B2">
        <w:rPr>
          <w:rFonts w:ascii="Book Antiqua" w:eastAsia="Times New Roman" w:hAnsi="Book Antiqua" w:cs="Helvetica"/>
          <w:color w:val="333333"/>
          <w:sz w:val="30"/>
          <w:szCs w:val="30"/>
        </w:rPr>
        <w:br/>
        <w:t>GS Film Number: 1952879</w:t>
      </w:r>
      <w:r w:rsidRPr="000120B2">
        <w:rPr>
          <w:rFonts w:ascii="Book Antiqua" w:eastAsia="Times New Roman" w:hAnsi="Book Antiqua" w:cs="Helvetica"/>
          <w:color w:val="333333"/>
          <w:sz w:val="30"/>
          <w:szCs w:val="30"/>
        </w:rPr>
        <w:br/>
        <w:t>Digital Folder Number: 004254287</w:t>
      </w:r>
      <w:r w:rsidRPr="000120B2">
        <w:rPr>
          <w:rFonts w:ascii="Book Antiqua" w:eastAsia="Times New Roman" w:hAnsi="Book Antiqua" w:cs="Helvetica"/>
          <w:color w:val="333333"/>
          <w:sz w:val="30"/>
          <w:szCs w:val="30"/>
        </w:rPr>
        <w:br/>
        <w:t>Digital Folder Number: 004254287</w:t>
      </w:r>
      <w:r w:rsidRPr="000120B2">
        <w:rPr>
          <w:rFonts w:ascii="Book Antiqua" w:eastAsia="Times New Roman" w:hAnsi="Book Antiqua" w:cs="Helvetica"/>
          <w:color w:val="333333"/>
          <w:sz w:val="30"/>
          <w:szCs w:val="30"/>
        </w:rPr>
        <w:br/>
        <w:t>Image Number: 290</w:t>
      </w:r>
      <w:r w:rsidRPr="000120B2">
        <w:rPr>
          <w:rFonts w:ascii="Book Antiqua" w:eastAsia="Times New Roman" w:hAnsi="Book Antiqua" w:cs="Helvetica"/>
          <w:color w:val="333333"/>
          <w:sz w:val="30"/>
          <w:szCs w:val="30"/>
        </w:rPr>
        <w:br/>
        <w:t>Indexing Project (Batch) Number: B01669-9</w:t>
      </w:r>
      <w:r w:rsidRPr="000120B2">
        <w:rPr>
          <w:rFonts w:ascii="Book Antiqua" w:eastAsia="Times New Roman" w:hAnsi="Book Antiqua" w:cs="Helvetica"/>
          <w:color w:val="333333"/>
          <w:sz w:val="30"/>
          <w:szCs w:val="30"/>
        </w:rPr>
        <w:br/>
        <w:t>Record Number: 14</w:t>
      </w:r>
    </w:p>
    <w:p w14:paraId="57B5B825" w14:textId="09B963BE" w:rsidR="000120B2" w:rsidRPr="000120B2" w:rsidRDefault="000120B2" w:rsidP="000120B2">
      <w:pPr>
        <w:shd w:val="clear" w:color="auto" w:fill="FFFFFF"/>
        <w:spacing w:before="0" w:beforeAutospacing="0" w:after="0" w:afterAutospacing="0"/>
        <w:rPr>
          <w:rFonts w:ascii="Book Antiqua" w:eastAsia="Times New Roman" w:hAnsi="Book Antiqua" w:cs="Helvetica"/>
          <w:color w:val="333333"/>
          <w:sz w:val="30"/>
          <w:szCs w:val="30"/>
        </w:rPr>
      </w:pPr>
      <w:r w:rsidRPr="000120B2">
        <w:rPr>
          <w:rFonts w:ascii="Book Antiqua" w:eastAsia="Times New Roman" w:hAnsi="Book Antiqua" w:cs="Helvetica"/>
          <w:color w:val="333333"/>
          <w:sz w:val="30"/>
          <w:szCs w:val="30"/>
        </w:rPr>
        <w:t>Citing this Record</w:t>
      </w:r>
      <w:r w:rsidR="009C51C7">
        <w:rPr>
          <w:rFonts w:ascii="Book Antiqua" w:eastAsia="Times New Roman" w:hAnsi="Book Antiqua" w:cs="Helvetica"/>
          <w:color w:val="333333"/>
          <w:sz w:val="30"/>
          <w:szCs w:val="30"/>
        </w:rPr>
        <w:t xml:space="preserve">: </w:t>
      </w:r>
      <w:r w:rsidRPr="000120B2">
        <w:rPr>
          <w:rFonts w:ascii="Book Antiqua" w:eastAsia="Times New Roman" w:hAnsi="Book Antiqua" w:cs="Helvetica"/>
          <w:color w:val="333333"/>
          <w:sz w:val="30"/>
          <w:szCs w:val="30"/>
        </w:rPr>
        <w:t xml:space="preserve">"Ohio, County Death Records, 1840-2001," database with images, FamilySearch </w:t>
      </w:r>
      <w:r w:rsidRPr="000120B2">
        <w:rPr>
          <w:rFonts w:ascii="Book Antiqua" w:eastAsia="Times New Roman" w:hAnsi="Book Antiqua" w:cs="Helvetica"/>
          <w:sz w:val="30"/>
          <w:szCs w:val="30"/>
        </w:rPr>
        <w:t>(</w:t>
      </w:r>
      <w:proofErr w:type="gramStart"/>
      <w:r w:rsidRPr="000120B2">
        <w:rPr>
          <w:rFonts w:ascii="Book Antiqua" w:eastAsia="Times New Roman" w:hAnsi="Book Antiqua" w:cs="Helvetica"/>
          <w:sz w:val="30"/>
          <w:szCs w:val="30"/>
          <w:u w:val="single"/>
        </w:rPr>
        <w:t>https://familysearch.org/ark:/61903/1:1:F6CF-T9B</w:t>
      </w:r>
      <w:r w:rsidRPr="000120B2">
        <w:rPr>
          <w:rFonts w:ascii="Book Antiqua" w:eastAsia="Times New Roman" w:hAnsi="Book Antiqua" w:cs="Helvetica"/>
          <w:sz w:val="30"/>
          <w:szCs w:val="30"/>
        </w:rPr>
        <w:t> </w:t>
      </w:r>
      <w:r w:rsidRPr="000120B2">
        <w:rPr>
          <w:rFonts w:ascii="Book Antiqua" w:eastAsia="Times New Roman" w:hAnsi="Book Antiqua" w:cs="Helvetica"/>
          <w:color w:val="333333"/>
          <w:sz w:val="30"/>
          <w:szCs w:val="30"/>
        </w:rPr>
        <w:t>:</w:t>
      </w:r>
      <w:proofErr w:type="gramEnd"/>
      <w:r w:rsidRPr="000120B2">
        <w:rPr>
          <w:rFonts w:ascii="Book Antiqua" w:eastAsia="Times New Roman" w:hAnsi="Book Antiqua" w:cs="Helvetica"/>
          <w:color w:val="333333"/>
          <w:sz w:val="30"/>
          <w:szCs w:val="30"/>
        </w:rPr>
        <w:t xml:space="preserve"> 10 March 2018), Leonard Wilson Schnepp, 02 Oct 1938; citing Death, Pleasant Township, Van Wert, Ohio, United States</w:t>
      </w:r>
      <w:r w:rsidR="009C51C7">
        <w:rPr>
          <w:rFonts w:ascii="Book Antiqua" w:eastAsia="Times New Roman" w:hAnsi="Book Antiqua" w:cs="Helvetica"/>
          <w:color w:val="333333"/>
          <w:sz w:val="30"/>
          <w:szCs w:val="30"/>
        </w:rPr>
        <w:t xml:space="preserve">; </w:t>
      </w:r>
      <w:r w:rsidRPr="000120B2">
        <w:rPr>
          <w:rFonts w:ascii="Book Antiqua" w:eastAsia="Times New Roman" w:hAnsi="Book Antiqua" w:cs="Helvetica"/>
          <w:color w:val="333333"/>
          <w:sz w:val="30"/>
          <w:szCs w:val="30"/>
        </w:rPr>
        <w:t>County courthouses, Ohio; FHL microfilm 1,952,879.</w:t>
      </w:r>
    </w:p>
    <w:p w14:paraId="7166522F" w14:textId="77777777" w:rsidR="000120B2" w:rsidRDefault="000120B2" w:rsidP="00615397">
      <w:pPr>
        <w:contextualSpacing/>
        <w:rPr>
          <w:rFonts w:ascii="Book Antiqua" w:hAnsi="Book Antiqua"/>
          <w:sz w:val="30"/>
          <w:szCs w:val="30"/>
        </w:rPr>
      </w:pPr>
    </w:p>
    <w:tbl>
      <w:tblPr>
        <w:tblW w:w="5000" w:type="pct"/>
        <w:tblCellSpacing w:w="0" w:type="dxa"/>
        <w:shd w:val="clear" w:color="auto" w:fill="F7F6F5"/>
        <w:tblCellMar>
          <w:left w:w="0" w:type="dxa"/>
          <w:right w:w="0" w:type="dxa"/>
        </w:tblCellMar>
        <w:tblLook w:val="04A0" w:firstRow="1" w:lastRow="0" w:firstColumn="1" w:lastColumn="0" w:noHBand="0" w:noVBand="1"/>
      </w:tblPr>
      <w:tblGrid>
        <w:gridCol w:w="9360"/>
      </w:tblGrid>
      <w:tr w:rsidR="000120B2" w:rsidRPr="000120B2" w14:paraId="29CE39FA" w14:textId="77777777" w:rsidTr="000120B2">
        <w:trPr>
          <w:tblCellSpacing w:w="0" w:type="dxa"/>
        </w:trPr>
        <w:tc>
          <w:tcPr>
            <w:tcW w:w="0" w:type="auto"/>
            <w:shd w:val="clear" w:color="auto" w:fill="F7F6F5"/>
            <w:hideMark/>
          </w:tcPr>
          <w:p w14:paraId="7D6BC0BE" w14:textId="77777777" w:rsidR="000120B2" w:rsidRPr="000120B2" w:rsidRDefault="000120B2" w:rsidP="000120B2">
            <w:pPr>
              <w:spacing w:before="0" w:beforeAutospacing="0" w:after="0" w:afterAutospacing="0"/>
              <w:jc w:val="center"/>
              <w:rPr>
                <w:rFonts w:ascii="Helvetica" w:eastAsia="Times New Roman" w:hAnsi="Helvetica" w:cs="Helvetica"/>
                <w:sz w:val="24"/>
                <w:szCs w:val="24"/>
              </w:rPr>
            </w:pPr>
          </w:p>
        </w:tc>
      </w:tr>
    </w:tbl>
    <w:p w14:paraId="6792F686" w14:textId="77777777" w:rsidR="000120B2" w:rsidRPr="00615397" w:rsidRDefault="000120B2" w:rsidP="00615397">
      <w:pPr>
        <w:contextualSpacing/>
        <w:rPr>
          <w:rFonts w:ascii="Book Antiqua" w:hAnsi="Book Antiqua"/>
          <w:sz w:val="30"/>
          <w:szCs w:val="30"/>
        </w:rPr>
      </w:pPr>
    </w:p>
    <w:p w14:paraId="0C085032" w14:textId="77777777" w:rsidR="00615397" w:rsidRPr="00615397" w:rsidRDefault="00615397" w:rsidP="00615397">
      <w:pPr>
        <w:contextualSpacing/>
        <w:rPr>
          <w:rFonts w:ascii="Book Antiqua" w:hAnsi="Book Antiqua"/>
          <w:sz w:val="30"/>
          <w:szCs w:val="30"/>
        </w:rPr>
      </w:pPr>
    </w:p>
    <w:p w14:paraId="35F935A7" w14:textId="77777777" w:rsidR="005E63DE" w:rsidRDefault="00615397" w:rsidP="00615397">
      <w:pPr>
        <w:shd w:val="clear" w:color="auto" w:fill="FFFFFF"/>
        <w:spacing w:before="0" w:beforeAutospacing="0" w:after="0" w:afterAutospacing="0"/>
        <w:rPr>
          <w:rFonts w:ascii="Book Antiqua" w:hAnsi="Book Antiqua"/>
          <w:sz w:val="30"/>
          <w:szCs w:val="30"/>
        </w:rPr>
      </w:pPr>
      <w:r>
        <w:rPr>
          <w:rFonts w:ascii="Book Antiqua" w:hAnsi="Book Antiqua"/>
          <w:sz w:val="30"/>
          <w:szCs w:val="30"/>
        </w:rPr>
        <w:t xml:space="preserve"> </w:t>
      </w:r>
    </w:p>
    <w:sectPr w:rsidR="005E63DE" w:rsidSect="009C51C7">
      <w:pgSz w:w="12240" w:h="1872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2165D"/>
    <w:rsid w:val="000120B2"/>
    <w:rsid w:val="0002165D"/>
    <w:rsid w:val="000216B5"/>
    <w:rsid w:val="00042F76"/>
    <w:rsid w:val="00070F6D"/>
    <w:rsid w:val="000D44E9"/>
    <w:rsid w:val="000F5635"/>
    <w:rsid w:val="0013645F"/>
    <w:rsid w:val="00153F47"/>
    <w:rsid w:val="00180EC9"/>
    <w:rsid w:val="001E5E6E"/>
    <w:rsid w:val="001F0D9C"/>
    <w:rsid w:val="002028C1"/>
    <w:rsid w:val="002F1A9E"/>
    <w:rsid w:val="002F325C"/>
    <w:rsid w:val="00312188"/>
    <w:rsid w:val="003903A3"/>
    <w:rsid w:val="003A393B"/>
    <w:rsid w:val="003A5C88"/>
    <w:rsid w:val="003B5A77"/>
    <w:rsid w:val="004325D3"/>
    <w:rsid w:val="00483AC6"/>
    <w:rsid w:val="004A1E3B"/>
    <w:rsid w:val="004C4886"/>
    <w:rsid w:val="00504C3B"/>
    <w:rsid w:val="00510B38"/>
    <w:rsid w:val="00544C7C"/>
    <w:rsid w:val="00545E52"/>
    <w:rsid w:val="005632D9"/>
    <w:rsid w:val="00573DAC"/>
    <w:rsid w:val="005E63DE"/>
    <w:rsid w:val="005F4559"/>
    <w:rsid w:val="00615397"/>
    <w:rsid w:val="006435D1"/>
    <w:rsid w:val="006C0909"/>
    <w:rsid w:val="006E23CD"/>
    <w:rsid w:val="006E24C5"/>
    <w:rsid w:val="00731D97"/>
    <w:rsid w:val="007875DF"/>
    <w:rsid w:val="007E7C52"/>
    <w:rsid w:val="00815220"/>
    <w:rsid w:val="00874B95"/>
    <w:rsid w:val="00885643"/>
    <w:rsid w:val="008B6204"/>
    <w:rsid w:val="008C1776"/>
    <w:rsid w:val="008D4408"/>
    <w:rsid w:val="008E527C"/>
    <w:rsid w:val="008F303E"/>
    <w:rsid w:val="00953E8A"/>
    <w:rsid w:val="00981DFA"/>
    <w:rsid w:val="009C51C7"/>
    <w:rsid w:val="009D308C"/>
    <w:rsid w:val="00A43C4A"/>
    <w:rsid w:val="00AB4FA6"/>
    <w:rsid w:val="00AB6B8E"/>
    <w:rsid w:val="00B45C41"/>
    <w:rsid w:val="00B55454"/>
    <w:rsid w:val="00BC2287"/>
    <w:rsid w:val="00BC595C"/>
    <w:rsid w:val="00BC6400"/>
    <w:rsid w:val="00BD2359"/>
    <w:rsid w:val="00BD7DAF"/>
    <w:rsid w:val="00C01823"/>
    <w:rsid w:val="00C06E7F"/>
    <w:rsid w:val="00C65038"/>
    <w:rsid w:val="00C658AB"/>
    <w:rsid w:val="00C76491"/>
    <w:rsid w:val="00C9354C"/>
    <w:rsid w:val="00C95CB0"/>
    <w:rsid w:val="00CB43D5"/>
    <w:rsid w:val="00CD2C38"/>
    <w:rsid w:val="00D16A38"/>
    <w:rsid w:val="00D63FD9"/>
    <w:rsid w:val="00D87AD4"/>
    <w:rsid w:val="00DD773A"/>
    <w:rsid w:val="00DF685D"/>
    <w:rsid w:val="00E06A3E"/>
    <w:rsid w:val="00E16677"/>
    <w:rsid w:val="00E56678"/>
    <w:rsid w:val="00EC12DB"/>
    <w:rsid w:val="00F05F77"/>
    <w:rsid w:val="00F07EBA"/>
    <w:rsid w:val="00F108B3"/>
    <w:rsid w:val="00F14564"/>
    <w:rsid w:val="00F27C02"/>
    <w:rsid w:val="00F34E6C"/>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BB988C"/>
  <w15:docId w15:val="{A512412A-82CA-4F74-9D95-5559157055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paragraph" w:styleId="NormalWeb">
    <w:name w:val="Normal (Web)"/>
    <w:basedOn w:val="Normal"/>
    <w:uiPriority w:val="99"/>
    <w:unhideWhenUsed/>
    <w:rsid w:val="00731D97"/>
    <w:rPr>
      <w:rFonts w:ascii="Times New Roman" w:eastAsia="Times New Roman" w:hAnsi="Times New Roman" w:cs="Times New Roman"/>
      <w:sz w:val="24"/>
      <w:szCs w:val="24"/>
    </w:rPr>
  </w:style>
  <w:style w:type="paragraph" w:customStyle="1" w:styleId="m1185786711182276558gmail-msonospacing">
    <w:name w:val="m_1185786711182276558gmail-msonospacing"/>
    <w:basedOn w:val="Normal"/>
    <w:rsid w:val="008F303E"/>
    <w:rPr>
      <w:rFonts w:ascii="Times New Roman" w:eastAsia="Times New Roman" w:hAnsi="Times New Roman" w:cs="Times New Roman"/>
      <w:sz w:val="24"/>
      <w:szCs w:val="24"/>
    </w:rPr>
  </w:style>
  <w:style w:type="character" w:styleId="Strong">
    <w:name w:val="Strong"/>
    <w:basedOn w:val="DefaultParagraphFont"/>
    <w:uiPriority w:val="22"/>
    <w:qFormat/>
    <w:rsid w:val="000120B2"/>
    <w:rPr>
      <w:b/>
      <w:bCs/>
    </w:rPr>
  </w:style>
  <w:style w:type="character" w:styleId="Hyperlink">
    <w:name w:val="Hyperlink"/>
    <w:basedOn w:val="DefaultParagraphFont"/>
    <w:uiPriority w:val="99"/>
    <w:semiHidden/>
    <w:unhideWhenUsed/>
    <w:rsid w:val="000120B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8700509">
      <w:bodyDiv w:val="1"/>
      <w:marLeft w:val="0"/>
      <w:marRight w:val="0"/>
      <w:marTop w:val="0"/>
      <w:marBottom w:val="0"/>
      <w:divBdr>
        <w:top w:val="none" w:sz="0" w:space="0" w:color="auto"/>
        <w:left w:val="none" w:sz="0" w:space="0" w:color="auto"/>
        <w:bottom w:val="none" w:sz="0" w:space="0" w:color="auto"/>
        <w:right w:val="none" w:sz="0" w:space="0" w:color="auto"/>
      </w:divBdr>
    </w:div>
    <w:div w:id="1025516876">
      <w:bodyDiv w:val="1"/>
      <w:marLeft w:val="0"/>
      <w:marRight w:val="0"/>
      <w:marTop w:val="0"/>
      <w:marBottom w:val="0"/>
      <w:divBdr>
        <w:top w:val="none" w:sz="0" w:space="0" w:color="auto"/>
        <w:left w:val="none" w:sz="0" w:space="0" w:color="auto"/>
        <w:bottom w:val="none" w:sz="0" w:space="0" w:color="auto"/>
        <w:right w:val="none" w:sz="0" w:space="0" w:color="auto"/>
      </w:divBdr>
      <w:divsChild>
        <w:div w:id="403112622">
          <w:marLeft w:val="0"/>
          <w:marRight w:val="0"/>
          <w:marTop w:val="0"/>
          <w:marBottom w:val="0"/>
          <w:divBdr>
            <w:top w:val="none" w:sz="0" w:space="0" w:color="auto"/>
            <w:left w:val="none" w:sz="0" w:space="0" w:color="auto"/>
            <w:bottom w:val="none" w:sz="0" w:space="0" w:color="auto"/>
            <w:right w:val="none" w:sz="0" w:space="0" w:color="auto"/>
          </w:divBdr>
        </w:div>
        <w:div w:id="1199512603">
          <w:marLeft w:val="0"/>
          <w:marRight w:val="0"/>
          <w:marTop w:val="0"/>
          <w:marBottom w:val="0"/>
          <w:divBdr>
            <w:top w:val="none" w:sz="0" w:space="0" w:color="auto"/>
            <w:left w:val="none" w:sz="0" w:space="0" w:color="auto"/>
            <w:bottom w:val="none" w:sz="0" w:space="0" w:color="auto"/>
            <w:right w:val="none" w:sz="0" w:space="0" w:color="auto"/>
          </w:divBdr>
        </w:div>
        <w:div w:id="1274745241">
          <w:marLeft w:val="0"/>
          <w:marRight w:val="0"/>
          <w:marTop w:val="0"/>
          <w:marBottom w:val="0"/>
          <w:divBdr>
            <w:top w:val="none" w:sz="0" w:space="0" w:color="auto"/>
            <w:left w:val="none" w:sz="0" w:space="0" w:color="auto"/>
            <w:bottom w:val="none" w:sz="0" w:space="0" w:color="auto"/>
            <w:right w:val="none" w:sz="0" w:space="0" w:color="auto"/>
          </w:divBdr>
        </w:div>
        <w:div w:id="838347641">
          <w:marLeft w:val="0"/>
          <w:marRight w:val="0"/>
          <w:marTop w:val="0"/>
          <w:marBottom w:val="0"/>
          <w:divBdr>
            <w:top w:val="none" w:sz="0" w:space="0" w:color="auto"/>
            <w:left w:val="none" w:sz="0" w:space="0" w:color="auto"/>
            <w:bottom w:val="none" w:sz="0" w:space="0" w:color="auto"/>
            <w:right w:val="none" w:sz="0" w:space="0" w:color="auto"/>
          </w:divBdr>
        </w:div>
        <w:div w:id="1676763288">
          <w:marLeft w:val="0"/>
          <w:marRight w:val="0"/>
          <w:marTop w:val="0"/>
          <w:marBottom w:val="0"/>
          <w:divBdr>
            <w:top w:val="none" w:sz="0" w:space="0" w:color="auto"/>
            <w:left w:val="none" w:sz="0" w:space="0" w:color="auto"/>
            <w:bottom w:val="none" w:sz="0" w:space="0" w:color="auto"/>
            <w:right w:val="none" w:sz="0" w:space="0" w:color="auto"/>
          </w:divBdr>
        </w:div>
        <w:div w:id="1377008403">
          <w:marLeft w:val="0"/>
          <w:marRight w:val="0"/>
          <w:marTop w:val="0"/>
          <w:marBottom w:val="0"/>
          <w:divBdr>
            <w:top w:val="none" w:sz="0" w:space="0" w:color="auto"/>
            <w:left w:val="none" w:sz="0" w:space="0" w:color="auto"/>
            <w:bottom w:val="none" w:sz="0" w:space="0" w:color="auto"/>
            <w:right w:val="none" w:sz="0" w:space="0" w:color="auto"/>
          </w:divBdr>
        </w:div>
        <w:div w:id="1060010136">
          <w:marLeft w:val="0"/>
          <w:marRight w:val="0"/>
          <w:marTop w:val="0"/>
          <w:marBottom w:val="0"/>
          <w:divBdr>
            <w:top w:val="none" w:sz="0" w:space="0" w:color="auto"/>
            <w:left w:val="none" w:sz="0" w:space="0" w:color="auto"/>
            <w:bottom w:val="none" w:sz="0" w:space="0" w:color="auto"/>
            <w:right w:val="none" w:sz="0" w:space="0" w:color="auto"/>
          </w:divBdr>
        </w:div>
        <w:div w:id="282732998">
          <w:marLeft w:val="0"/>
          <w:marRight w:val="0"/>
          <w:marTop w:val="0"/>
          <w:marBottom w:val="0"/>
          <w:divBdr>
            <w:top w:val="none" w:sz="0" w:space="0" w:color="auto"/>
            <w:left w:val="none" w:sz="0" w:space="0" w:color="auto"/>
            <w:bottom w:val="none" w:sz="0" w:space="0" w:color="auto"/>
            <w:right w:val="none" w:sz="0" w:space="0" w:color="auto"/>
          </w:divBdr>
        </w:div>
        <w:div w:id="660890057">
          <w:marLeft w:val="0"/>
          <w:marRight w:val="0"/>
          <w:marTop w:val="0"/>
          <w:marBottom w:val="0"/>
          <w:divBdr>
            <w:top w:val="none" w:sz="0" w:space="0" w:color="auto"/>
            <w:left w:val="none" w:sz="0" w:space="0" w:color="auto"/>
            <w:bottom w:val="none" w:sz="0" w:space="0" w:color="auto"/>
            <w:right w:val="none" w:sz="0" w:space="0" w:color="auto"/>
          </w:divBdr>
        </w:div>
        <w:div w:id="2074425824">
          <w:marLeft w:val="0"/>
          <w:marRight w:val="0"/>
          <w:marTop w:val="0"/>
          <w:marBottom w:val="0"/>
          <w:divBdr>
            <w:top w:val="none" w:sz="0" w:space="0" w:color="auto"/>
            <w:left w:val="none" w:sz="0" w:space="0" w:color="auto"/>
            <w:bottom w:val="none" w:sz="0" w:space="0" w:color="auto"/>
            <w:right w:val="none" w:sz="0" w:space="0" w:color="auto"/>
          </w:divBdr>
        </w:div>
        <w:div w:id="1424111752">
          <w:marLeft w:val="0"/>
          <w:marRight w:val="0"/>
          <w:marTop w:val="0"/>
          <w:marBottom w:val="0"/>
          <w:divBdr>
            <w:top w:val="none" w:sz="0" w:space="0" w:color="auto"/>
            <w:left w:val="none" w:sz="0" w:space="0" w:color="auto"/>
            <w:bottom w:val="none" w:sz="0" w:space="0" w:color="auto"/>
            <w:right w:val="none" w:sz="0" w:space="0" w:color="auto"/>
          </w:divBdr>
        </w:div>
        <w:div w:id="1650088040">
          <w:marLeft w:val="0"/>
          <w:marRight w:val="0"/>
          <w:marTop w:val="0"/>
          <w:marBottom w:val="0"/>
          <w:divBdr>
            <w:top w:val="none" w:sz="0" w:space="0" w:color="auto"/>
            <w:left w:val="none" w:sz="0" w:space="0" w:color="auto"/>
            <w:bottom w:val="none" w:sz="0" w:space="0" w:color="auto"/>
            <w:right w:val="none" w:sz="0" w:space="0" w:color="auto"/>
          </w:divBdr>
        </w:div>
        <w:div w:id="1012031055">
          <w:marLeft w:val="0"/>
          <w:marRight w:val="0"/>
          <w:marTop w:val="0"/>
          <w:marBottom w:val="0"/>
          <w:divBdr>
            <w:top w:val="none" w:sz="0" w:space="0" w:color="auto"/>
            <w:left w:val="none" w:sz="0" w:space="0" w:color="auto"/>
            <w:bottom w:val="none" w:sz="0" w:space="0" w:color="auto"/>
            <w:right w:val="none" w:sz="0" w:space="0" w:color="auto"/>
          </w:divBdr>
        </w:div>
        <w:div w:id="608586921">
          <w:marLeft w:val="0"/>
          <w:marRight w:val="0"/>
          <w:marTop w:val="0"/>
          <w:marBottom w:val="0"/>
          <w:divBdr>
            <w:top w:val="none" w:sz="0" w:space="0" w:color="auto"/>
            <w:left w:val="none" w:sz="0" w:space="0" w:color="auto"/>
            <w:bottom w:val="none" w:sz="0" w:space="0" w:color="auto"/>
            <w:right w:val="none" w:sz="0" w:space="0" w:color="auto"/>
          </w:divBdr>
        </w:div>
        <w:div w:id="255096485">
          <w:marLeft w:val="0"/>
          <w:marRight w:val="0"/>
          <w:marTop w:val="0"/>
          <w:marBottom w:val="0"/>
          <w:divBdr>
            <w:top w:val="none" w:sz="0" w:space="0" w:color="auto"/>
            <w:left w:val="none" w:sz="0" w:space="0" w:color="auto"/>
            <w:bottom w:val="none" w:sz="0" w:space="0" w:color="auto"/>
            <w:right w:val="none" w:sz="0" w:space="0" w:color="auto"/>
          </w:divBdr>
        </w:div>
      </w:divsChild>
    </w:div>
    <w:div w:id="1249583687">
      <w:bodyDiv w:val="1"/>
      <w:marLeft w:val="0"/>
      <w:marRight w:val="0"/>
      <w:marTop w:val="0"/>
      <w:marBottom w:val="0"/>
      <w:divBdr>
        <w:top w:val="none" w:sz="0" w:space="0" w:color="auto"/>
        <w:left w:val="none" w:sz="0" w:space="0" w:color="auto"/>
        <w:bottom w:val="none" w:sz="0" w:space="0" w:color="auto"/>
        <w:right w:val="none" w:sz="0" w:space="0" w:color="auto"/>
      </w:divBdr>
    </w:div>
    <w:div w:id="1501190065">
      <w:bodyDiv w:val="1"/>
      <w:marLeft w:val="0"/>
      <w:marRight w:val="0"/>
      <w:marTop w:val="0"/>
      <w:marBottom w:val="0"/>
      <w:divBdr>
        <w:top w:val="none" w:sz="0" w:space="0" w:color="auto"/>
        <w:left w:val="none" w:sz="0" w:space="0" w:color="auto"/>
        <w:bottom w:val="none" w:sz="0" w:space="0" w:color="auto"/>
        <w:right w:val="none" w:sz="0" w:space="0" w:color="auto"/>
      </w:divBdr>
      <w:divsChild>
        <w:div w:id="722827871">
          <w:marLeft w:val="0"/>
          <w:marRight w:val="0"/>
          <w:marTop w:val="0"/>
          <w:marBottom w:val="0"/>
          <w:divBdr>
            <w:top w:val="none" w:sz="0" w:space="0" w:color="auto"/>
            <w:left w:val="none" w:sz="0" w:space="0" w:color="auto"/>
            <w:bottom w:val="none" w:sz="0" w:space="0" w:color="auto"/>
            <w:right w:val="none" w:sz="0" w:space="0" w:color="auto"/>
          </w:divBdr>
        </w:div>
        <w:div w:id="958995868">
          <w:marLeft w:val="0"/>
          <w:marRight w:val="0"/>
          <w:marTop w:val="0"/>
          <w:marBottom w:val="0"/>
          <w:divBdr>
            <w:top w:val="none" w:sz="0" w:space="0" w:color="auto"/>
            <w:left w:val="none" w:sz="0" w:space="0" w:color="auto"/>
            <w:bottom w:val="none" w:sz="0" w:space="0" w:color="auto"/>
            <w:right w:val="none" w:sz="0" w:space="0" w:color="auto"/>
          </w:divBdr>
        </w:div>
        <w:div w:id="4793976">
          <w:marLeft w:val="0"/>
          <w:marRight w:val="0"/>
          <w:marTop w:val="0"/>
          <w:marBottom w:val="0"/>
          <w:divBdr>
            <w:top w:val="none" w:sz="0" w:space="0" w:color="auto"/>
            <w:left w:val="none" w:sz="0" w:space="0" w:color="auto"/>
            <w:bottom w:val="none" w:sz="0" w:space="0" w:color="auto"/>
            <w:right w:val="none" w:sz="0" w:space="0" w:color="auto"/>
          </w:divBdr>
        </w:div>
        <w:div w:id="1854759121">
          <w:marLeft w:val="0"/>
          <w:marRight w:val="0"/>
          <w:marTop w:val="0"/>
          <w:marBottom w:val="0"/>
          <w:divBdr>
            <w:top w:val="none" w:sz="0" w:space="0" w:color="auto"/>
            <w:left w:val="none" w:sz="0" w:space="0" w:color="auto"/>
            <w:bottom w:val="none" w:sz="0" w:space="0" w:color="auto"/>
            <w:right w:val="none" w:sz="0" w:space="0" w:color="auto"/>
          </w:divBdr>
        </w:div>
      </w:divsChild>
    </w:div>
    <w:div w:id="1670596860">
      <w:bodyDiv w:val="1"/>
      <w:marLeft w:val="0"/>
      <w:marRight w:val="0"/>
      <w:marTop w:val="0"/>
      <w:marBottom w:val="0"/>
      <w:divBdr>
        <w:top w:val="none" w:sz="0" w:space="0" w:color="auto"/>
        <w:left w:val="none" w:sz="0" w:space="0" w:color="auto"/>
        <w:bottom w:val="none" w:sz="0" w:space="0" w:color="auto"/>
        <w:right w:val="none" w:sz="0" w:space="0" w:color="auto"/>
      </w:divBdr>
      <w:divsChild>
        <w:div w:id="1778795978">
          <w:marLeft w:val="0"/>
          <w:marRight w:val="0"/>
          <w:marTop w:val="0"/>
          <w:marBottom w:val="0"/>
          <w:divBdr>
            <w:top w:val="none" w:sz="0" w:space="0" w:color="auto"/>
            <w:left w:val="none" w:sz="0" w:space="0" w:color="auto"/>
            <w:bottom w:val="none" w:sz="0" w:space="0" w:color="auto"/>
            <w:right w:val="none" w:sz="0" w:space="0" w:color="auto"/>
          </w:divBdr>
        </w:div>
        <w:div w:id="1719207020">
          <w:marLeft w:val="0"/>
          <w:marRight w:val="0"/>
          <w:marTop w:val="0"/>
          <w:marBottom w:val="0"/>
          <w:divBdr>
            <w:top w:val="none" w:sz="0" w:space="0" w:color="auto"/>
            <w:left w:val="none" w:sz="0" w:space="0" w:color="auto"/>
            <w:bottom w:val="none" w:sz="0" w:space="0" w:color="auto"/>
            <w:right w:val="none" w:sz="0" w:space="0" w:color="auto"/>
          </w:divBdr>
        </w:div>
        <w:div w:id="995114609">
          <w:marLeft w:val="0"/>
          <w:marRight w:val="0"/>
          <w:marTop w:val="0"/>
          <w:marBottom w:val="0"/>
          <w:divBdr>
            <w:top w:val="none" w:sz="0" w:space="0" w:color="auto"/>
            <w:left w:val="none" w:sz="0" w:space="0" w:color="auto"/>
            <w:bottom w:val="none" w:sz="0" w:space="0" w:color="auto"/>
            <w:right w:val="none" w:sz="0" w:space="0" w:color="auto"/>
          </w:divBdr>
        </w:div>
        <w:div w:id="338388492">
          <w:marLeft w:val="0"/>
          <w:marRight w:val="0"/>
          <w:marTop w:val="0"/>
          <w:marBottom w:val="0"/>
          <w:divBdr>
            <w:top w:val="none" w:sz="0" w:space="0" w:color="auto"/>
            <w:left w:val="none" w:sz="0" w:space="0" w:color="auto"/>
            <w:bottom w:val="none" w:sz="0" w:space="0" w:color="auto"/>
            <w:right w:val="none" w:sz="0" w:space="0" w:color="auto"/>
          </w:divBdr>
        </w:div>
        <w:div w:id="2059893943">
          <w:marLeft w:val="0"/>
          <w:marRight w:val="0"/>
          <w:marTop w:val="0"/>
          <w:marBottom w:val="0"/>
          <w:divBdr>
            <w:top w:val="none" w:sz="0" w:space="0" w:color="auto"/>
            <w:left w:val="none" w:sz="0" w:space="0" w:color="auto"/>
            <w:bottom w:val="none" w:sz="0" w:space="0" w:color="auto"/>
            <w:right w:val="none" w:sz="0" w:space="0" w:color="auto"/>
          </w:divBdr>
        </w:div>
        <w:div w:id="542713456">
          <w:marLeft w:val="0"/>
          <w:marRight w:val="0"/>
          <w:marTop w:val="0"/>
          <w:marBottom w:val="0"/>
          <w:divBdr>
            <w:top w:val="none" w:sz="0" w:space="0" w:color="auto"/>
            <w:left w:val="none" w:sz="0" w:space="0" w:color="auto"/>
            <w:bottom w:val="none" w:sz="0" w:space="0" w:color="auto"/>
            <w:right w:val="none" w:sz="0" w:space="0" w:color="auto"/>
          </w:divBdr>
        </w:div>
        <w:div w:id="464587965">
          <w:marLeft w:val="0"/>
          <w:marRight w:val="0"/>
          <w:marTop w:val="0"/>
          <w:marBottom w:val="0"/>
          <w:divBdr>
            <w:top w:val="none" w:sz="0" w:space="0" w:color="auto"/>
            <w:left w:val="none" w:sz="0" w:space="0" w:color="auto"/>
            <w:bottom w:val="none" w:sz="0" w:space="0" w:color="auto"/>
            <w:right w:val="none" w:sz="0" w:space="0" w:color="auto"/>
          </w:divBdr>
        </w:div>
        <w:div w:id="1061756784">
          <w:marLeft w:val="0"/>
          <w:marRight w:val="0"/>
          <w:marTop w:val="0"/>
          <w:marBottom w:val="0"/>
          <w:divBdr>
            <w:top w:val="none" w:sz="0" w:space="0" w:color="auto"/>
            <w:left w:val="none" w:sz="0" w:space="0" w:color="auto"/>
            <w:bottom w:val="none" w:sz="0" w:space="0" w:color="auto"/>
            <w:right w:val="none" w:sz="0" w:space="0" w:color="auto"/>
          </w:divBdr>
        </w:div>
        <w:div w:id="470248517">
          <w:marLeft w:val="0"/>
          <w:marRight w:val="0"/>
          <w:marTop w:val="0"/>
          <w:marBottom w:val="0"/>
          <w:divBdr>
            <w:top w:val="none" w:sz="0" w:space="0" w:color="auto"/>
            <w:left w:val="none" w:sz="0" w:space="0" w:color="auto"/>
            <w:bottom w:val="none" w:sz="0" w:space="0" w:color="auto"/>
            <w:right w:val="none" w:sz="0" w:space="0" w:color="auto"/>
          </w:divBdr>
        </w:div>
        <w:div w:id="1132018659">
          <w:marLeft w:val="0"/>
          <w:marRight w:val="0"/>
          <w:marTop w:val="0"/>
          <w:marBottom w:val="0"/>
          <w:divBdr>
            <w:top w:val="none" w:sz="0" w:space="0" w:color="auto"/>
            <w:left w:val="none" w:sz="0" w:space="0" w:color="auto"/>
            <w:bottom w:val="none" w:sz="0" w:space="0" w:color="auto"/>
            <w:right w:val="none" w:sz="0" w:space="0" w:color="auto"/>
          </w:divBdr>
        </w:div>
        <w:div w:id="196740407">
          <w:marLeft w:val="0"/>
          <w:marRight w:val="0"/>
          <w:marTop w:val="0"/>
          <w:marBottom w:val="0"/>
          <w:divBdr>
            <w:top w:val="none" w:sz="0" w:space="0" w:color="auto"/>
            <w:left w:val="none" w:sz="0" w:space="0" w:color="auto"/>
            <w:bottom w:val="none" w:sz="0" w:space="0" w:color="auto"/>
            <w:right w:val="none" w:sz="0" w:space="0" w:color="auto"/>
          </w:divBdr>
        </w:div>
        <w:div w:id="271985103">
          <w:marLeft w:val="0"/>
          <w:marRight w:val="0"/>
          <w:marTop w:val="0"/>
          <w:marBottom w:val="0"/>
          <w:divBdr>
            <w:top w:val="none" w:sz="0" w:space="0" w:color="auto"/>
            <w:left w:val="none" w:sz="0" w:space="0" w:color="auto"/>
            <w:bottom w:val="none" w:sz="0" w:space="0" w:color="auto"/>
            <w:right w:val="none" w:sz="0" w:space="0" w:color="auto"/>
          </w:divBdr>
        </w:div>
        <w:div w:id="284966011">
          <w:marLeft w:val="0"/>
          <w:marRight w:val="0"/>
          <w:marTop w:val="0"/>
          <w:marBottom w:val="0"/>
          <w:divBdr>
            <w:top w:val="none" w:sz="0" w:space="0" w:color="auto"/>
            <w:left w:val="none" w:sz="0" w:space="0" w:color="auto"/>
            <w:bottom w:val="none" w:sz="0" w:space="0" w:color="auto"/>
            <w:right w:val="none" w:sz="0" w:space="0" w:color="auto"/>
          </w:divBdr>
        </w:div>
        <w:div w:id="1099446647">
          <w:marLeft w:val="0"/>
          <w:marRight w:val="0"/>
          <w:marTop w:val="0"/>
          <w:marBottom w:val="0"/>
          <w:divBdr>
            <w:top w:val="none" w:sz="0" w:space="0" w:color="auto"/>
            <w:left w:val="none" w:sz="0" w:space="0" w:color="auto"/>
            <w:bottom w:val="none" w:sz="0" w:space="0" w:color="auto"/>
            <w:right w:val="none" w:sz="0" w:space="0" w:color="auto"/>
          </w:divBdr>
        </w:div>
        <w:div w:id="719133250">
          <w:marLeft w:val="0"/>
          <w:marRight w:val="0"/>
          <w:marTop w:val="0"/>
          <w:marBottom w:val="0"/>
          <w:divBdr>
            <w:top w:val="none" w:sz="0" w:space="0" w:color="auto"/>
            <w:left w:val="none" w:sz="0" w:space="0" w:color="auto"/>
            <w:bottom w:val="none" w:sz="0" w:space="0" w:color="auto"/>
            <w:right w:val="none" w:sz="0" w:space="0" w:color="auto"/>
          </w:divBdr>
        </w:div>
      </w:divsChild>
    </w:div>
    <w:div w:id="2039893001">
      <w:bodyDiv w:val="1"/>
      <w:marLeft w:val="0"/>
      <w:marRight w:val="0"/>
      <w:marTop w:val="0"/>
      <w:marBottom w:val="0"/>
      <w:divBdr>
        <w:top w:val="none" w:sz="0" w:space="0" w:color="auto"/>
        <w:left w:val="none" w:sz="0" w:space="0" w:color="auto"/>
        <w:bottom w:val="none" w:sz="0" w:space="0" w:color="auto"/>
        <w:right w:val="none" w:sz="0" w:space="0" w:color="auto"/>
      </w:divBdr>
    </w:div>
    <w:div w:id="2139837992">
      <w:bodyDiv w:val="1"/>
      <w:marLeft w:val="0"/>
      <w:marRight w:val="0"/>
      <w:marTop w:val="0"/>
      <w:marBottom w:val="0"/>
      <w:divBdr>
        <w:top w:val="none" w:sz="0" w:space="0" w:color="auto"/>
        <w:left w:val="none" w:sz="0" w:space="0" w:color="auto"/>
        <w:bottom w:val="none" w:sz="0" w:space="0" w:color="auto"/>
        <w:right w:val="none" w:sz="0" w:space="0" w:color="auto"/>
      </w:divBdr>
      <w:divsChild>
        <w:div w:id="18902611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8502009">
              <w:marLeft w:val="0"/>
              <w:marRight w:val="0"/>
              <w:marTop w:val="0"/>
              <w:marBottom w:val="0"/>
              <w:divBdr>
                <w:top w:val="none" w:sz="0" w:space="0" w:color="auto"/>
                <w:left w:val="none" w:sz="0" w:space="0" w:color="auto"/>
                <w:bottom w:val="none" w:sz="0" w:space="0" w:color="auto"/>
                <w:right w:val="none" w:sz="0" w:space="0" w:color="auto"/>
              </w:divBdr>
              <w:divsChild>
                <w:div w:id="12912799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82587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718</Words>
  <Characters>3702</Characters>
  <Application>Microsoft Office Word</Application>
  <DocSecurity>0</DocSecurity>
  <Lines>123</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2020-09-05T18:09:00Z</dcterms:created>
  <dcterms:modified xsi:type="dcterms:W3CDTF">2026-02-14T21:51:00Z</dcterms:modified>
</cp:coreProperties>
</file>