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79902" w14:textId="77777777" w:rsidR="002622C0" w:rsidRDefault="002622C0" w:rsidP="00E8354C">
      <w:pPr>
        <w:contextualSpacing/>
        <w:jc w:val="center"/>
        <w:rPr>
          <w:rFonts w:ascii="Book Antiqua" w:hAnsi="Book Antiqua"/>
          <w:sz w:val="40"/>
          <w:szCs w:val="40"/>
        </w:rPr>
      </w:pPr>
    </w:p>
    <w:p w14:paraId="0BECEE25" w14:textId="4CF6F310" w:rsidR="00015A16" w:rsidRDefault="00371B9C" w:rsidP="00E8354C">
      <w:pPr>
        <w:contextualSpacing/>
        <w:jc w:val="center"/>
        <w:rPr>
          <w:rFonts w:ascii="Book Antiqua" w:hAnsi="Book Antiqua"/>
          <w:sz w:val="40"/>
          <w:szCs w:val="40"/>
        </w:rPr>
      </w:pPr>
      <w:r>
        <w:rPr>
          <w:rFonts w:ascii="Book Antiqua" w:hAnsi="Book Antiqua"/>
          <w:sz w:val="40"/>
          <w:szCs w:val="40"/>
        </w:rPr>
        <w:t>Bruce A. Schnepp</w:t>
      </w:r>
    </w:p>
    <w:p w14:paraId="4CA55B2A" w14:textId="2B7862C7" w:rsidR="00371B9C" w:rsidRDefault="00371B9C" w:rsidP="00E8354C">
      <w:pPr>
        <w:contextualSpacing/>
        <w:jc w:val="center"/>
        <w:rPr>
          <w:rFonts w:ascii="Book Antiqua" w:hAnsi="Book Antiqua"/>
          <w:sz w:val="40"/>
          <w:szCs w:val="40"/>
        </w:rPr>
      </w:pPr>
      <w:r>
        <w:rPr>
          <w:rFonts w:ascii="Book Antiqua" w:hAnsi="Book Antiqua"/>
          <w:sz w:val="40"/>
          <w:szCs w:val="40"/>
        </w:rPr>
        <w:t>July 1, 1932 – January 28, 2021</w:t>
      </w:r>
    </w:p>
    <w:p w14:paraId="79AB21A7" w14:textId="77777777" w:rsidR="00EC2A8E" w:rsidRDefault="00EC2A8E" w:rsidP="00E8354C">
      <w:pPr>
        <w:contextualSpacing/>
        <w:jc w:val="center"/>
        <w:rPr>
          <w:rFonts w:ascii="Book Antiqua" w:hAnsi="Book Antiqua"/>
          <w:sz w:val="40"/>
          <w:szCs w:val="40"/>
        </w:rPr>
      </w:pPr>
    </w:p>
    <w:p w14:paraId="35370E70" w14:textId="00524C24" w:rsidR="00E8354C" w:rsidRDefault="00371B9C" w:rsidP="00E8354C">
      <w:pPr>
        <w:contextualSpacing/>
        <w:jc w:val="center"/>
        <w:rPr>
          <w:rFonts w:ascii="Book Antiqua" w:hAnsi="Book Antiqua"/>
          <w:sz w:val="40"/>
          <w:szCs w:val="40"/>
        </w:rPr>
      </w:pPr>
      <w:r>
        <w:rPr>
          <w:noProof/>
        </w:rPr>
        <w:drawing>
          <wp:inline distT="0" distB="0" distL="0" distR="0" wp14:anchorId="5B46B41D" wp14:editId="74BB4969">
            <wp:extent cx="2421154" cy="1256464"/>
            <wp:effectExtent l="0" t="0" r="0" b="1270"/>
            <wp:docPr id="84736569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2362" t="9661" r="11082" b="26859"/>
                    <a:stretch>
                      <a:fillRect/>
                    </a:stretch>
                  </pic:blipFill>
                  <pic:spPr bwMode="auto">
                    <a:xfrm>
                      <a:off x="0" y="0"/>
                      <a:ext cx="2434243" cy="1263256"/>
                    </a:xfrm>
                    <a:prstGeom prst="rect">
                      <a:avLst/>
                    </a:prstGeom>
                    <a:noFill/>
                    <a:ln>
                      <a:noFill/>
                    </a:ln>
                    <a:extLst>
                      <a:ext uri="{53640926-AAD7-44D8-BBD7-CCE9431645EC}">
                        <a14:shadowObscured xmlns:a14="http://schemas.microsoft.com/office/drawing/2010/main"/>
                      </a:ext>
                    </a:extLst>
                  </pic:spPr>
                </pic:pic>
              </a:graphicData>
            </a:graphic>
          </wp:inline>
        </w:drawing>
      </w:r>
      <w:r w:rsidR="000B12FA" w:rsidRPr="000B12FA">
        <w:t xml:space="preserve"> </w:t>
      </w:r>
      <w:r w:rsidR="002F466B">
        <w:rPr>
          <w:noProof/>
        </w:rPr>
        <w:drawing>
          <wp:inline distT="0" distB="0" distL="0" distR="0" wp14:anchorId="7ADC059B" wp14:editId="3741DCAA">
            <wp:extent cx="2496151" cy="1260022"/>
            <wp:effectExtent l="0" t="0" r="0" b="0"/>
            <wp:docPr id="2755139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4750" t="13360" r="5102" b="19202"/>
                    <a:stretch>
                      <a:fillRect/>
                    </a:stretch>
                  </pic:blipFill>
                  <pic:spPr bwMode="auto">
                    <a:xfrm>
                      <a:off x="0" y="0"/>
                      <a:ext cx="2531377" cy="1277804"/>
                    </a:xfrm>
                    <a:prstGeom prst="rect">
                      <a:avLst/>
                    </a:prstGeom>
                    <a:noFill/>
                    <a:ln>
                      <a:noFill/>
                    </a:ln>
                    <a:extLst>
                      <a:ext uri="{53640926-AAD7-44D8-BBD7-CCE9431645EC}">
                        <a14:shadowObscured xmlns:a14="http://schemas.microsoft.com/office/drawing/2010/main"/>
                      </a:ext>
                    </a:extLst>
                  </pic:spPr>
                </pic:pic>
              </a:graphicData>
            </a:graphic>
          </wp:inline>
        </w:drawing>
      </w:r>
    </w:p>
    <w:p w14:paraId="1C31A173" w14:textId="6AE70916"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371B9C">
        <w:rPr>
          <w:rFonts w:ascii="Book Antiqua" w:hAnsi="Book Antiqua"/>
          <w:sz w:val="30"/>
          <w:szCs w:val="30"/>
        </w:rPr>
        <w:t>PLS</w:t>
      </w:r>
    </w:p>
    <w:p w14:paraId="370B8C8C" w14:textId="77777777" w:rsidR="00EC2A8E" w:rsidRDefault="00EC2A8E" w:rsidP="00951232">
      <w:pPr>
        <w:contextualSpacing/>
        <w:jc w:val="center"/>
        <w:rPr>
          <w:rFonts w:ascii="Book Antiqua" w:hAnsi="Book Antiqua"/>
          <w:sz w:val="30"/>
          <w:szCs w:val="30"/>
        </w:rPr>
      </w:pPr>
    </w:p>
    <w:p w14:paraId="7AAAD001" w14:textId="5E5CE914" w:rsidR="00371B9C" w:rsidRPr="00371B9C" w:rsidRDefault="00371B9C" w:rsidP="00371B9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71B9C">
        <w:rPr>
          <w:rFonts w:ascii="Book Antiqua" w:eastAsia="Times New Roman" w:hAnsi="Book Antiqua" w:cs="Times New Roman"/>
          <w:sz w:val="30"/>
          <w:szCs w:val="30"/>
        </w:rPr>
        <w:t>Bruce A. Schnepp, 88, of Decatur, IN, passed away on Thursday, January 28, 2021, at Adams Heritage in Monroeville. He was born in Decatur, IN, on July 1, 1932, the son of the late Charles and Lucy (Bowsher) Schnepp. On April 11, 1952, he married Susan J. Bowman.</w:t>
      </w:r>
    </w:p>
    <w:p w14:paraId="05FA9D8B" w14:textId="6AAE564F" w:rsidR="00371B9C" w:rsidRPr="00371B9C" w:rsidRDefault="00371B9C" w:rsidP="00371B9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71B9C">
        <w:rPr>
          <w:rFonts w:ascii="Book Antiqua" w:eastAsia="Times New Roman" w:hAnsi="Book Antiqua" w:cs="Times New Roman"/>
          <w:sz w:val="30"/>
          <w:szCs w:val="30"/>
        </w:rPr>
        <w:t>He was a 1950 graduate of Adams Central High School. In 1953, Bruce went on to serve his country in the U.S. Army during the Korean War, where he was in the 23rd Infantry Regiment and attained the rank of Sergeant before being honorably discharged in 1955.</w:t>
      </w:r>
    </w:p>
    <w:p w14:paraId="7A7A959D" w14:textId="77777777" w:rsidR="00371B9C" w:rsidRPr="00371B9C" w:rsidRDefault="00371B9C" w:rsidP="00371B9C">
      <w:pPr>
        <w:spacing w:after="0"/>
        <w:rPr>
          <w:rFonts w:ascii="Book Antiqua" w:eastAsia="Times New Roman" w:hAnsi="Book Antiqua" w:cs="Times New Roman"/>
          <w:sz w:val="30"/>
          <w:szCs w:val="30"/>
        </w:rPr>
      </w:pPr>
      <w:r w:rsidRPr="00371B9C">
        <w:rPr>
          <w:rFonts w:ascii="Book Antiqua" w:eastAsia="Times New Roman" w:hAnsi="Book Antiqua" w:cs="Times New Roman"/>
          <w:sz w:val="30"/>
          <w:szCs w:val="30"/>
        </w:rPr>
        <w:t>Bruce was a millwright for Corning Glass in Bluffton until it closed. He then relocated to and retired from General Motors in Marion. He was a member of the American Legion Post 43.</w:t>
      </w:r>
    </w:p>
    <w:p w14:paraId="4BCAAA1C" w14:textId="6921D05E" w:rsidR="00371B9C" w:rsidRPr="00371B9C" w:rsidRDefault="00371B9C" w:rsidP="00371B9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71B9C">
        <w:rPr>
          <w:rFonts w:ascii="Book Antiqua" w:eastAsia="Times New Roman" w:hAnsi="Book Antiqua" w:cs="Times New Roman"/>
          <w:sz w:val="30"/>
          <w:szCs w:val="30"/>
        </w:rPr>
        <w:t xml:space="preserve">Not only was Bruce a talented millwright, </w:t>
      </w:r>
      <w:proofErr w:type="gramStart"/>
      <w:r w:rsidRPr="00371B9C">
        <w:rPr>
          <w:rFonts w:ascii="Book Antiqua" w:eastAsia="Times New Roman" w:hAnsi="Book Antiqua" w:cs="Times New Roman"/>
          <w:sz w:val="30"/>
          <w:szCs w:val="30"/>
        </w:rPr>
        <w:t>he could</w:t>
      </w:r>
      <w:proofErr w:type="gramEnd"/>
      <w:r w:rsidRPr="00371B9C">
        <w:rPr>
          <w:rFonts w:ascii="Book Antiqua" w:eastAsia="Times New Roman" w:hAnsi="Book Antiqua" w:cs="Times New Roman"/>
          <w:sz w:val="30"/>
          <w:szCs w:val="30"/>
        </w:rPr>
        <w:t xml:space="preserve"> fix anything. If you wanted to find him, he was in his shop fixing and tinkering. He built and owned and operated a go-kart </w:t>
      </w:r>
      <w:proofErr w:type="gramStart"/>
      <w:r w:rsidRPr="00371B9C">
        <w:rPr>
          <w:rFonts w:ascii="Book Antiqua" w:eastAsia="Times New Roman" w:hAnsi="Book Antiqua" w:cs="Times New Roman"/>
          <w:sz w:val="30"/>
          <w:szCs w:val="30"/>
        </w:rPr>
        <w:t>race track</w:t>
      </w:r>
      <w:proofErr w:type="gramEnd"/>
      <w:r w:rsidRPr="00371B9C">
        <w:rPr>
          <w:rFonts w:ascii="Book Antiqua" w:eastAsia="Times New Roman" w:hAnsi="Book Antiqua" w:cs="Times New Roman"/>
          <w:sz w:val="30"/>
          <w:szCs w:val="30"/>
        </w:rPr>
        <w:t xml:space="preserve"> in the ‘60s in Monroe. His love for speed made him an avid NASCAR fan.</w:t>
      </w:r>
    </w:p>
    <w:p w14:paraId="38ECDA99" w14:textId="6B470A1C" w:rsidR="00371B9C" w:rsidRPr="00371B9C" w:rsidRDefault="00371B9C" w:rsidP="00371B9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71B9C">
        <w:rPr>
          <w:rFonts w:ascii="Book Antiqua" w:eastAsia="Times New Roman" w:hAnsi="Book Antiqua" w:cs="Times New Roman"/>
          <w:sz w:val="30"/>
          <w:szCs w:val="30"/>
        </w:rPr>
        <w:t xml:space="preserve">He is survived by his wife of 68 years, Susan J. Schnepp of Decatur; 4 children, Jennifer J. (Charles) Olson of Lancaster, OH, Nancy A. (Donald “Chip”) Holt of Coldwater, MI, Michelle A. (Todd) </w:t>
      </w:r>
      <w:proofErr w:type="spellStart"/>
      <w:r w:rsidRPr="00371B9C">
        <w:rPr>
          <w:rFonts w:ascii="Book Antiqua" w:eastAsia="Times New Roman" w:hAnsi="Book Antiqua" w:cs="Times New Roman"/>
          <w:sz w:val="30"/>
          <w:szCs w:val="30"/>
        </w:rPr>
        <w:t>Tesznar</w:t>
      </w:r>
      <w:proofErr w:type="spellEnd"/>
      <w:r w:rsidRPr="00371B9C">
        <w:rPr>
          <w:rFonts w:ascii="Book Antiqua" w:eastAsia="Times New Roman" w:hAnsi="Book Antiqua" w:cs="Times New Roman"/>
          <w:sz w:val="30"/>
          <w:szCs w:val="30"/>
        </w:rPr>
        <w:t xml:space="preserve"> of Felton, DE, and Dr. Bruce C. Schnepp (Dr. Linda Liu) of Havertown, PA; 6 grandchildren, Tiffany (Zach Sandner) Peters, Crystal (Adam) Madson, Paige Holt, Tyler Olson, Morgan Tesznar, and Nicholas Schnepp; 4 great grandchildren, Lucas &amp; Brody Madson and Paisley &amp; Ryker Sandner. He was preceded in death by a brother and a sister.</w:t>
      </w:r>
    </w:p>
    <w:p w14:paraId="7D4D01DB" w14:textId="47143AD6" w:rsidR="00371B9C" w:rsidRPr="00371B9C" w:rsidRDefault="00371B9C" w:rsidP="00371B9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71B9C">
        <w:rPr>
          <w:rFonts w:ascii="Book Antiqua" w:eastAsia="Times New Roman" w:hAnsi="Book Antiqua" w:cs="Times New Roman"/>
          <w:sz w:val="30"/>
          <w:szCs w:val="30"/>
        </w:rPr>
        <w:t>Visitation will be from 2:00 – 7:00 p.m. on Monday, February 1, 2021, at Haggard-Sefton-Hirschy &amp; Zelt Funeral Home. Face masks are required.</w:t>
      </w:r>
      <w:r>
        <w:rPr>
          <w:rFonts w:ascii="Book Antiqua" w:eastAsia="Times New Roman" w:hAnsi="Book Antiqua" w:cs="Times New Roman"/>
          <w:sz w:val="30"/>
          <w:szCs w:val="30"/>
        </w:rPr>
        <w:t xml:space="preserve"> </w:t>
      </w:r>
      <w:r w:rsidRPr="00371B9C">
        <w:rPr>
          <w:rFonts w:ascii="Book Antiqua" w:eastAsia="Times New Roman" w:hAnsi="Book Antiqua" w:cs="Times New Roman"/>
          <w:sz w:val="30"/>
          <w:szCs w:val="30"/>
        </w:rPr>
        <w:t>A Private Funeral Service will be held for the immediate family. Military Funeral Honors will be rendered by the American Legion Post 43 Color Guard. Burial will immediately follow in the Decatur Cemetery.</w:t>
      </w:r>
    </w:p>
    <w:p w14:paraId="0E4D3BCD" w14:textId="62BDB832" w:rsidR="00371B9C" w:rsidRDefault="00371B9C" w:rsidP="00371B9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71B9C">
        <w:rPr>
          <w:rFonts w:ascii="Book Antiqua" w:eastAsia="Times New Roman" w:hAnsi="Book Antiqua" w:cs="Times New Roman"/>
          <w:sz w:val="30"/>
          <w:szCs w:val="30"/>
        </w:rPr>
        <w:t xml:space="preserve">Memorials may be made to </w:t>
      </w:r>
      <w:proofErr w:type="gramStart"/>
      <w:r w:rsidRPr="00371B9C">
        <w:rPr>
          <w:rFonts w:ascii="Book Antiqua" w:eastAsia="Times New Roman" w:hAnsi="Book Antiqua" w:cs="Times New Roman"/>
          <w:sz w:val="30"/>
          <w:szCs w:val="30"/>
        </w:rPr>
        <w:t>Heart to Heart</w:t>
      </w:r>
      <w:proofErr w:type="gramEnd"/>
      <w:r w:rsidRPr="00371B9C">
        <w:rPr>
          <w:rFonts w:ascii="Book Antiqua" w:eastAsia="Times New Roman" w:hAnsi="Book Antiqua" w:cs="Times New Roman"/>
          <w:sz w:val="30"/>
          <w:szCs w:val="30"/>
        </w:rPr>
        <w:t xml:space="preserve"> Hospice or the American Legion Post 43 Color Guard.</w:t>
      </w:r>
    </w:p>
    <w:p w14:paraId="5B5ECDB5" w14:textId="77777777" w:rsidR="00371B9C" w:rsidRDefault="00371B9C" w:rsidP="00371B9C">
      <w:pPr>
        <w:spacing w:after="0"/>
        <w:rPr>
          <w:rFonts w:ascii="Book Antiqua" w:eastAsia="Times New Roman" w:hAnsi="Book Antiqua" w:cs="Times New Roman"/>
          <w:sz w:val="30"/>
          <w:szCs w:val="30"/>
        </w:rPr>
      </w:pPr>
    </w:p>
    <w:p w14:paraId="18833F12" w14:textId="6C5E1968" w:rsidR="00371B9C" w:rsidRDefault="00371B9C" w:rsidP="00371B9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Haggard &amp; Sefton Funeral Home, Adams County, Indiana</w:t>
      </w:r>
    </w:p>
    <w:p w14:paraId="654BF6D9" w14:textId="15B708CD" w:rsidR="00371B9C" w:rsidRPr="00371B9C" w:rsidRDefault="00371B9C" w:rsidP="00371B9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January 28, 2021</w:t>
      </w:r>
    </w:p>
    <w:p w14:paraId="02E70848" w14:textId="77777777" w:rsidR="00951232" w:rsidRPr="00015A16" w:rsidRDefault="00951232" w:rsidP="00371B9C">
      <w:pPr>
        <w:spacing w:after="0"/>
        <w:rPr>
          <w:rFonts w:ascii="Book Antiqua" w:hAnsi="Book Antiqua"/>
          <w:sz w:val="30"/>
          <w:szCs w:val="30"/>
        </w:rPr>
      </w:pPr>
    </w:p>
    <w:sectPr w:rsidR="00951232" w:rsidRPr="00015A16" w:rsidSect="002622C0">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5A16"/>
    <w:rsid w:val="00022F9B"/>
    <w:rsid w:val="000433A3"/>
    <w:rsid w:val="0008598C"/>
    <w:rsid w:val="000B12FA"/>
    <w:rsid w:val="000D44E9"/>
    <w:rsid w:val="001E5E6E"/>
    <w:rsid w:val="00256C3D"/>
    <w:rsid w:val="00262117"/>
    <w:rsid w:val="002622C0"/>
    <w:rsid w:val="002F466B"/>
    <w:rsid w:val="00371B9C"/>
    <w:rsid w:val="00383111"/>
    <w:rsid w:val="00435771"/>
    <w:rsid w:val="004C4886"/>
    <w:rsid w:val="004F551D"/>
    <w:rsid w:val="00504DC6"/>
    <w:rsid w:val="00583C34"/>
    <w:rsid w:val="005A5BE8"/>
    <w:rsid w:val="005F3308"/>
    <w:rsid w:val="00645AAD"/>
    <w:rsid w:val="00715FD5"/>
    <w:rsid w:val="00717E83"/>
    <w:rsid w:val="007212B5"/>
    <w:rsid w:val="007A0932"/>
    <w:rsid w:val="007E7C52"/>
    <w:rsid w:val="0084534F"/>
    <w:rsid w:val="008B7C67"/>
    <w:rsid w:val="00951232"/>
    <w:rsid w:val="009A75AC"/>
    <w:rsid w:val="00B52DB4"/>
    <w:rsid w:val="00B55454"/>
    <w:rsid w:val="00BD10F3"/>
    <w:rsid w:val="00BE629C"/>
    <w:rsid w:val="00C25F3F"/>
    <w:rsid w:val="00C50291"/>
    <w:rsid w:val="00C55188"/>
    <w:rsid w:val="00CE4631"/>
    <w:rsid w:val="00D40122"/>
    <w:rsid w:val="00DA59E4"/>
    <w:rsid w:val="00E1281A"/>
    <w:rsid w:val="00E16677"/>
    <w:rsid w:val="00E552AF"/>
    <w:rsid w:val="00E8354C"/>
    <w:rsid w:val="00EC2A8E"/>
    <w:rsid w:val="00ED6EE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CD889"/>
  <w15:docId w15:val="{8A6B058D-404D-4DB9-972B-31944EFEF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 w:type="paragraph" w:customStyle="1" w:styleId="m-5659284191450397292default-style">
    <w:name w:val="m_-5659284191450397292default-style"/>
    <w:basedOn w:val="Normal"/>
    <w:rsid w:val="00EC2A8E"/>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91662">
      <w:bodyDiv w:val="1"/>
      <w:marLeft w:val="0"/>
      <w:marRight w:val="0"/>
      <w:marTop w:val="0"/>
      <w:marBottom w:val="0"/>
      <w:divBdr>
        <w:top w:val="none" w:sz="0" w:space="0" w:color="auto"/>
        <w:left w:val="none" w:sz="0" w:space="0" w:color="auto"/>
        <w:bottom w:val="none" w:sz="0" w:space="0" w:color="auto"/>
        <w:right w:val="none" w:sz="0" w:space="0" w:color="auto"/>
      </w:divBdr>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797256991">
      <w:bodyDiv w:val="1"/>
      <w:marLeft w:val="0"/>
      <w:marRight w:val="0"/>
      <w:marTop w:val="0"/>
      <w:marBottom w:val="0"/>
      <w:divBdr>
        <w:top w:val="none" w:sz="0" w:space="0" w:color="auto"/>
        <w:left w:val="none" w:sz="0" w:space="0" w:color="auto"/>
        <w:bottom w:val="none" w:sz="0" w:space="0" w:color="auto"/>
        <w:right w:val="none" w:sz="0" w:space="0" w:color="auto"/>
      </w:divBdr>
      <w:divsChild>
        <w:div w:id="1747920312">
          <w:marLeft w:val="0"/>
          <w:marRight w:val="0"/>
          <w:marTop w:val="0"/>
          <w:marBottom w:val="0"/>
          <w:divBdr>
            <w:top w:val="none" w:sz="0" w:space="0" w:color="auto"/>
            <w:left w:val="none" w:sz="0" w:space="0" w:color="auto"/>
            <w:bottom w:val="none" w:sz="0" w:space="0" w:color="auto"/>
            <w:right w:val="none" w:sz="0" w:space="0" w:color="auto"/>
          </w:divBdr>
        </w:div>
        <w:div w:id="677387220">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01873744">
      <w:bodyDiv w:val="1"/>
      <w:marLeft w:val="0"/>
      <w:marRight w:val="0"/>
      <w:marTop w:val="0"/>
      <w:marBottom w:val="0"/>
      <w:divBdr>
        <w:top w:val="none" w:sz="0" w:space="0" w:color="auto"/>
        <w:left w:val="none" w:sz="0" w:space="0" w:color="auto"/>
        <w:bottom w:val="none" w:sz="0" w:space="0" w:color="auto"/>
        <w:right w:val="none" w:sz="0" w:space="0" w:color="auto"/>
      </w:divBdr>
      <w:divsChild>
        <w:div w:id="331760746">
          <w:marLeft w:val="0"/>
          <w:marRight w:val="0"/>
          <w:marTop w:val="0"/>
          <w:marBottom w:val="0"/>
          <w:divBdr>
            <w:top w:val="none" w:sz="0" w:space="0" w:color="auto"/>
            <w:left w:val="none" w:sz="0" w:space="0" w:color="auto"/>
            <w:bottom w:val="none" w:sz="0" w:space="0" w:color="auto"/>
            <w:right w:val="none" w:sz="0" w:space="0" w:color="auto"/>
          </w:divBdr>
        </w:div>
        <w:div w:id="798450790">
          <w:marLeft w:val="0"/>
          <w:marRight w:val="0"/>
          <w:marTop w:val="0"/>
          <w:marBottom w:val="0"/>
          <w:divBdr>
            <w:top w:val="none" w:sz="0" w:space="0" w:color="auto"/>
            <w:left w:val="none" w:sz="0" w:space="0" w:color="auto"/>
            <w:bottom w:val="none" w:sz="0" w:space="0" w:color="auto"/>
            <w:right w:val="none" w:sz="0" w:space="0" w:color="auto"/>
          </w:divBdr>
        </w:div>
        <w:div w:id="1213157801">
          <w:marLeft w:val="0"/>
          <w:marRight w:val="0"/>
          <w:marTop w:val="0"/>
          <w:marBottom w:val="0"/>
          <w:divBdr>
            <w:top w:val="none" w:sz="0" w:space="0" w:color="auto"/>
            <w:left w:val="none" w:sz="0" w:space="0" w:color="auto"/>
            <w:bottom w:val="none" w:sz="0" w:space="0" w:color="auto"/>
            <w:right w:val="none" w:sz="0" w:space="0" w:color="auto"/>
          </w:divBdr>
        </w:div>
        <w:div w:id="1723215821">
          <w:marLeft w:val="0"/>
          <w:marRight w:val="0"/>
          <w:marTop w:val="0"/>
          <w:marBottom w:val="0"/>
          <w:divBdr>
            <w:top w:val="none" w:sz="0" w:space="0" w:color="auto"/>
            <w:left w:val="none" w:sz="0" w:space="0" w:color="auto"/>
            <w:bottom w:val="none" w:sz="0" w:space="0" w:color="auto"/>
            <w:right w:val="none" w:sz="0" w:space="0" w:color="auto"/>
          </w:divBdr>
        </w:div>
        <w:div w:id="1919168954">
          <w:marLeft w:val="0"/>
          <w:marRight w:val="0"/>
          <w:marTop w:val="0"/>
          <w:marBottom w:val="0"/>
          <w:divBdr>
            <w:top w:val="none" w:sz="0" w:space="0" w:color="auto"/>
            <w:left w:val="none" w:sz="0" w:space="0" w:color="auto"/>
            <w:bottom w:val="none" w:sz="0" w:space="0" w:color="auto"/>
            <w:right w:val="none" w:sz="0" w:space="0" w:color="auto"/>
          </w:divBdr>
        </w:div>
        <w:div w:id="1194421595">
          <w:marLeft w:val="0"/>
          <w:marRight w:val="0"/>
          <w:marTop w:val="0"/>
          <w:marBottom w:val="0"/>
          <w:divBdr>
            <w:top w:val="none" w:sz="0" w:space="0" w:color="auto"/>
            <w:left w:val="none" w:sz="0" w:space="0" w:color="auto"/>
            <w:bottom w:val="none" w:sz="0" w:space="0" w:color="auto"/>
            <w:right w:val="none" w:sz="0" w:space="0" w:color="auto"/>
          </w:divBdr>
        </w:div>
        <w:div w:id="1516187746">
          <w:marLeft w:val="0"/>
          <w:marRight w:val="0"/>
          <w:marTop w:val="0"/>
          <w:marBottom w:val="0"/>
          <w:divBdr>
            <w:top w:val="none" w:sz="0" w:space="0" w:color="auto"/>
            <w:left w:val="none" w:sz="0" w:space="0" w:color="auto"/>
            <w:bottom w:val="none" w:sz="0" w:space="0" w:color="auto"/>
            <w:right w:val="none" w:sz="0" w:space="0" w:color="auto"/>
          </w:divBdr>
        </w:div>
        <w:div w:id="1087270753">
          <w:marLeft w:val="0"/>
          <w:marRight w:val="0"/>
          <w:marTop w:val="0"/>
          <w:marBottom w:val="0"/>
          <w:divBdr>
            <w:top w:val="none" w:sz="0" w:space="0" w:color="auto"/>
            <w:left w:val="none" w:sz="0" w:space="0" w:color="auto"/>
            <w:bottom w:val="none" w:sz="0" w:space="0" w:color="auto"/>
            <w:right w:val="none" w:sz="0" w:space="0" w:color="auto"/>
          </w:divBdr>
        </w:div>
        <w:div w:id="103891931">
          <w:marLeft w:val="0"/>
          <w:marRight w:val="0"/>
          <w:marTop w:val="0"/>
          <w:marBottom w:val="0"/>
          <w:divBdr>
            <w:top w:val="none" w:sz="0" w:space="0" w:color="auto"/>
            <w:left w:val="none" w:sz="0" w:space="0" w:color="auto"/>
            <w:bottom w:val="none" w:sz="0" w:space="0" w:color="auto"/>
            <w:right w:val="none" w:sz="0" w:space="0" w:color="auto"/>
          </w:divBdr>
        </w:div>
        <w:div w:id="967512912">
          <w:marLeft w:val="0"/>
          <w:marRight w:val="0"/>
          <w:marTop w:val="0"/>
          <w:marBottom w:val="0"/>
          <w:divBdr>
            <w:top w:val="none" w:sz="0" w:space="0" w:color="auto"/>
            <w:left w:val="none" w:sz="0" w:space="0" w:color="auto"/>
            <w:bottom w:val="none" w:sz="0" w:space="0" w:color="auto"/>
            <w:right w:val="none" w:sz="0" w:space="0" w:color="auto"/>
          </w:divBdr>
        </w:div>
        <w:div w:id="2013483373">
          <w:marLeft w:val="0"/>
          <w:marRight w:val="0"/>
          <w:marTop w:val="0"/>
          <w:marBottom w:val="0"/>
          <w:divBdr>
            <w:top w:val="none" w:sz="0" w:space="0" w:color="auto"/>
            <w:left w:val="none" w:sz="0" w:space="0" w:color="auto"/>
            <w:bottom w:val="none" w:sz="0" w:space="0" w:color="auto"/>
            <w:right w:val="none" w:sz="0" w:space="0" w:color="auto"/>
          </w:divBdr>
        </w:div>
        <w:div w:id="1828472689">
          <w:marLeft w:val="0"/>
          <w:marRight w:val="0"/>
          <w:marTop w:val="0"/>
          <w:marBottom w:val="0"/>
          <w:divBdr>
            <w:top w:val="none" w:sz="0" w:space="0" w:color="auto"/>
            <w:left w:val="none" w:sz="0" w:space="0" w:color="auto"/>
            <w:bottom w:val="none" w:sz="0" w:space="0" w:color="auto"/>
            <w:right w:val="none" w:sz="0" w:space="0" w:color="auto"/>
          </w:divBdr>
        </w:div>
        <w:div w:id="1323243814">
          <w:marLeft w:val="0"/>
          <w:marRight w:val="0"/>
          <w:marTop w:val="0"/>
          <w:marBottom w:val="0"/>
          <w:divBdr>
            <w:top w:val="none" w:sz="0" w:space="0" w:color="auto"/>
            <w:left w:val="none" w:sz="0" w:space="0" w:color="auto"/>
            <w:bottom w:val="none" w:sz="0" w:space="0" w:color="auto"/>
            <w:right w:val="none" w:sz="0" w:space="0" w:color="auto"/>
          </w:divBdr>
        </w:div>
        <w:div w:id="1530414317">
          <w:marLeft w:val="0"/>
          <w:marRight w:val="0"/>
          <w:marTop w:val="0"/>
          <w:marBottom w:val="0"/>
          <w:divBdr>
            <w:top w:val="none" w:sz="0" w:space="0" w:color="auto"/>
            <w:left w:val="none" w:sz="0" w:space="0" w:color="auto"/>
            <w:bottom w:val="none" w:sz="0" w:space="0" w:color="auto"/>
            <w:right w:val="none" w:sz="0" w:space="0" w:color="auto"/>
          </w:divBdr>
        </w:div>
        <w:div w:id="1636567643">
          <w:marLeft w:val="0"/>
          <w:marRight w:val="0"/>
          <w:marTop w:val="0"/>
          <w:marBottom w:val="0"/>
          <w:divBdr>
            <w:top w:val="none" w:sz="0" w:space="0" w:color="auto"/>
            <w:left w:val="none" w:sz="0" w:space="0" w:color="auto"/>
            <w:bottom w:val="none" w:sz="0" w:space="0" w:color="auto"/>
            <w:right w:val="none" w:sz="0" w:space="0" w:color="auto"/>
          </w:divBdr>
        </w:div>
        <w:div w:id="1354762698">
          <w:marLeft w:val="0"/>
          <w:marRight w:val="0"/>
          <w:marTop w:val="0"/>
          <w:marBottom w:val="0"/>
          <w:divBdr>
            <w:top w:val="none" w:sz="0" w:space="0" w:color="auto"/>
            <w:left w:val="none" w:sz="0" w:space="0" w:color="auto"/>
            <w:bottom w:val="none" w:sz="0" w:space="0" w:color="auto"/>
            <w:right w:val="none" w:sz="0" w:space="0" w:color="auto"/>
          </w:divBdr>
        </w:div>
        <w:div w:id="211157354">
          <w:marLeft w:val="0"/>
          <w:marRight w:val="0"/>
          <w:marTop w:val="0"/>
          <w:marBottom w:val="0"/>
          <w:divBdr>
            <w:top w:val="none" w:sz="0" w:space="0" w:color="auto"/>
            <w:left w:val="none" w:sz="0" w:space="0" w:color="auto"/>
            <w:bottom w:val="none" w:sz="0" w:space="0" w:color="auto"/>
            <w:right w:val="none" w:sz="0" w:space="0" w:color="auto"/>
          </w:divBdr>
        </w:div>
        <w:div w:id="1490294097">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492064531">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368</Words>
  <Characters>1725</Characters>
  <Application>Microsoft Office Word</Application>
  <DocSecurity>0</DocSecurity>
  <Lines>43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2025-07-13T00:01:00Z</dcterms:created>
  <dcterms:modified xsi:type="dcterms:W3CDTF">2026-02-14T20:44:00Z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2025-07-13T00:01:53Z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159ab7e4-042b-47e1-ba42-7f0bbd16615e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