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58A82" w14:textId="77777777" w:rsidR="00CE4631" w:rsidRDefault="00BF688D" w:rsidP="00E8354C">
      <w:pPr>
        <w:contextualSpacing/>
        <w:jc w:val="center"/>
        <w:rPr>
          <w:rFonts w:ascii="Book Antiqua" w:hAnsi="Book Antiqua"/>
          <w:sz w:val="40"/>
          <w:szCs w:val="40"/>
        </w:rPr>
      </w:pPr>
      <w:r>
        <w:rPr>
          <w:rFonts w:ascii="Book Antiqua" w:hAnsi="Book Antiqua"/>
          <w:sz w:val="40"/>
          <w:szCs w:val="40"/>
        </w:rPr>
        <w:t>Warren E. Schmitt</w:t>
      </w:r>
    </w:p>
    <w:p w14:paraId="383F6CBA" w14:textId="77777777" w:rsidR="00BF688D" w:rsidRDefault="00BF688D" w:rsidP="00E8354C">
      <w:pPr>
        <w:contextualSpacing/>
        <w:jc w:val="center"/>
        <w:rPr>
          <w:rFonts w:ascii="Book Antiqua" w:hAnsi="Book Antiqua"/>
          <w:sz w:val="40"/>
          <w:szCs w:val="40"/>
        </w:rPr>
      </w:pPr>
      <w:r>
        <w:rPr>
          <w:rFonts w:ascii="Book Antiqua" w:hAnsi="Book Antiqua"/>
          <w:sz w:val="40"/>
          <w:szCs w:val="40"/>
        </w:rPr>
        <w:t>June 16, 1926 – February 15, 1991</w:t>
      </w:r>
    </w:p>
    <w:p w14:paraId="743AEAB1" w14:textId="77777777" w:rsidR="00E8354C" w:rsidRDefault="00E8354C" w:rsidP="00E8354C">
      <w:pPr>
        <w:contextualSpacing/>
        <w:jc w:val="center"/>
        <w:rPr>
          <w:rFonts w:ascii="Book Antiqua" w:hAnsi="Book Antiqua"/>
          <w:sz w:val="40"/>
          <w:szCs w:val="40"/>
        </w:rPr>
      </w:pPr>
    </w:p>
    <w:p w14:paraId="134A8150" w14:textId="77777777" w:rsidR="00E8354C" w:rsidRDefault="00BF688D" w:rsidP="00E8354C">
      <w:pPr>
        <w:contextualSpacing/>
        <w:jc w:val="center"/>
        <w:rPr>
          <w:rFonts w:ascii="Book Antiqua" w:hAnsi="Book Antiqua"/>
          <w:sz w:val="40"/>
          <w:szCs w:val="40"/>
        </w:rPr>
      </w:pPr>
      <w:r>
        <w:rPr>
          <w:noProof/>
        </w:rPr>
        <w:drawing>
          <wp:inline distT="0" distB="0" distL="0" distR="0" wp14:anchorId="74A660EB" wp14:editId="2DE11687">
            <wp:extent cx="2675368" cy="1294889"/>
            <wp:effectExtent l="0" t="0" r="0" b="635"/>
            <wp:docPr id="1" name="Picture 1" descr="https://images.findagrave.com/photos/2012/143/44427100_1337792886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143/44427100_133779288614.jpg"/>
                    <pic:cNvPicPr>
                      <a:picLocks noChangeAspect="1" noChangeArrowheads="1"/>
                    </pic:cNvPicPr>
                  </pic:nvPicPr>
                  <pic:blipFill rotWithShape="1">
                    <a:blip r:embed="rId4">
                      <a:extLst>
                        <a:ext uri="{28A0092B-C50C-407E-A947-70E740481C1C}">
                          <a14:useLocalDpi xmlns:a14="http://schemas.microsoft.com/office/drawing/2010/main" val="0"/>
                        </a:ext>
                      </a:extLst>
                    </a:blip>
                    <a:srcRect b="35486"/>
                    <a:stretch/>
                  </pic:blipFill>
                  <pic:spPr bwMode="auto">
                    <a:xfrm>
                      <a:off x="0" y="0"/>
                      <a:ext cx="2678139" cy="129623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F29F5F6" wp14:editId="77CDABB1">
            <wp:extent cx="2583641" cy="1295642"/>
            <wp:effectExtent l="0" t="0" r="7620" b="0"/>
            <wp:docPr id="3" name="Picture 3" descr="https://images.findagrave.com/photos/2012/143/44427100_133779282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2/143/44427100_133779282402.jpg"/>
                    <pic:cNvPicPr>
                      <a:picLocks noChangeAspect="1" noChangeArrowheads="1"/>
                    </pic:cNvPicPr>
                  </pic:nvPicPr>
                  <pic:blipFill rotWithShape="1">
                    <a:blip r:embed="rId5">
                      <a:extLst>
                        <a:ext uri="{28A0092B-C50C-407E-A947-70E740481C1C}">
                          <a14:useLocalDpi xmlns:a14="http://schemas.microsoft.com/office/drawing/2010/main" val="0"/>
                        </a:ext>
                      </a:extLst>
                    </a:blip>
                    <a:srcRect l="14861" t="28336" r="15376" b="25032"/>
                    <a:stretch/>
                  </pic:blipFill>
                  <pic:spPr bwMode="auto">
                    <a:xfrm>
                      <a:off x="0" y="0"/>
                      <a:ext cx="2582307" cy="1294973"/>
                    </a:xfrm>
                    <a:prstGeom prst="rect">
                      <a:avLst/>
                    </a:prstGeom>
                    <a:noFill/>
                    <a:ln>
                      <a:noFill/>
                    </a:ln>
                    <a:extLst>
                      <a:ext uri="{53640926-AAD7-44D8-BBD7-CCE9431645EC}">
                        <a14:shadowObscured xmlns:a14="http://schemas.microsoft.com/office/drawing/2010/main"/>
                      </a:ext>
                    </a:extLst>
                  </pic:spPr>
                </pic:pic>
              </a:graphicData>
            </a:graphic>
          </wp:inline>
        </w:drawing>
      </w:r>
    </w:p>
    <w:p w14:paraId="2C4F9B07"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CE4631">
        <w:rPr>
          <w:rFonts w:ascii="Book Antiqua" w:hAnsi="Book Antiqua"/>
          <w:sz w:val="30"/>
          <w:szCs w:val="30"/>
        </w:rPr>
        <w:t>Alicia Kneuss</w:t>
      </w:r>
    </w:p>
    <w:p w14:paraId="04FB2188" w14:textId="77777777" w:rsidR="00D40122" w:rsidRPr="007212B5" w:rsidRDefault="00D40122" w:rsidP="00951232">
      <w:pPr>
        <w:contextualSpacing/>
        <w:jc w:val="center"/>
        <w:rPr>
          <w:rFonts w:ascii="Book Antiqua" w:eastAsia="Times New Roman" w:hAnsi="Book Antiqua" w:cs="Times New Roman"/>
          <w:sz w:val="30"/>
          <w:szCs w:val="30"/>
        </w:rPr>
      </w:pPr>
    </w:p>
    <w:p w14:paraId="3142048C" w14:textId="77777777" w:rsidR="00BF688D" w:rsidRDefault="00BF688D" w:rsidP="00BF688D">
      <w:pPr>
        <w:contextualSpacing/>
        <w:rPr>
          <w:rFonts w:ascii="Book Antiqua" w:hAnsi="Book Antiqua"/>
          <w:sz w:val="30"/>
          <w:szCs w:val="30"/>
        </w:rPr>
      </w:pPr>
      <w:r w:rsidRPr="00BF688D">
        <w:rPr>
          <w:rFonts w:ascii="Book Antiqua" w:hAnsi="Book Antiqua"/>
          <w:sz w:val="30"/>
          <w:szCs w:val="30"/>
        </w:rPr>
        <w:t>WARREN E. SCHMITT</w:t>
      </w:r>
      <w:r w:rsidRPr="00BF688D">
        <w:rPr>
          <w:rFonts w:ascii="Book Antiqua" w:hAnsi="Book Antiqua"/>
          <w:sz w:val="30"/>
          <w:szCs w:val="30"/>
        </w:rPr>
        <w:br/>
      </w:r>
      <w:r w:rsidRPr="00BF688D">
        <w:rPr>
          <w:rFonts w:ascii="Book Antiqua" w:hAnsi="Book Antiqua"/>
          <w:sz w:val="30"/>
          <w:szCs w:val="30"/>
        </w:rPr>
        <w:br/>
      </w:r>
      <w:r>
        <w:rPr>
          <w:rFonts w:ascii="Book Antiqua" w:hAnsi="Book Antiqua"/>
          <w:sz w:val="30"/>
          <w:szCs w:val="30"/>
        </w:rPr>
        <w:t xml:space="preserve">   </w:t>
      </w:r>
      <w:r w:rsidRPr="00BF688D">
        <w:rPr>
          <w:rFonts w:ascii="Book Antiqua" w:hAnsi="Book Antiqua"/>
          <w:sz w:val="30"/>
          <w:szCs w:val="30"/>
        </w:rPr>
        <w:t>Warren E. "Bud" Schmitt, 64, route 4, Decatur, died at 9:35 a.m. Friday in Floyd Memorial Hospital, New Albany, Indiana, after a brief illness. He was visiting his son in New Albany.</w:t>
      </w:r>
      <w:r w:rsidRPr="00BF688D">
        <w:rPr>
          <w:rFonts w:ascii="Book Antiqua" w:hAnsi="Book Antiqua"/>
          <w:sz w:val="30"/>
          <w:szCs w:val="30"/>
        </w:rPr>
        <w:br/>
      </w:r>
      <w:r>
        <w:rPr>
          <w:rFonts w:ascii="Book Antiqua" w:hAnsi="Book Antiqua"/>
          <w:sz w:val="30"/>
          <w:szCs w:val="30"/>
        </w:rPr>
        <w:t xml:space="preserve">   </w:t>
      </w:r>
      <w:r w:rsidRPr="00BF688D">
        <w:rPr>
          <w:rFonts w:ascii="Book Antiqua" w:hAnsi="Book Antiqua"/>
          <w:sz w:val="30"/>
          <w:szCs w:val="30"/>
        </w:rPr>
        <w:t>He was born on June 16, 1926 at Muscatine, Iowa to Elmer and Mabel Reece Schmitt. His father is deceased, but his mother lives on route 2, Decatur. He married Ruth Ann Miller on September 25, 1948; she is director of the oncology department at Adams County Memorial Hospital.</w:t>
      </w:r>
      <w:r w:rsidRPr="00BF688D">
        <w:rPr>
          <w:rFonts w:ascii="Book Antiqua" w:hAnsi="Book Antiqua"/>
          <w:sz w:val="30"/>
          <w:szCs w:val="30"/>
        </w:rPr>
        <w:br/>
      </w:r>
      <w:r>
        <w:rPr>
          <w:rFonts w:ascii="Book Antiqua" w:hAnsi="Book Antiqua"/>
          <w:sz w:val="30"/>
          <w:szCs w:val="30"/>
        </w:rPr>
        <w:t xml:space="preserve">   </w:t>
      </w:r>
      <w:r w:rsidRPr="00BF688D">
        <w:rPr>
          <w:rFonts w:ascii="Book Antiqua" w:hAnsi="Book Antiqua"/>
          <w:sz w:val="30"/>
          <w:szCs w:val="30"/>
        </w:rPr>
        <w:t>He was the former owner of Schmitt Canning Co. and a member of St. Mark's United Methodist Church, Decatur Elks Lodge 993, Adams Post 43 of the American Legion, Decatur Masonic Lodge 571, Scottish Rite, and Mizpah Shrine Temple. He was also a veteran of World War II.</w:t>
      </w:r>
      <w:r w:rsidRPr="00BF688D">
        <w:rPr>
          <w:rFonts w:ascii="Book Antiqua" w:hAnsi="Book Antiqua"/>
          <w:sz w:val="30"/>
          <w:szCs w:val="30"/>
        </w:rPr>
        <w:br/>
      </w:r>
      <w:r>
        <w:rPr>
          <w:rFonts w:ascii="Book Antiqua" w:hAnsi="Book Antiqua"/>
          <w:sz w:val="30"/>
          <w:szCs w:val="30"/>
        </w:rPr>
        <w:t xml:space="preserve">   </w:t>
      </w:r>
      <w:r w:rsidRPr="00BF688D">
        <w:rPr>
          <w:rFonts w:ascii="Book Antiqua" w:hAnsi="Book Antiqua"/>
          <w:sz w:val="30"/>
          <w:szCs w:val="30"/>
        </w:rPr>
        <w:t>Other survivors include five sons, Dr. Timothy Schmitt, New Albany; Michael Schmitt, rural Decatur; Gary Schmitt, Valparaiso; John Schmitt, South Bend; and Todd Schmitt, Indianapolis, and 12 grandchildren.</w:t>
      </w:r>
      <w:r w:rsidRPr="00BF688D">
        <w:rPr>
          <w:rFonts w:ascii="Book Antiqua" w:hAnsi="Book Antiqua"/>
          <w:sz w:val="30"/>
          <w:szCs w:val="30"/>
        </w:rPr>
        <w:br/>
      </w:r>
      <w:r>
        <w:rPr>
          <w:rFonts w:ascii="Book Antiqua" w:hAnsi="Book Antiqua"/>
          <w:sz w:val="30"/>
          <w:szCs w:val="30"/>
        </w:rPr>
        <w:t xml:space="preserve">   </w:t>
      </w:r>
      <w:r w:rsidRPr="00BF688D">
        <w:rPr>
          <w:rFonts w:ascii="Book Antiqua" w:hAnsi="Book Antiqua"/>
          <w:sz w:val="30"/>
          <w:szCs w:val="30"/>
        </w:rPr>
        <w:t xml:space="preserve">Funeral services are at 10:30 a.m. Monday in Zwick-Sefton and Jahn Funeral Home, Rev. James S. Hook officiating. Burial will be in Decatur Cemetery. Visiting hours at the funeral home are 1-9 p.m. Sunday. </w:t>
      </w:r>
    </w:p>
    <w:p w14:paraId="4CB533CB" w14:textId="77777777" w:rsidR="00BF688D" w:rsidRPr="00BF688D" w:rsidRDefault="00BF688D" w:rsidP="00BF688D">
      <w:pPr>
        <w:contextualSpacing/>
        <w:rPr>
          <w:rFonts w:ascii="Book Antiqua" w:hAnsi="Book Antiqua"/>
          <w:sz w:val="30"/>
          <w:szCs w:val="30"/>
        </w:rPr>
      </w:pPr>
      <w:r>
        <w:rPr>
          <w:rFonts w:ascii="Book Antiqua" w:hAnsi="Book Antiqua"/>
          <w:sz w:val="30"/>
          <w:szCs w:val="30"/>
        </w:rPr>
        <w:t xml:space="preserve">   </w:t>
      </w:r>
      <w:r w:rsidRPr="00BF688D">
        <w:rPr>
          <w:rFonts w:ascii="Book Antiqua" w:hAnsi="Book Antiqua"/>
          <w:sz w:val="30"/>
          <w:szCs w:val="30"/>
        </w:rPr>
        <w:t>Preferred memorials are to the Adams County chapter of the American Cancer society or Recordings for the Blind.</w:t>
      </w:r>
      <w:r w:rsidRPr="00BF688D">
        <w:rPr>
          <w:rFonts w:ascii="Book Antiqua" w:hAnsi="Book Antiqua"/>
          <w:sz w:val="30"/>
          <w:szCs w:val="30"/>
        </w:rPr>
        <w:br/>
      </w:r>
    </w:p>
    <w:p w14:paraId="5E90D0C8" w14:textId="77777777" w:rsidR="00951232" w:rsidRPr="00BF688D" w:rsidRDefault="00BF688D" w:rsidP="00BF688D">
      <w:pPr>
        <w:contextualSpacing/>
        <w:rPr>
          <w:rFonts w:ascii="Book Antiqua" w:hAnsi="Book Antiqua"/>
          <w:sz w:val="30"/>
          <w:szCs w:val="30"/>
        </w:rPr>
      </w:pPr>
      <w:r w:rsidRPr="00BF688D">
        <w:rPr>
          <w:rFonts w:ascii="Book Antiqua" w:hAnsi="Book Antiqua"/>
          <w:sz w:val="30"/>
          <w:szCs w:val="30"/>
        </w:rPr>
        <w:t>Decatur Daily Democrat; Adams County, Indiana</w:t>
      </w:r>
      <w:r w:rsidRPr="00BF688D">
        <w:rPr>
          <w:rFonts w:ascii="Book Antiqua" w:hAnsi="Book Antiqua"/>
          <w:sz w:val="30"/>
          <w:szCs w:val="30"/>
        </w:rPr>
        <w:br/>
        <w:t>Saturday, February 16, 1991</w:t>
      </w:r>
    </w:p>
    <w:sectPr w:rsidR="00951232" w:rsidRPr="00BF688D" w:rsidSect="002961AE">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2961AE"/>
    <w:rsid w:val="00383111"/>
    <w:rsid w:val="00435771"/>
    <w:rsid w:val="004C4886"/>
    <w:rsid w:val="004F551D"/>
    <w:rsid w:val="005A5BE8"/>
    <w:rsid w:val="005F3308"/>
    <w:rsid w:val="00645AAD"/>
    <w:rsid w:val="00715FD5"/>
    <w:rsid w:val="00717E83"/>
    <w:rsid w:val="007212B5"/>
    <w:rsid w:val="007A0932"/>
    <w:rsid w:val="007E7C52"/>
    <w:rsid w:val="0084534F"/>
    <w:rsid w:val="008B7C67"/>
    <w:rsid w:val="0094232A"/>
    <w:rsid w:val="00951232"/>
    <w:rsid w:val="009F49A8"/>
    <w:rsid w:val="00B52DB4"/>
    <w:rsid w:val="00B55454"/>
    <w:rsid w:val="00BD10F3"/>
    <w:rsid w:val="00BE629C"/>
    <w:rsid w:val="00BF688D"/>
    <w:rsid w:val="00C50291"/>
    <w:rsid w:val="00C55188"/>
    <w:rsid w:val="00CE4631"/>
    <w:rsid w:val="00D40122"/>
    <w:rsid w:val="00DA59E4"/>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EF03C"/>
  <w15:docId w15:val="{2F072296-EF54-4A89-994E-4DDDCBF30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41392366">
      <w:bodyDiv w:val="1"/>
      <w:marLeft w:val="0"/>
      <w:marRight w:val="0"/>
      <w:marTop w:val="0"/>
      <w:marBottom w:val="0"/>
      <w:divBdr>
        <w:top w:val="none" w:sz="0" w:space="0" w:color="auto"/>
        <w:left w:val="none" w:sz="0" w:space="0" w:color="auto"/>
        <w:bottom w:val="none" w:sz="0" w:space="0" w:color="auto"/>
        <w:right w:val="none" w:sz="0" w:space="0" w:color="auto"/>
      </w:divBdr>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239</Words>
  <Characters>1204</Characters>
  <Application>Microsoft Office Word</Application>
  <DocSecurity>0</DocSecurity>
  <Lines>35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2020-07-11T21:01:00Z</dcterms:created>
  <dcterms:modified xsi:type="dcterms:W3CDTF">2026-02-14T20:16:00Z</dcterms:modified>
</cp:coreProperties>
</file>