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751C6" w14:textId="77777777" w:rsidR="009A450C" w:rsidRDefault="009A450C" w:rsidP="00E8354C">
      <w:pPr>
        <w:contextualSpacing/>
        <w:jc w:val="center"/>
        <w:rPr>
          <w:rFonts w:ascii="Book Antiqua" w:hAnsi="Book Antiqua"/>
          <w:sz w:val="40"/>
          <w:szCs w:val="40"/>
        </w:rPr>
      </w:pPr>
    </w:p>
    <w:p w14:paraId="78D8DDB6" w14:textId="3317D048" w:rsidR="00C346A7" w:rsidRDefault="00FC2C2B" w:rsidP="00E8354C">
      <w:pPr>
        <w:contextualSpacing/>
        <w:jc w:val="center"/>
        <w:rPr>
          <w:rFonts w:ascii="Book Antiqua" w:hAnsi="Book Antiqua"/>
          <w:sz w:val="40"/>
          <w:szCs w:val="40"/>
        </w:rPr>
      </w:pPr>
      <w:r>
        <w:rPr>
          <w:rFonts w:ascii="Book Antiqua" w:hAnsi="Book Antiqua"/>
          <w:sz w:val="40"/>
          <w:szCs w:val="40"/>
        </w:rPr>
        <w:t>Joseph J. Schindler</w:t>
      </w:r>
    </w:p>
    <w:p w14:paraId="32BE8594" w14:textId="77777777" w:rsidR="00FC2C2B" w:rsidRDefault="00FC2C2B" w:rsidP="00E8354C">
      <w:pPr>
        <w:contextualSpacing/>
        <w:jc w:val="center"/>
        <w:rPr>
          <w:rFonts w:ascii="Book Antiqua" w:hAnsi="Book Antiqua"/>
          <w:sz w:val="40"/>
          <w:szCs w:val="40"/>
        </w:rPr>
      </w:pPr>
      <w:r>
        <w:rPr>
          <w:rFonts w:ascii="Book Antiqua" w:hAnsi="Book Antiqua"/>
          <w:sz w:val="40"/>
          <w:szCs w:val="40"/>
        </w:rPr>
        <w:t>February 28, 1963 – March 29, 2019</w:t>
      </w:r>
    </w:p>
    <w:p w14:paraId="52175F59" w14:textId="77777777" w:rsidR="00E8354C" w:rsidRDefault="00E8354C" w:rsidP="00E8354C">
      <w:pPr>
        <w:contextualSpacing/>
        <w:jc w:val="center"/>
        <w:rPr>
          <w:rFonts w:ascii="Book Antiqua" w:hAnsi="Book Antiqua"/>
          <w:sz w:val="40"/>
          <w:szCs w:val="40"/>
        </w:rPr>
      </w:pPr>
    </w:p>
    <w:p w14:paraId="65B1B857" w14:textId="77777777" w:rsidR="00E8354C" w:rsidRDefault="0039630C" w:rsidP="00E8354C">
      <w:pPr>
        <w:contextualSpacing/>
        <w:jc w:val="center"/>
        <w:rPr>
          <w:rFonts w:ascii="Book Antiqua" w:hAnsi="Book Antiqua"/>
          <w:sz w:val="40"/>
          <w:szCs w:val="40"/>
        </w:rPr>
      </w:pPr>
      <w:r>
        <w:rPr>
          <w:rFonts w:ascii="Book Antiqua" w:hAnsi="Book Antiqua"/>
          <w:noProof/>
          <w:sz w:val="40"/>
          <w:szCs w:val="40"/>
        </w:rPr>
        <w:drawing>
          <wp:inline distT="0" distB="0" distL="0" distR="0" wp14:anchorId="5F4A9237" wp14:editId="4AD82950">
            <wp:extent cx="3401567" cy="951221"/>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417162" cy="955582"/>
                    </a:xfrm>
                    <a:prstGeom prst="rect">
                      <a:avLst/>
                    </a:prstGeom>
                  </pic:spPr>
                </pic:pic>
              </a:graphicData>
            </a:graphic>
          </wp:inline>
        </w:drawing>
      </w:r>
    </w:p>
    <w:p w14:paraId="6DF9C7BB"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9630C">
        <w:rPr>
          <w:rFonts w:ascii="Book Antiqua" w:hAnsi="Book Antiqua"/>
          <w:sz w:val="30"/>
          <w:szCs w:val="30"/>
        </w:rPr>
        <w:t>Barbara Baker Anderson</w:t>
      </w:r>
    </w:p>
    <w:p w14:paraId="227040E1" w14:textId="77777777" w:rsidR="00D40122" w:rsidRPr="007212B5" w:rsidRDefault="00D40122" w:rsidP="00951232">
      <w:pPr>
        <w:contextualSpacing/>
        <w:jc w:val="center"/>
        <w:rPr>
          <w:rFonts w:ascii="Book Antiqua" w:eastAsia="Times New Roman" w:hAnsi="Book Antiqua" w:cs="Times New Roman"/>
          <w:sz w:val="30"/>
          <w:szCs w:val="30"/>
        </w:rPr>
      </w:pPr>
    </w:p>
    <w:p w14:paraId="4775B99A" w14:textId="77777777" w:rsidR="00FC2C2B" w:rsidRPr="00FC2C2B" w:rsidRDefault="00FC2C2B" w:rsidP="00FC2C2B">
      <w:pPr>
        <w:contextualSpacing/>
        <w:rPr>
          <w:rFonts w:ascii="Book Antiqua" w:hAnsi="Book Antiqua"/>
          <w:sz w:val="30"/>
          <w:szCs w:val="30"/>
        </w:rPr>
      </w:pPr>
      <w:r>
        <w:rPr>
          <w:rFonts w:ascii="Book Antiqua" w:hAnsi="Book Antiqua"/>
          <w:sz w:val="30"/>
          <w:szCs w:val="30"/>
        </w:rPr>
        <w:t xml:space="preserve">   </w:t>
      </w:r>
      <w:r w:rsidRPr="00FC2C2B">
        <w:rPr>
          <w:rFonts w:ascii="Book Antiqua" w:hAnsi="Book Antiqua"/>
          <w:sz w:val="30"/>
          <w:szCs w:val="30"/>
        </w:rPr>
        <w:t>Joseph J. “Joey” Schindler, 56, of Decatur, IN, passed away on Friday, March 29, 2019 at his residence. He was born on February 28, 1963, in Decatur, IN, the son of Joseph E. and Janet M. (Grandstaff) Schindler.</w:t>
      </w:r>
    </w:p>
    <w:p w14:paraId="0A5E15D3" w14:textId="77777777" w:rsidR="00FC2C2B" w:rsidRPr="00FC2C2B" w:rsidRDefault="00FC2C2B" w:rsidP="00FC2C2B">
      <w:pPr>
        <w:contextualSpacing/>
        <w:rPr>
          <w:rFonts w:ascii="Book Antiqua" w:hAnsi="Book Antiqua"/>
          <w:sz w:val="30"/>
          <w:szCs w:val="30"/>
        </w:rPr>
      </w:pPr>
      <w:r>
        <w:rPr>
          <w:rFonts w:ascii="Book Antiqua" w:hAnsi="Book Antiqua"/>
          <w:sz w:val="30"/>
          <w:szCs w:val="30"/>
        </w:rPr>
        <w:t xml:space="preserve">   </w:t>
      </w:r>
      <w:r w:rsidRPr="00FC2C2B">
        <w:rPr>
          <w:rFonts w:ascii="Book Antiqua" w:hAnsi="Book Antiqua"/>
          <w:sz w:val="30"/>
          <w:szCs w:val="30"/>
        </w:rPr>
        <w:t>He was a 1981 Graduate of Bellmont High School. Joey was a self-employed painter and drywall finisher, working with his father, the late Joseph E. Schindler and then with Tony Faurote from the 70’s to the 90’s. He also did maintenance work for Bandidos Mexican Restaurant in Fort Wayne.</w:t>
      </w:r>
      <w:r>
        <w:rPr>
          <w:rFonts w:ascii="Book Antiqua" w:hAnsi="Book Antiqua"/>
          <w:sz w:val="30"/>
          <w:szCs w:val="30"/>
        </w:rPr>
        <w:t xml:space="preserve"> </w:t>
      </w:r>
      <w:r w:rsidRPr="00FC2C2B">
        <w:rPr>
          <w:rFonts w:ascii="Book Antiqua" w:hAnsi="Book Antiqua"/>
          <w:sz w:val="30"/>
          <w:szCs w:val="30"/>
        </w:rPr>
        <w:t>Joey enjoyed Kawasaki Motorcycles and liked attending farm shows.</w:t>
      </w:r>
    </w:p>
    <w:p w14:paraId="56780110" w14:textId="77777777" w:rsidR="00FC2C2B" w:rsidRPr="00FC2C2B" w:rsidRDefault="00FC2C2B" w:rsidP="00FC2C2B">
      <w:pPr>
        <w:contextualSpacing/>
        <w:rPr>
          <w:rFonts w:ascii="Book Antiqua" w:hAnsi="Book Antiqua"/>
          <w:sz w:val="30"/>
          <w:szCs w:val="30"/>
        </w:rPr>
      </w:pPr>
      <w:r>
        <w:rPr>
          <w:rFonts w:ascii="Book Antiqua" w:hAnsi="Book Antiqua"/>
          <w:sz w:val="30"/>
          <w:szCs w:val="30"/>
        </w:rPr>
        <w:t xml:space="preserve">   </w:t>
      </w:r>
      <w:r w:rsidRPr="00FC2C2B">
        <w:rPr>
          <w:rFonts w:ascii="Book Antiqua" w:hAnsi="Book Antiqua"/>
          <w:sz w:val="30"/>
          <w:szCs w:val="30"/>
        </w:rPr>
        <w:t>He is survived by his mother, Janet M. Schindler of Decatur; 2 brothers, Steven J. Schindler of Sanford, FL and John J. Schindler of Decatur; 2 sisters, Juli (Timothy) Sordelet of Columbia City and Suzanne (Wes) Bloemker of Naples, FL; 2 nieces, Caroline Bloemker and Dana Sordelet; a nephew, Bradley (Angelina) Sordelet; uncle, Jimmy Schindler of Ft. Wayne; and a special friend, Lisa Kocher.</w:t>
      </w:r>
    </w:p>
    <w:p w14:paraId="54CDB29B" w14:textId="77777777" w:rsidR="00FC2C2B" w:rsidRPr="00FC2C2B" w:rsidRDefault="00FC2C2B" w:rsidP="00FC2C2B">
      <w:pPr>
        <w:contextualSpacing/>
        <w:rPr>
          <w:rFonts w:ascii="Book Antiqua" w:hAnsi="Book Antiqua"/>
          <w:sz w:val="30"/>
          <w:szCs w:val="30"/>
        </w:rPr>
      </w:pPr>
      <w:r w:rsidRPr="00FC2C2B">
        <w:rPr>
          <w:rFonts w:ascii="Book Antiqua" w:hAnsi="Book Antiqua"/>
          <w:sz w:val="30"/>
          <w:szCs w:val="30"/>
        </w:rPr>
        <w:t>He was preceded in death by his father, 3 uncles, and 7 aunts.</w:t>
      </w:r>
    </w:p>
    <w:p w14:paraId="7249BE72" w14:textId="77777777" w:rsidR="00FC2C2B" w:rsidRPr="00FC2C2B" w:rsidRDefault="00FC2C2B" w:rsidP="00FC2C2B">
      <w:pPr>
        <w:contextualSpacing/>
        <w:rPr>
          <w:rFonts w:ascii="Book Antiqua" w:hAnsi="Book Antiqua"/>
          <w:sz w:val="30"/>
          <w:szCs w:val="30"/>
        </w:rPr>
      </w:pPr>
      <w:r>
        <w:rPr>
          <w:rFonts w:ascii="Book Antiqua" w:hAnsi="Book Antiqua"/>
          <w:sz w:val="30"/>
          <w:szCs w:val="30"/>
        </w:rPr>
        <w:t xml:space="preserve">   </w:t>
      </w:r>
      <w:r w:rsidRPr="00FC2C2B">
        <w:rPr>
          <w:rFonts w:ascii="Book Antiqua" w:hAnsi="Book Antiqua"/>
          <w:sz w:val="30"/>
          <w:szCs w:val="30"/>
        </w:rPr>
        <w:t>Per his request NO services or visitation will be held.</w:t>
      </w:r>
      <w:r>
        <w:rPr>
          <w:rFonts w:ascii="Book Antiqua" w:hAnsi="Book Antiqua"/>
          <w:sz w:val="30"/>
          <w:szCs w:val="30"/>
        </w:rPr>
        <w:t xml:space="preserve"> </w:t>
      </w:r>
      <w:r w:rsidRPr="00FC2C2B">
        <w:rPr>
          <w:rFonts w:ascii="Book Antiqua" w:hAnsi="Book Antiqua"/>
          <w:sz w:val="30"/>
          <w:szCs w:val="30"/>
        </w:rPr>
        <w:t>He will be buried next to his father in the Decatur Cemetery at a later date.</w:t>
      </w:r>
    </w:p>
    <w:p w14:paraId="121C08F6" w14:textId="77777777" w:rsidR="00FC2C2B" w:rsidRDefault="00FC2C2B" w:rsidP="00FC2C2B">
      <w:pPr>
        <w:contextualSpacing/>
        <w:rPr>
          <w:rFonts w:ascii="Book Antiqua" w:hAnsi="Book Antiqua"/>
          <w:sz w:val="30"/>
          <w:szCs w:val="30"/>
        </w:rPr>
      </w:pPr>
    </w:p>
    <w:p w14:paraId="58908E6C" w14:textId="77777777" w:rsidR="00FC2C2B" w:rsidRPr="00FC2C2B" w:rsidRDefault="00FC2C2B" w:rsidP="00FC2C2B">
      <w:pPr>
        <w:contextualSpacing/>
        <w:rPr>
          <w:rFonts w:ascii="Book Antiqua" w:hAnsi="Book Antiqua"/>
          <w:sz w:val="30"/>
          <w:szCs w:val="30"/>
        </w:rPr>
      </w:pPr>
      <w:r w:rsidRPr="00FC2C2B">
        <w:rPr>
          <w:rFonts w:ascii="Book Antiqua" w:hAnsi="Book Antiqua"/>
          <w:sz w:val="30"/>
          <w:szCs w:val="30"/>
        </w:rPr>
        <w:t>Haggard</w:t>
      </w:r>
      <w:r w:rsidR="0039630C">
        <w:rPr>
          <w:rFonts w:ascii="Book Antiqua" w:hAnsi="Book Antiqua"/>
          <w:sz w:val="30"/>
          <w:szCs w:val="30"/>
        </w:rPr>
        <w:t xml:space="preserve"> &amp; Sefton</w:t>
      </w:r>
      <w:r>
        <w:rPr>
          <w:rFonts w:ascii="Book Antiqua" w:hAnsi="Book Antiqua"/>
          <w:sz w:val="30"/>
          <w:szCs w:val="30"/>
        </w:rPr>
        <w:t xml:space="preserve"> Funeral Home, Adams County, Indiana</w:t>
      </w:r>
    </w:p>
    <w:p w14:paraId="3CB4A2E5" w14:textId="77777777" w:rsidR="00CE4631" w:rsidRPr="00C346A7" w:rsidRDefault="0039630C" w:rsidP="00C346A7">
      <w:pPr>
        <w:contextualSpacing/>
        <w:rPr>
          <w:rFonts w:ascii="Book Antiqua" w:hAnsi="Book Antiqua"/>
          <w:sz w:val="30"/>
          <w:szCs w:val="30"/>
        </w:rPr>
      </w:pPr>
      <w:r>
        <w:rPr>
          <w:rFonts w:ascii="Book Antiqua" w:hAnsi="Book Antiqua"/>
          <w:sz w:val="30"/>
          <w:szCs w:val="30"/>
        </w:rPr>
        <w:t>March 30, 2019</w:t>
      </w:r>
    </w:p>
    <w:p w14:paraId="78DA06FA" w14:textId="77777777" w:rsidR="00951232" w:rsidRPr="00951232" w:rsidRDefault="00951232" w:rsidP="00CE4631">
      <w:pPr>
        <w:spacing w:after="0"/>
        <w:rPr>
          <w:rFonts w:ascii="Book Antiqua" w:hAnsi="Book Antiqua"/>
          <w:sz w:val="30"/>
          <w:szCs w:val="30"/>
        </w:rPr>
      </w:pPr>
    </w:p>
    <w:sectPr w:rsidR="00951232" w:rsidRPr="00951232"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83111"/>
    <w:rsid w:val="0039630C"/>
    <w:rsid w:val="00435771"/>
    <w:rsid w:val="004C4886"/>
    <w:rsid w:val="004F551D"/>
    <w:rsid w:val="005A5BE8"/>
    <w:rsid w:val="005F3308"/>
    <w:rsid w:val="00645AAD"/>
    <w:rsid w:val="00715FD5"/>
    <w:rsid w:val="00717E83"/>
    <w:rsid w:val="007212B5"/>
    <w:rsid w:val="007A0932"/>
    <w:rsid w:val="007E7C52"/>
    <w:rsid w:val="0084534F"/>
    <w:rsid w:val="008B7C67"/>
    <w:rsid w:val="00951232"/>
    <w:rsid w:val="009A450C"/>
    <w:rsid w:val="00B52DB4"/>
    <w:rsid w:val="00B55454"/>
    <w:rsid w:val="00BD10F3"/>
    <w:rsid w:val="00BE629C"/>
    <w:rsid w:val="00C346A7"/>
    <w:rsid w:val="00C50291"/>
    <w:rsid w:val="00CE4631"/>
    <w:rsid w:val="00D40122"/>
    <w:rsid w:val="00DA59E4"/>
    <w:rsid w:val="00DE401E"/>
    <w:rsid w:val="00E1281A"/>
    <w:rsid w:val="00E16677"/>
    <w:rsid w:val="00E552AF"/>
    <w:rsid w:val="00E8354C"/>
    <w:rsid w:val="00F05F77"/>
    <w:rsid w:val="00F108B3"/>
    <w:rsid w:val="00F27C02"/>
    <w:rsid w:val="00F6618D"/>
    <w:rsid w:val="00FC2C2B"/>
    <w:rsid w:val="00FD5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78A0C"/>
  <w15:docId w15:val="{0DE53C68-85C0-42AC-B27D-FAD61EE74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198</Words>
  <Characters>1132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2019-11-23T22:03:00Z</dcterms:created>
  <dcterms:modified xsi:type="dcterms:W3CDTF">2026-02-14T19:24:00Z</dcterms:modified>
</cp:coreProperties>
</file>