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DE4C2" w14:textId="7ADC5845" w:rsidR="006046DF" w:rsidRDefault="005E3EA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Wilma M. (Cow</w:t>
      </w:r>
      <w:r w:rsidR="00F9668E">
        <w:rPr>
          <w:rFonts w:ascii="Book Antiqua" w:hAnsi="Book Antiqua"/>
          <w:sz w:val="40"/>
          <w:szCs w:val="40"/>
        </w:rPr>
        <w:t>a</w:t>
      </w:r>
      <w:r>
        <w:rPr>
          <w:rFonts w:ascii="Book Antiqua" w:hAnsi="Book Antiqua"/>
          <w:sz w:val="40"/>
          <w:szCs w:val="40"/>
        </w:rPr>
        <w:t>n) Schenck</w:t>
      </w:r>
    </w:p>
    <w:p w14:paraId="07475705" w14:textId="4ED6B36A" w:rsidR="005E3EA8" w:rsidRDefault="005E3EA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22, 1876 – October 22, 1939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27FEC886" w:rsidR="008E527C" w:rsidRDefault="005E3EA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B01701D" wp14:editId="7233564F">
            <wp:extent cx="3445844" cy="1712833"/>
            <wp:effectExtent l="0" t="0" r="2540" b="1905"/>
            <wp:docPr id="1086730321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79" t="18917" r="3108" b="24077"/>
                    <a:stretch/>
                  </pic:blipFill>
                  <pic:spPr bwMode="auto">
                    <a:xfrm>
                      <a:off x="0" y="0"/>
                      <a:ext cx="3453842" cy="1716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08EA5CD" w14:textId="77777777" w:rsidR="005E3EA8" w:rsidRDefault="005E3EA8" w:rsidP="005E3EA8">
      <w:pPr>
        <w:contextualSpacing/>
        <w:rPr>
          <w:rFonts w:ascii="Book Antiqua" w:hAnsi="Book Antiqua"/>
          <w:sz w:val="30"/>
          <w:szCs w:val="30"/>
        </w:rPr>
      </w:pPr>
      <w:r w:rsidRPr="005E3EA8">
        <w:rPr>
          <w:rFonts w:ascii="Book Antiqua" w:hAnsi="Book Antiqua"/>
          <w:sz w:val="30"/>
          <w:szCs w:val="30"/>
        </w:rPr>
        <w:t xml:space="preserve">LONG ILLNESS PROVES FATAL </w:t>
      </w:r>
      <w:r w:rsidRPr="005E3EA8">
        <w:rPr>
          <w:rFonts w:ascii="Book Antiqua" w:hAnsi="Book Antiqua"/>
          <w:sz w:val="30"/>
          <w:szCs w:val="30"/>
        </w:rPr>
        <w:br/>
        <w:t xml:space="preserve">Mrs. Charles Schenck, Sister of County </w:t>
      </w:r>
      <w:proofErr w:type="gramStart"/>
      <w:r w:rsidRPr="005E3EA8">
        <w:rPr>
          <w:rFonts w:ascii="Book Antiqua" w:hAnsi="Book Antiqua"/>
          <w:sz w:val="30"/>
          <w:szCs w:val="30"/>
        </w:rPr>
        <w:t>Residents;</w:t>
      </w:r>
      <w:proofErr w:type="gramEnd"/>
      <w:r w:rsidRPr="005E3EA8">
        <w:rPr>
          <w:rFonts w:ascii="Book Antiqua" w:hAnsi="Book Antiqua"/>
          <w:sz w:val="30"/>
          <w:szCs w:val="30"/>
        </w:rPr>
        <w:t xml:space="preserve"> Funeral Tuesday </w:t>
      </w:r>
    </w:p>
    <w:p w14:paraId="6219600B" w14:textId="77777777" w:rsidR="005E3EA8" w:rsidRPr="005E3EA8" w:rsidRDefault="005E3EA8" w:rsidP="005E3EA8">
      <w:pPr>
        <w:contextualSpacing/>
        <w:rPr>
          <w:rFonts w:ascii="Book Antiqua" w:hAnsi="Book Antiqua"/>
          <w:sz w:val="30"/>
          <w:szCs w:val="30"/>
        </w:rPr>
      </w:pPr>
    </w:p>
    <w:p w14:paraId="1B7B5B87" w14:textId="1A6045E0" w:rsidR="005E3EA8" w:rsidRDefault="005E3EA8" w:rsidP="005E3EA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E3EA8">
        <w:rPr>
          <w:rFonts w:ascii="Book Antiqua" w:hAnsi="Book Antiqua"/>
          <w:sz w:val="30"/>
          <w:szCs w:val="30"/>
        </w:rPr>
        <w:t xml:space="preserve">Mrs. Charles Schenck, 63, of St. Mary's Township, Adams County, Ind., died Sunday morning at St. Joseph Hospital in Fort Wayne. She had been ill with complications for two years. </w:t>
      </w:r>
      <w:r w:rsidRPr="005E3EA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E3EA8">
        <w:rPr>
          <w:rFonts w:ascii="Book Antiqua" w:hAnsi="Book Antiqua"/>
          <w:sz w:val="30"/>
          <w:szCs w:val="30"/>
        </w:rPr>
        <w:t xml:space="preserve">A daughter of John and Amy Daily Cowan, she was born February 22, </w:t>
      </w:r>
      <w:proofErr w:type="gramStart"/>
      <w:r w:rsidRPr="005E3EA8">
        <w:rPr>
          <w:rFonts w:ascii="Book Antiqua" w:hAnsi="Book Antiqua"/>
          <w:sz w:val="30"/>
          <w:szCs w:val="30"/>
        </w:rPr>
        <w:t>1876</w:t>
      </w:r>
      <w:proofErr w:type="gramEnd"/>
      <w:r w:rsidRPr="005E3EA8">
        <w:rPr>
          <w:rFonts w:ascii="Book Antiqua" w:hAnsi="Book Antiqua"/>
          <w:sz w:val="30"/>
          <w:szCs w:val="30"/>
        </w:rPr>
        <w:t xml:space="preserve"> in Adams County. She was a member of Pleasant Mills Methodist Church. </w:t>
      </w:r>
      <w:r w:rsidRPr="005E3EA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E3EA8">
        <w:rPr>
          <w:rFonts w:ascii="Book Antiqua" w:hAnsi="Book Antiqua"/>
          <w:sz w:val="30"/>
          <w:szCs w:val="30"/>
        </w:rPr>
        <w:t xml:space="preserve">Surviving are her husband; four children, John Schenck of Decatur, Ind., Miss Margaret Schenck of Mishawaka, Ind., Mrs. L. A. Younkman of Lafayette, O., and Mrs. Merle Ellenberger of Jackson, O.; four brothers, H. B. Cowan of East Sycamore Street, J. D. Cowan of Willshire, Dr. J. C. Cowan of New Haven, Ind., and E. H. Cowan of Tacoma, Wash.; two sisters, Mrs. Brice McMillen of Decatur, Ind., and Mrs. H. D. Roop of Los Angeles, Calif.; and four grandchildren. </w:t>
      </w:r>
      <w:r w:rsidRPr="005E3EA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E3EA8">
        <w:rPr>
          <w:rFonts w:ascii="Book Antiqua" w:hAnsi="Book Antiqua"/>
          <w:sz w:val="30"/>
          <w:szCs w:val="30"/>
        </w:rPr>
        <w:t xml:space="preserve">Funeral services will be held Tuesday at 1:30 p.m. (CST) at Pleasant Mills Methodist Church. Burial will be in Decatur Cemetery. The body will be removed from the Cowan Funeral Home to the family home Monday. </w:t>
      </w:r>
    </w:p>
    <w:p w14:paraId="1E95471C" w14:textId="77777777" w:rsidR="005E3EA8" w:rsidRPr="005E3EA8" w:rsidRDefault="005E3EA8" w:rsidP="005E3EA8">
      <w:pPr>
        <w:contextualSpacing/>
        <w:rPr>
          <w:rFonts w:ascii="Book Antiqua" w:hAnsi="Book Antiqua"/>
          <w:sz w:val="30"/>
          <w:szCs w:val="30"/>
        </w:rPr>
      </w:pPr>
    </w:p>
    <w:p w14:paraId="66730A68" w14:textId="77777777" w:rsidR="005E3EA8" w:rsidRPr="005E3EA8" w:rsidRDefault="005E3EA8" w:rsidP="005E3EA8">
      <w:pPr>
        <w:contextualSpacing/>
        <w:rPr>
          <w:rFonts w:ascii="Book Antiqua" w:hAnsi="Book Antiqua"/>
          <w:sz w:val="30"/>
          <w:szCs w:val="30"/>
        </w:rPr>
      </w:pPr>
      <w:r w:rsidRPr="005E3EA8">
        <w:rPr>
          <w:rFonts w:ascii="Book Antiqua" w:hAnsi="Book Antiqua"/>
          <w:sz w:val="30"/>
          <w:szCs w:val="30"/>
        </w:rPr>
        <w:t xml:space="preserve">Van Wert Times Bulletin; Van Wert County, Ohio </w:t>
      </w:r>
      <w:r w:rsidRPr="005E3EA8">
        <w:rPr>
          <w:rFonts w:ascii="Book Antiqua" w:hAnsi="Book Antiqua"/>
          <w:sz w:val="30"/>
          <w:szCs w:val="30"/>
        </w:rPr>
        <w:br/>
        <w:t xml:space="preserve">Monday, October 23, 1939 </w:t>
      </w:r>
    </w:p>
    <w:p w14:paraId="4AC007EE" w14:textId="79E48EA1" w:rsidR="00180EC9" w:rsidRPr="007D0511" w:rsidRDefault="00180EC9" w:rsidP="005E3EA8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80EC9"/>
    <w:rsid w:val="00193992"/>
    <w:rsid w:val="001B41E7"/>
    <w:rsid w:val="001E5E6E"/>
    <w:rsid w:val="002F1A9E"/>
    <w:rsid w:val="003903A3"/>
    <w:rsid w:val="003A393B"/>
    <w:rsid w:val="003A5C88"/>
    <w:rsid w:val="003B5A77"/>
    <w:rsid w:val="00420069"/>
    <w:rsid w:val="004C4886"/>
    <w:rsid w:val="00544C7C"/>
    <w:rsid w:val="00573DAC"/>
    <w:rsid w:val="005E3EA8"/>
    <w:rsid w:val="005F4559"/>
    <w:rsid w:val="006046DF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AC26FD"/>
    <w:rsid w:val="00B45C41"/>
    <w:rsid w:val="00B55454"/>
    <w:rsid w:val="00BB323E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9186E"/>
    <w:rsid w:val="00DD773A"/>
    <w:rsid w:val="00E16677"/>
    <w:rsid w:val="00EC12DB"/>
    <w:rsid w:val="00F05F77"/>
    <w:rsid w:val="00F108B3"/>
    <w:rsid w:val="00F14564"/>
    <w:rsid w:val="00F27C02"/>
    <w:rsid w:val="00F34E6C"/>
    <w:rsid w:val="00F9668E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9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5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8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98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3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3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62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16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73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42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9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52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8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5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3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0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13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7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05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50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39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80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75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3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03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64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1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92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8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211</Words>
  <Characters>1029</Characters>
  <Application>Microsoft Office Word</Application>
  <DocSecurity>0</DocSecurity>
  <Lines>28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2024-08-04T01:16:00Z</dcterms:created>
  <dcterms:modified xsi:type="dcterms:W3CDTF">2026-02-14T18:00:00Z</dcterms:modified>
</cp:coreProperties>
</file>