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4F55D" w14:textId="4C0727AA" w:rsidR="006C0909" w:rsidRDefault="00AA6779" w:rsidP="0002165D">
      <w:pPr>
        <w:contextualSpacing/>
        <w:jc w:val="center"/>
        <w:rPr>
          <w:rFonts w:ascii="Book Antiqua" w:hAnsi="Book Antiqua"/>
          <w:sz w:val="40"/>
          <w:szCs w:val="40"/>
        </w:rPr>
      </w:pPr>
      <w:r>
        <w:rPr>
          <w:rFonts w:ascii="Book Antiqua" w:hAnsi="Book Antiqua"/>
          <w:sz w:val="40"/>
          <w:szCs w:val="40"/>
        </w:rPr>
        <w:t>Frederick H. Scheimann</w:t>
      </w:r>
    </w:p>
    <w:p w14:paraId="3BF297EF" w14:textId="2880BE78" w:rsidR="00AA6779" w:rsidRDefault="00AA6779" w:rsidP="0002165D">
      <w:pPr>
        <w:contextualSpacing/>
        <w:jc w:val="center"/>
        <w:rPr>
          <w:rFonts w:ascii="Book Antiqua" w:hAnsi="Book Antiqua"/>
          <w:sz w:val="40"/>
          <w:szCs w:val="40"/>
        </w:rPr>
      </w:pPr>
      <w:r>
        <w:rPr>
          <w:rFonts w:ascii="Book Antiqua" w:hAnsi="Book Antiqua"/>
          <w:sz w:val="40"/>
          <w:szCs w:val="40"/>
        </w:rPr>
        <w:t>April 18, 1934 – February 23, 2012</w:t>
      </w:r>
    </w:p>
    <w:p w14:paraId="7ED5CF0B" w14:textId="77777777" w:rsidR="008E527C" w:rsidRDefault="008E527C" w:rsidP="0002165D">
      <w:pPr>
        <w:contextualSpacing/>
        <w:jc w:val="center"/>
        <w:rPr>
          <w:rFonts w:ascii="Book Antiqua" w:hAnsi="Book Antiqua"/>
          <w:sz w:val="40"/>
          <w:szCs w:val="40"/>
        </w:rPr>
      </w:pPr>
    </w:p>
    <w:p w14:paraId="6B74C62A" w14:textId="7A74DACB" w:rsidR="008E527C" w:rsidRDefault="00AA6779" w:rsidP="0002165D">
      <w:pPr>
        <w:contextualSpacing/>
        <w:jc w:val="center"/>
        <w:rPr>
          <w:rFonts w:ascii="Book Antiqua" w:hAnsi="Book Antiqua"/>
          <w:sz w:val="40"/>
          <w:szCs w:val="40"/>
        </w:rPr>
      </w:pPr>
      <w:r>
        <w:rPr>
          <w:noProof/>
        </w:rPr>
        <w:drawing>
          <wp:inline distT="0" distB="0" distL="0" distR="0" wp14:anchorId="1A766A20" wp14:editId="209CC04F">
            <wp:extent cx="3241617" cy="1844556"/>
            <wp:effectExtent l="0" t="0" r="0" b="3810"/>
            <wp:docPr id="212404661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r="6211" b="28842"/>
                    <a:stretch/>
                  </pic:blipFill>
                  <pic:spPr bwMode="auto">
                    <a:xfrm>
                      <a:off x="0" y="0"/>
                      <a:ext cx="3259818" cy="1854913"/>
                    </a:xfrm>
                    <a:prstGeom prst="rect">
                      <a:avLst/>
                    </a:prstGeom>
                    <a:noFill/>
                    <a:ln>
                      <a:noFill/>
                    </a:ln>
                    <a:extLst>
                      <a:ext uri="{53640926-AAD7-44D8-BBD7-CCE9431645EC}">
                        <a14:shadowObscured xmlns:a14="http://schemas.microsoft.com/office/drawing/2010/main"/>
                      </a:ext>
                    </a:extLst>
                  </pic:spPr>
                </pic:pic>
              </a:graphicData>
            </a:graphic>
          </wp:inline>
        </w:drawing>
      </w:r>
    </w:p>
    <w:p w14:paraId="79E32C1F" w14:textId="77777777" w:rsid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180EC9">
        <w:rPr>
          <w:rFonts w:ascii="Book Antiqua" w:hAnsi="Book Antiqua"/>
          <w:sz w:val="30"/>
          <w:szCs w:val="30"/>
        </w:rPr>
        <w:t>Alicia Kneuss</w:t>
      </w:r>
    </w:p>
    <w:p w14:paraId="1B208CA3" w14:textId="77777777" w:rsidR="00180EC9" w:rsidRDefault="00180EC9" w:rsidP="0002165D">
      <w:pPr>
        <w:contextualSpacing/>
        <w:jc w:val="center"/>
        <w:rPr>
          <w:rFonts w:ascii="Book Antiqua" w:hAnsi="Book Antiqua"/>
          <w:sz w:val="30"/>
          <w:szCs w:val="30"/>
        </w:rPr>
      </w:pPr>
    </w:p>
    <w:p w14:paraId="530446C6" w14:textId="77777777" w:rsidR="00AA6779" w:rsidRDefault="00AA6779" w:rsidP="00AA6779">
      <w:pPr>
        <w:contextualSpacing/>
        <w:rPr>
          <w:rFonts w:ascii="Book Antiqua" w:hAnsi="Book Antiqua"/>
          <w:sz w:val="30"/>
          <w:szCs w:val="30"/>
        </w:rPr>
      </w:pPr>
      <w:r>
        <w:rPr>
          <w:rFonts w:ascii="Book Antiqua" w:hAnsi="Book Antiqua"/>
          <w:sz w:val="30"/>
          <w:szCs w:val="30"/>
        </w:rPr>
        <w:t xml:space="preserve">   </w:t>
      </w:r>
      <w:r w:rsidRPr="00AA6779">
        <w:rPr>
          <w:rFonts w:ascii="Book Antiqua" w:hAnsi="Book Antiqua"/>
          <w:sz w:val="30"/>
          <w:szCs w:val="30"/>
        </w:rPr>
        <w:t xml:space="preserve">Frederick “Fred” H. Scheimann, 77 years old, widower of Nira Shirley Miller Scheimann, died Thursday, February 23, 2012 at his residence after an extended illness. Fred was born in Decatur, Indiana; he was the son of the late John L. and Margaret J. (Elliott) Scheimann. </w:t>
      </w:r>
    </w:p>
    <w:p w14:paraId="36E6D1A3" w14:textId="77777777" w:rsidR="00AA6779" w:rsidRDefault="00AA6779" w:rsidP="00AA6779">
      <w:pPr>
        <w:contextualSpacing/>
        <w:rPr>
          <w:rFonts w:ascii="Book Antiqua" w:hAnsi="Book Antiqua"/>
          <w:sz w:val="30"/>
          <w:szCs w:val="30"/>
        </w:rPr>
      </w:pPr>
      <w:r>
        <w:rPr>
          <w:rFonts w:ascii="Book Antiqua" w:hAnsi="Book Antiqua"/>
          <w:sz w:val="30"/>
          <w:szCs w:val="30"/>
        </w:rPr>
        <w:t xml:space="preserve">   </w:t>
      </w:r>
      <w:r w:rsidRPr="00AA6779">
        <w:rPr>
          <w:rFonts w:ascii="Book Antiqua" w:hAnsi="Book Antiqua"/>
          <w:sz w:val="30"/>
          <w:szCs w:val="30"/>
        </w:rPr>
        <w:t xml:space="preserve">Fred retired from Union Carbide and was a member of Immanuel Lutheran Church in Simpsonville, South Carolina. Fred was an avid fisherman and farmer, but his true love was playing cards with his friends at the Simpsonville Senior Center. </w:t>
      </w:r>
    </w:p>
    <w:p w14:paraId="0B3FE0F9" w14:textId="77777777" w:rsidR="00AA6779" w:rsidRDefault="00AA6779" w:rsidP="00AA6779">
      <w:pPr>
        <w:contextualSpacing/>
        <w:rPr>
          <w:rFonts w:ascii="Book Antiqua" w:hAnsi="Book Antiqua"/>
          <w:sz w:val="30"/>
          <w:szCs w:val="30"/>
        </w:rPr>
      </w:pPr>
      <w:r>
        <w:rPr>
          <w:rFonts w:ascii="Book Antiqua" w:hAnsi="Book Antiqua"/>
          <w:sz w:val="30"/>
          <w:szCs w:val="30"/>
        </w:rPr>
        <w:t xml:space="preserve">   </w:t>
      </w:r>
      <w:r w:rsidRPr="00AA6779">
        <w:rPr>
          <w:rFonts w:ascii="Book Antiqua" w:hAnsi="Book Antiqua"/>
          <w:sz w:val="30"/>
          <w:szCs w:val="30"/>
        </w:rPr>
        <w:t xml:space="preserve">Surviving is a daughter, Beth (John) Scheimann-Parker of Simpsonville, SC; a son, Tony Scheimann of Vancleave, MS; a brother, John Scheimann; and two grandchildren, Shane and Joshua Scheimann. In addition to his parents and wife, he was preceded in death by a grandson, Dustin Scheimann. </w:t>
      </w:r>
    </w:p>
    <w:p w14:paraId="7942CC83" w14:textId="77777777" w:rsidR="00AA6779" w:rsidRDefault="00AA6779" w:rsidP="00AA6779">
      <w:pPr>
        <w:contextualSpacing/>
        <w:rPr>
          <w:rFonts w:ascii="Book Antiqua" w:hAnsi="Book Antiqua"/>
          <w:sz w:val="30"/>
          <w:szCs w:val="30"/>
        </w:rPr>
      </w:pPr>
      <w:r>
        <w:rPr>
          <w:rFonts w:ascii="Book Antiqua" w:hAnsi="Book Antiqua"/>
          <w:sz w:val="30"/>
          <w:szCs w:val="30"/>
        </w:rPr>
        <w:t xml:space="preserve">   </w:t>
      </w:r>
      <w:r w:rsidRPr="00AA6779">
        <w:rPr>
          <w:rFonts w:ascii="Book Antiqua" w:hAnsi="Book Antiqua"/>
          <w:sz w:val="30"/>
          <w:szCs w:val="30"/>
        </w:rPr>
        <w:t xml:space="preserve">Visitation will be held Saturday, February 25, 2012 from 1:30 p.m. until 2:45 p.m. at Immanuel Lutheran Church, 2820 Woodruff Road, Simpsonville, South Carolina with the funeral service following at 3:00 p.m. in the church. Friends will also be received on Tuesday, February 28, 2012 from 1-3 p.m. at the Zwick and Jahn Funeral Home, Decatur, Indiana followed by a Graveside Service at the Decatur Cemetery in Decatur, Indiana with Rev. Peter Brock officiating. </w:t>
      </w:r>
    </w:p>
    <w:p w14:paraId="5EAEED31" w14:textId="77777777" w:rsidR="00AA6779" w:rsidRDefault="00AA6779" w:rsidP="00AA6779">
      <w:pPr>
        <w:contextualSpacing/>
        <w:rPr>
          <w:rFonts w:ascii="Book Antiqua" w:hAnsi="Book Antiqua"/>
          <w:sz w:val="30"/>
          <w:szCs w:val="30"/>
        </w:rPr>
      </w:pPr>
      <w:r>
        <w:rPr>
          <w:rFonts w:ascii="Book Antiqua" w:hAnsi="Book Antiqua"/>
          <w:sz w:val="30"/>
          <w:szCs w:val="30"/>
        </w:rPr>
        <w:lastRenderedPageBreak/>
        <w:t xml:space="preserve">   </w:t>
      </w:r>
      <w:r w:rsidRPr="00AA6779">
        <w:rPr>
          <w:rFonts w:ascii="Book Antiqua" w:hAnsi="Book Antiqua"/>
          <w:sz w:val="30"/>
          <w:szCs w:val="30"/>
        </w:rPr>
        <w:t xml:space="preserve">Memorials may be made to Immanuel Lutheran Church, 2820 Woodruff Road, Simpsonville, SC 29681 or Greenville Humane Society, 305 Airport Road, Greenville, SC 29607. </w:t>
      </w:r>
    </w:p>
    <w:p w14:paraId="44D5106A" w14:textId="77777777" w:rsidR="00AA6779" w:rsidRDefault="00AA6779" w:rsidP="00AA6779">
      <w:pPr>
        <w:contextualSpacing/>
        <w:rPr>
          <w:rFonts w:ascii="Book Antiqua" w:hAnsi="Book Antiqua"/>
          <w:sz w:val="30"/>
          <w:szCs w:val="30"/>
        </w:rPr>
      </w:pPr>
    </w:p>
    <w:p w14:paraId="7CDD4E90" w14:textId="77777777" w:rsidR="00AA6779" w:rsidRDefault="00AA6779" w:rsidP="00AA6779">
      <w:pPr>
        <w:contextualSpacing/>
        <w:rPr>
          <w:rFonts w:ascii="Book Antiqua" w:hAnsi="Book Antiqua"/>
          <w:sz w:val="30"/>
          <w:szCs w:val="30"/>
        </w:rPr>
      </w:pPr>
      <w:r w:rsidRPr="00AA6779">
        <w:rPr>
          <w:rFonts w:ascii="Book Antiqua" w:hAnsi="Book Antiqua"/>
          <w:sz w:val="30"/>
          <w:szCs w:val="30"/>
        </w:rPr>
        <w:t>Zwick &amp; Jahn Funeral Home</w:t>
      </w:r>
      <w:r>
        <w:rPr>
          <w:rFonts w:ascii="Book Antiqua" w:hAnsi="Book Antiqua"/>
          <w:sz w:val="30"/>
          <w:szCs w:val="30"/>
        </w:rPr>
        <w:t>, Adams County, Indiana</w:t>
      </w:r>
    </w:p>
    <w:p w14:paraId="5168A708" w14:textId="77777777" w:rsidR="00AA6779" w:rsidRDefault="00AA6779" w:rsidP="00AA6779">
      <w:pPr>
        <w:contextualSpacing/>
        <w:rPr>
          <w:rFonts w:ascii="Book Antiqua" w:hAnsi="Book Antiqua"/>
          <w:sz w:val="30"/>
          <w:szCs w:val="30"/>
        </w:rPr>
      </w:pPr>
      <w:r>
        <w:rPr>
          <w:rFonts w:ascii="Book Antiqua" w:hAnsi="Book Antiqua"/>
          <w:sz w:val="30"/>
          <w:szCs w:val="30"/>
        </w:rPr>
        <w:t>February 24, 2012</w:t>
      </w:r>
    </w:p>
    <w:p w14:paraId="4AC73FF9" w14:textId="77777777" w:rsidR="00AA6779" w:rsidRDefault="00AA6779" w:rsidP="00AA6779">
      <w:pPr>
        <w:contextualSpacing/>
        <w:rPr>
          <w:rFonts w:ascii="Book Antiqua" w:hAnsi="Book Antiqua"/>
          <w:sz w:val="30"/>
          <w:szCs w:val="30"/>
        </w:rPr>
      </w:pPr>
    </w:p>
    <w:p w14:paraId="6B3850DB" w14:textId="36DCAC35" w:rsidR="00AA6779" w:rsidRDefault="00AA6779" w:rsidP="00AA6779">
      <w:pPr>
        <w:contextualSpacing/>
        <w:rPr>
          <w:rFonts w:ascii="Book Antiqua" w:hAnsi="Book Antiqua"/>
          <w:sz w:val="30"/>
          <w:szCs w:val="30"/>
        </w:rPr>
      </w:pPr>
      <w:r>
        <w:rPr>
          <w:rFonts w:ascii="Book Antiqua" w:hAnsi="Book Antiqua"/>
          <w:sz w:val="30"/>
          <w:szCs w:val="30"/>
        </w:rPr>
        <w:t>**</w:t>
      </w:r>
    </w:p>
    <w:p w14:paraId="128079CF" w14:textId="402CE7FF" w:rsidR="00AA6779" w:rsidRPr="00AA6779" w:rsidRDefault="00AA6779" w:rsidP="00AA6779">
      <w:pPr>
        <w:contextualSpacing/>
        <w:rPr>
          <w:rFonts w:ascii="Book Antiqua" w:hAnsi="Book Antiqua"/>
          <w:sz w:val="30"/>
          <w:szCs w:val="30"/>
        </w:rPr>
      </w:pPr>
      <w:r w:rsidRPr="00AA6779">
        <w:rPr>
          <w:rFonts w:ascii="Book Antiqua" w:hAnsi="Book Antiqua"/>
          <w:sz w:val="30"/>
          <w:szCs w:val="30"/>
        </w:rPr>
        <w:t xml:space="preserve">Indiana, U.S., Birth Certificates, 1907-1944 </w:t>
      </w:r>
    </w:p>
    <w:p w14:paraId="65CDC487" w14:textId="77777777" w:rsidR="00AA6779" w:rsidRPr="00AA6779" w:rsidRDefault="00AA6779" w:rsidP="00AA6779">
      <w:pPr>
        <w:contextualSpacing/>
        <w:rPr>
          <w:rFonts w:ascii="Book Antiqua" w:hAnsi="Book Antiqua"/>
          <w:sz w:val="30"/>
          <w:szCs w:val="30"/>
        </w:rPr>
      </w:pPr>
      <w:r w:rsidRPr="00AA6779">
        <w:rPr>
          <w:rFonts w:ascii="Book Antiqua" w:hAnsi="Book Antiqua"/>
          <w:sz w:val="30"/>
          <w:szCs w:val="30"/>
        </w:rPr>
        <w:br/>
        <w:t xml:space="preserve">Name Harold Frederick Scheimann </w:t>
      </w:r>
      <w:r w:rsidRPr="00AA6779">
        <w:rPr>
          <w:rFonts w:ascii="Book Antiqua" w:hAnsi="Book Antiqua"/>
          <w:sz w:val="30"/>
          <w:szCs w:val="30"/>
        </w:rPr>
        <w:br/>
        <w:t xml:space="preserve">Gender Male </w:t>
      </w:r>
      <w:r w:rsidRPr="00AA6779">
        <w:rPr>
          <w:rFonts w:ascii="Book Antiqua" w:hAnsi="Book Antiqua"/>
          <w:sz w:val="30"/>
          <w:szCs w:val="30"/>
        </w:rPr>
        <w:br/>
        <w:t xml:space="preserve">Birth Date 18 Apr 1934 </w:t>
      </w:r>
      <w:r w:rsidRPr="00AA6779">
        <w:rPr>
          <w:rFonts w:ascii="Book Antiqua" w:hAnsi="Book Antiqua"/>
          <w:sz w:val="30"/>
          <w:szCs w:val="30"/>
        </w:rPr>
        <w:br/>
        <w:t xml:space="preserve">Birth Place Decatur, Adams, Indiana, USA </w:t>
      </w:r>
      <w:r w:rsidRPr="00AA6779">
        <w:rPr>
          <w:rFonts w:ascii="Book Antiqua" w:hAnsi="Book Antiqua"/>
          <w:sz w:val="30"/>
          <w:szCs w:val="30"/>
        </w:rPr>
        <w:br/>
        <w:t xml:space="preserve">Father John F Scheimann; age 27 </w:t>
      </w:r>
      <w:r w:rsidRPr="00AA6779">
        <w:rPr>
          <w:rFonts w:ascii="Book Antiqua" w:hAnsi="Book Antiqua"/>
          <w:sz w:val="30"/>
          <w:szCs w:val="30"/>
        </w:rPr>
        <w:br/>
        <w:t xml:space="preserve">Mother J Margaret Elliott; age 20; 2nd child, both living </w:t>
      </w:r>
      <w:r w:rsidRPr="00AA6779">
        <w:rPr>
          <w:rFonts w:ascii="Book Antiqua" w:hAnsi="Book Antiqua"/>
          <w:sz w:val="30"/>
          <w:szCs w:val="30"/>
        </w:rPr>
        <w:br/>
        <w:t xml:space="preserve">Certificate Number 12402 </w:t>
      </w:r>
      <w:r w:rsidRPr="00AA6779">
        <w:rPr>
          <w:rFonts w:ascii="Book Antiqua" w:hAnsi="Book Antiqua"/>
          <w:sz w:val="30"/>
          <w:szCs w:val="30"/>
        </w:rPr>
        <w:br/>
        <w:t xml:space="preserve">Roll number 40474_357177 </w:t>
      </w:r>
      <w:r w:rsidRPr="00AA6779">
        <w:rPr>
          <w:rFonts w:ascii="Book Antiqua" w:hAnsi="Book Antiqua"/>
          <w:sz w:val="30"/>
          <w:szCs w:val="30"/>
        </w:rPr>
        <w:br/>
        <w:t xml:space="preserve">Volume Range 21 - 25 </w:t>
      </w:r>
    </w:p>
    <w:p w14:paraId="21F95014" w14:textId="792560D7" w:rsidR="00AA6779" w:rsidRPr="00AA6779" w:rsidRDefault="00AA6779" w:rsidP="00AA6779">
      <w:pPr>
        <w:contextualSpacing/>
        <w:rPr>
          <w:rFonts w:ascii="Book Antiqua" w:hAnsi="Book Antiqua"/>
          <w:sz w:val="30"/>
          <w:szCs w:val="30"/>
        </w:rPr>
      </w:pPr>
      <w:r w:rsidRPr="00AA6779">
        <w:rPr>
          <w:rFonts w:ascii="Book Antiqua" w:hAnsi="Book Antiqua"/>
          <w:sz w:val="30"/>
          <w:szCs w:val="30"/>
        </w:rPr>
        <w:t>*</w:t>
      </w:r>
      <w:r w:rsidR="00F043A7">
        <w:rPr>
          <w:rFonts w:ascii="Book Antiqua" w:hAnsi="Book Antiqua"/>
          <w:sz w:val="30"/>
          <w:szCs w:val="30"/>
        </w:rPr>
        <w:t>*</w:t>
      </w:r>
    </w:p>
    <w:p w14:paraId="7481CB5B" w14:textId="7176E468" w:rsidR="00AA6779" w:rsidRPr="00AA6779" w:rsidRDefault="00AA6779" w:rsidP="00AA6779">
      <w:pPr>
        <w:contextualSpacing/>
        <w:rPr>
          <w:rFonts w:ascii="Book Antiqua" w:hAnsi="Book Antiqua"/>
          <w:sz w:val="30"/>
          <w:szCs w:val="30"/>
        </w:rPr>
      </w:pPr>
      <w:r w:rsidRPr="00AA6779">
        <w:rPr>
          <w:rFonts w:ascii="Book Antiqua" w:hAnsi="Book Antiqua"/>
          <w:sz w:val="30"/>
          <w:szCs w:val="30"/>
        </w:rPr>
        <w:br/>
        <w:t xml:space="preserve">U.S., Cemetery and Funeral Home Collection, 1847-Current </w:t>
      </w:r>
    </w:p>
    <w:p w14:paraId="326355D3" w14:textId="77777777" w:rsidR="00AA6779" w:rsidRPr="00AA6779" w:rsidRDefault="00AA6779" w:rsidP="00AA6779">
      <w:pPr>
        <w:contextualSpacing/>
        <w:rPr>
          <w:rFonts w:ascii="Book Antiqua" w:hAnsi="Book Antiqua"/>
          <w:sz w:val="30"/>
          <w:szCs w:val="30"/>
        </w:rPr>
      </w:pPr>
      <w:r w:rsidRPr="00AA6779">
        <w:rPr>
          <w:rFonts w:ascii="Book Antiqua" w:hAnsi="Book Antiqua"/>
          <w:sz w:val="30"/>
          <w:szCs w:val="30"/>
        </w:rPr>
        <w:br/>
        <w:t xml:space="preserve">Name Frederick Scheimann </w:t>
      </w:r>
      <w:r w:rsidRPr="00AA6779">
        <w:rPr>
          <w:rFonts w:ascii="Book Antiqua" w:hAnsi="Book Antiqua"/>
          <w:sz w:val="30"/>
          <w:szCs w:val="30"/>
        </w:rPr>
        <w:br/>
        <w:t xml:space="preserve">Gender Male </w:t>
      </w:r>
      <w:r w:rsidRPr="00AA6779">
        <w:rPr>
          <w:rFonts w:ascii="Book Antiqua" w:hAnsi="Book Antiqua"/>
          <w:sz w:val="30"/>
          <w:szCs w:val="30"/>
        </w:rPr>
        <w:br/>
        <w:t xml:space="preserve">Death Age 77 </w:t>
      </w:r>
      <w:r w:rsidRPr="00AA6779">
        <w:rPr>
          <w:rFonts w:ascii="Book Antiqua" w:hAnsi="Book Antiqua"/>
          <w:sz w:val="30"/>
          <w:szCs w:val="30"/>
        </w:rPr>
        <w:br/>
        <w:t xml:space="preserve">Birth Date 1935 </w:t>
      </w:r>
      <w:r w:rsidRPr="00AA6779">
        <w:rPr>
          <w:rFonts w:ascii="Book Antiqua" w:hAnsi="Book Antiqua"/>
          <w:sz w:val="30"/>
          <w:szCs w:val="30"/>
        </w:rPr>
        <w:br/>
        <w:t xml:space="preserve">Birth Place Decatur, in </w:t>
      </w:r>
      <w:r w:rsidRPr="00AA6779">
        <w:rPr>
          <w:rFonts w:ascii="Book Antiqua" w:hAnsi="Book Antiqua"/>
          <w:sz w:val="30"/>
          <w:szCs w:val="30"/>
        </w:rPr>
        <w:br/>
        <w:t xml:space="preserve">Death Date 23 Feb 2012 </w:t>
      </w:r>
      <w:r w:rsidRPr="00AA6779">
        <w:rPr>
          <w:rFonts w:ascii="Book Antiqua" w:hAnsi="Book Antiqua"/>
          <w:sz w:val="30"/>
          <w:szCs w:val="30"/>
        </w:rPr>
        <w:br/>
        <w:t xml:space="preserve">Burial Place Decatur, Indiana </w:t>
      </w:r>
      <w:r w:rsidRPr="00AA6779">
        <w:rPr>
          <w:rFonts w:ascii="Book Antiqua" w:hAnsi="Book Antiqua"/>
          <w:sz w:val="30"/>
          <w:szCs w:val="30"/>
        </w:rPr>
        <w:br/>
        <w:t xml:space="preserve">Obituary Date 31 Oct 2019 </w:t>
      </w:r>
      <w:r w:rsidRPr="00AA6779">
        <w:rPr>
          <w:rFonts w:ascii="Book Antiqua" w:hAnsi="Book Antiqua"/>
          <w:sz w:val="30"/>
          <w:szCs w:val="30"/>
        </w:rPr>
        <w:br/>
        <w:t xml:space="preserve">Parents John L. Scheimann; Margaret J. Elliott Scheimann </w:t>
      </w:r>
      <w:r w:rsidRPr="00AA6779">
        <w:rPr>
          <w:rFonts w:ascii="Book Antiqua" w:hAnsi="Book Antiqua"/>
          <w:sz w:val="30"/>
          <w:szCs w:val="30"/>
        </w:rPr>
        <w:br/>
        <w:t xml:space="preserve">Spouse: Nira Shirley Miller Scheimann </w:t>
      </w:r>
      <w:r w:rsidRPr="00AA6779">
        <w:rPr>
          <w:rFonts w:ascii="Book Antiqua" w:hAnsi="Book Antiqua"/>
          <w:sz w:val="30"/>
          <w:szCs w:val="30"/>
        </w:rPr>
        <w:br/>
        <w:t xml:space="preserve">Child: Beth Scheimann-Parker, Tony Scheimann </w:t>
      </w:r>
    </w:p>
    <w:p w14:paraId="3D785307" w14:textId="77777777" w:rsidR="00AA6779" w:rsidRPr="007D0511" w:rsidRDefault="00AA6779" w:rsidP="00AA6779">
      <w:pPr>
        <w:contextualSpacing/>
        <w:rPr>
          <w:rFonts w:ascii="Book Antiqua" w:hAnsi="Book Antiqua"/>
          <w:sz w:val="30"/>
          <w:szCs w:val="30"/>
        </w:rPr>
      </w:pPr>
    </w:p>
    <w:sectPr w:rsidR="00AA6779" w:rsidRPr="007D0511" w:rsidSect="007D0511">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D44E9"/>
    <w:rsid w:val="00127C63"/>
    <w:rsid w:val="00180EC9"/>
    <w:rsid w:val="001E5E6E"/>
    <w:rsid w:val="002F1A9E"/>
    <w:rsid w:val="003903A3"/>
    <w:rsid w:val="003A393B"/>
    <w:rsid w:val="003A5C88"/>
    <w:rsid w:val="003B5A77"/>
    <w:rsid w:val="004C4886"/>
    <w:rsid w:val="00544C7C"/>
    <w:rsid w:val="00573DAC"/>
    <w:rsid w:val="005F4559"/>
    <w:rsid w:val="006C0909"/>
    <w:rsid w:val="006E23CD"/>
    <w:rsid w:val="006E68B0"/>
    <w:rsid w:val="007D0511"/>
    <w:rsid w:val="007E7C52"/>
    <w:rsid w:val="00874B95"/>
    <w:rsid w:val="00885643"/>
    <w:rsid w:val="008C1776"/>
    <w:rsid w:val="008D4408"/>
    <w:rsid w:val="008E527C"/>
    <w:rsid w:val="00953E8A"/>
    <w:rsid w:val="00981DFA"/>
    <w:rsid w:val="009D308C"/>
    <w:rsid w:val="00A43C4A"/>
    <w:rsid w:val="00AA6779"/>
    <w:rsid w:val="00AB4FA6"/>
    <w:rsid w:val="00AB6B8E"/>
    <w:rsid w:val="00AC1976"/>
    <w:rsid w:val="00B45C41"/>
    <w:rsid w:val="00B55454"/>
    <w:rsid w:val="00BC595C"/>
    <w:rsid w:val="00BC6400"/>
    <w:rsid w:val="00BD2359"/>
    <w:rsid w:val="00C06E7F"/>
    <w:rsid w:val="00C65038"/>
    <w:rsid w:val="00C76491"/>
    <w:rsid w:val="00C9354C"/>
    <w:rsid w:val="00C95CB0"/>
    <w:rsid w:val="00CD2C38"/>
    <w:rsid w:val="00D16A38"/>
    <w:rsid w:val="00D63FD9"/>
    <w:rsid w:val="00DD773A"/>
    <w:rsid w:val="00E16677"/>
    <w:rsid w:val="00EB1F1A"/>
    <w:rsid w:val="00EC12DB"/>
    <w:rsid w:val="00F043A7"/>
    <w:rsid w:val="00F05F77"/>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414D6"/>
  <w15:docId w15:val="{870D127B-F8CC-41CD-B73A-5EFF99461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5990986">
      <w:bodyDiv w:val="1"/>
      <w:marLeft w:val="0"/>
      <w:marRight w:val="0"/>
      <w:marTop w:val="0"/>
      <w:marBottom w:val="0"/>
      <w:divBdr>
        <w:top w:val="none" w:sz="0" w:space="0" w:color="auto"/>
        <w:left w:val="none" w:sz="0" w:space="0" w:color="auto"/>
        <w:bottom w:val="none" w:sz="0" w:space="0" w:color="auto"/>
        <w:right w:val="none" w:sz="0" w:space="0" w:color="auto"/>
      </w:divBdr>
      <w:divsChild>
        <w:div w:id="1991057360">
          <w:marLeft w:val="0"/>
          <w:marRight w:val="0"/>
          <w:marTop w:val="0"/>
          <w:marBottom w:val="0"/>
          <w:divBdr>
            <w:top w:val="none" w:sz="0" w:space="0" w:color="auto"/>
            <w:left w:val="none" w:sz="0" w:space="0" w:color="auto"/>
            <w:bottom w:val="none" w:sz="0" w:space="0" w:color="auto"/>
            <w:right w:val="none" w:sz="0" w:space="0" w:color="auto"/>
          </w:divBdr>
        </w:div>
        <w:div w:id="177307283">
          <w:marLeft w:val="0"/>
          <w:marRight w:val="0"/>
          <w:marTop w:val="0"/>
          <w:marBottom w:val="0"/>
          <w:divBdr>
            <w:top w:val="none" w:sz="0" w:space="0" w:color="auto"/>
            <w:left w:val="none" w:sz="0" w:space="0" w:color="auto"/>
            <w:bottom w:val="none" w:sz="0" w:space="0" w:color="auto"/>
            <w:right w:val="none" w:sz="0" w:space="0" w:color="auto"/>
          </w:divBdr>
        </w:div>
        <w:div w:id="191771281">
          <w:marLeft w:val="0"/>
          <w:marRight w:val="0"/>
          <w:marTop w:val="0"/>
          <w:marBottom w:val="0"/>
          <w:divBdr>
            <w:top w:val="none" w:sz="0" w:space="0" w:color="auto"/>
            <w:left w:val="none" w:sz="0" w:space="0" w:color="auto"/>
            <w:bottom w:val="none" w:sz="0" w:space="0" w:color="auto"/>
            <w:right w:val="none" w:sz="0" w:space="0" w:color="auto"/>
          </w:divBdr>
        </w:div>
        <w:div w:id="166865114">
          <w:marLeft w:val="0"/>
          <w:marRight w:val="0"/>
          <w:marTop w:val="0"/>
          <w:marBottom w:val="0"/>
          <w:divBdr>
            <w:top w:val="none" w:sz="0" w:space="0" w:color="auto"/>
            <w:left w:val="none" w:sz="0" w:space="0" w:color="auto"/>
            <w:bottom w:val="none" w:sz="0" w:space="0" w:color="auto"/>
            <w:right w:val="none" w:sz="0" w:space="0" w:color="auto"/>
          </w:divBdr>
        </w:div>
        <w:div w:id="1193155862">
          <w:marLeft w:val="0"/>
          <w:marRight w:val="0"/>
          <w:marTop w:val="0"/>
          <w:marBottom w:val="0"/>
          <w:divBdr>
            <w:top w:val="none" w:sz="0" w:space="0" w:color="auto"/>
            <w:left w:val="none" w:sz="0" w:space="0" w:color="auto"/>
            <w:bottom w:val="none" w:sz="0" w:space="0" w:color="auto"/>
            <w:right w:val="none" w:sz="0" w:space="0" w:color="auto"/>
          </w:divBdr>
        </w:div>
      </w:divsChild>
    </w:div>
    <w:div w:id="1725371101">
      <w:bodyDiv w:val="1"/>
      <w:marLeft w:val="0"/>
      <w:marRight w:val="0"/>
      <w:marTop w:val="0"/>
      <w:marBottom w:val="0"/>
      <w:divBdr>
        <w:top w:val="none" w:sz="0" w:space="0" w:color="auto"/>
        <w:left w:val="none" w:sz="0" w:space="0" w:color="auto"/>
        <w:bottom w:val="none" w:sz="0" w:space="0" w:color="auto"/>
        <w:right w:val="none" w:sz="0" w:space="0" w:color="auto"/>
      </w:divBdr>
      <w:divsChild>
        <w:div w:id="2134861142">
          <w:marLeft w:val="0"/>
          <w:marRight w:val="0"/>
          <w:marTop w:val="0"/>
          <w:marBottom w:val="0"/>
          <w:divBdr>
            <w:top w:val="none" w:sz="0" w:space="0" w:color="auto"/>
            <w:left w:val="none" w:sz="0" w:space="0" w:color="auto"/>
            <w:bottom w:val="none" w:sz="0" w:space="0" w:color="auto"/>
            <w:right w:val="none" w:sz="0" w:space="0" w:color="auto"/>
          </w:divBdr>
        </w:div>
        <w:div w:id="1096363675">
          <w:marLeft w:val="0"/>
          <w:marRight w:val="0"/>
          <w:marTop w:val="0"/>
          <w:marBottom w:val="0"/>
          <w:divBdr>
            <w:top w:val="none" w:sz="0" w:space="0" w:color="auto"/>
            <w:left w:val="none" w:sz="0" w:space="0" w:color="auto"/>
            <w:bottom w:val="none" w:sz="0" w:space="0" w:color="auto"/>
            <w:right w:val="none" w:sz="0" w:space="0" w:color="auto"/>
          </w:divBdr>
        </w:div>
        <w:div w:id="424035715">
          <w:marLeft w:val="0"/>
          <w:marRight w:val="0"/>
          <w:marTop w:val="0"/>
          <w:marBottom w:val="0"/>
          <w:divBdr>
            <w:top w:val="none" w:sz="0" w:space="0" w:color="auto"/>
            <w:left w:val="none" w:sz="0" w:space="0" w:color="auto"/>
            <w:bottom w:val="none" w:sz="0" w:space="0" w:color="auto"/>
            <w:right w:val="none" w:sz="0" w:space="0" w:color="auto"/>
          </w:divBdr>
        </w:div>
        <w:div w:id="1325937874">
          <w:marLeft w:val="0"/>
          <w:marRight w:val="0"/>
          <w:marTop w:val="0"/>
          <w:marBottom w:val="0"/>
          <w:divBdr>
            <w:top w:val="none" w:sz="0" w:space="0" w:color="auto"/>
            <w:left w:val="none" w:sz="0" w:space="0" w:color="auto"/>
            <w:bottom w:val="none" w:sz="0" w:space="0" w:color="auto"/>
            <w:right w:val="none" w:sz="0" w:space="0" w:color="auto"/>
          </w:divBdr>
        </w:div>
        <w:div w:id="20504913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356</Words>
  <Characters>1899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2024-08-04T01:27:00Z</dcterms:created>
  <dcterms:modified xsi:type="dcterms:W3CDTF">2026-02-14T17:33:00Z</dcterms:modified>
</cp:coreProperties>
</file>