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76060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30B9269B" w14:textId="77777777" w:rsidR="006E3E3A" w:rsidRDefault="009F576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Catharine</w:t>
      </w:r>
      <w:r w:rsidR="00EC5112">
        <w:rPr>
          <w:rFonts w:ascii="Book Antiqua" w:hAnsi="Book Antiqua"/>
          <w:sz w:val="40"/>
          <w:szCs w:val="40"/>
        </w:rPr>
        <w:t xml:space="preserve"> (Weber)</w:t>
      </w:r>
      <w:r>
        <w:rPr>
          <w:rFonts w:ascii="Book Antiqua" w:hAnsi="Book Antiqua"/>
          <w:sz w:val="40"/>
          <w:szCs w:val="40"/>
        </w:rPr>
        <w:t xml:space="preserve"> Schafer</w:t>
      </w:r>
    </w:p>
    <w:p w14:paraId="4A0AD915" w14:textId="77777777" w:rsidR="009F5767" w:rsidRDefault="00EC511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10, 1853 – November 22, 1924</w:t>
      </w:r>
    </w:p>
    <w:p w14:paraId="1D36CD21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5A681DF0" w14:textId="77777777" w:rsidR="000E417B" w:rsidRDefault="009F576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7A79C1C" wp14:editId="541CC7BF">
            <wp:extent cx="2513983" cy="3009648"/>
            <wp:effectExtent l="0" t="0" r="635" b="635"/>
            <wp:docPr id="3" name="Picture 3" descr="https://images.findagrave.com/photos/2011/155/43932450_130733009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images.findagrave.com/photos/2011/155/43932450_1307330090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26" t="7224" r="15858" b="32403"/>
                    <a:stretch/>
                  </pic:blipFill>
                  <pic:spPr bwMode="auto">
                    <a:xfrm>
                      <a:off x="0" y="0"/>
                      <a:ext cx="2513533" cy="3009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67516DCE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9F5767">
        <w:rPr>
          <w:rFonts w:ascii="Book Antiqua" w:hAnsi="Book Antiqua"/>
          <w:sz w:val="30"/>
          <w:szCs w:val="30"/>
        </w:rPr>
        <w:t>Deb Curry</w:t>
      </w:r>
    </w:p>
    <w:p w14:paraId="39EE6E13" w14:textId="77777777" w:rsidR="008B16E4" w:rsidRDefault="008B16E4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0B019A82" w14:textId="77777777" w:rsidR="006E3E3A" w:rsidRDefault="006E3E3A" w:rsidP="006E3E3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6E3E3A">
        <w:rPr>
          <w:rFonts w:ascii="Book Antiqua" w:hAnsi="Book Antiqua"/>
          <w:sz w:val="30"/>
          <w:szCs w:val="30"/>
        </w:rPr>
        <w:t>DEATH CLAIMS THREE LADIES AT DECATUR</w:t>
      </w:r>
      <w:r w:rsidRPr="006E3E3A">
        <w:rPr>
          <w:rFonts w:ascii="Book Antiqua" w:hAnsi="Book Antiqua"/>
          <w:sz w:val="30"/>
          <w:szCs w:val="30"/>
        </w:rPr>
        <w:br/>
      </w:r>
      <w:r w:rsidRPr="006E3E3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E3E3A">
        <w:rPr>
          <w:rFonts w:ascii="Book Antiqua" w:hAnsi="Book Antiqua"/>
          <w:sz w:val="30"/>
          <w:szCs w:val="30"/>
        </w:rPr>
        <w:t xml:space="preserve">Mrs. Clara Lillian Todd-Ruckman, age 37 years, wife of D. V. Ruckman of Decatur, died at 10:30 o'clock on Friday evening at the Adams County Memorial Hospital of septic poisoning, following the birth of a baby girl baby. She became ill a week ago and was removed to the hospital. Death came a few minutes after the child was born. </w:t>
      </w:r>
    </w:p>
    <w:p w14:paraId="57912B44" w14:textId="77777777" w:rsidR="006E3E3A" w:rsidRDefault="006E3E3A" w:rsidP="006E3E3A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E3E3A">
        <w:rPr>
          <w:rFonts w:ascii="Book Antiqua" w:hAnsi="Book Antiqua"/>
          <w:sz w:val="30"/>
          <w:szCs w:val="30"/>
        </w:rPr>
        <w:t>The infant lives, and is expected to survive. Besides the husband and the infant, two daughters survive. The funeral was held this afternoon.</w:t>
      </w:r>
      <w:r w:rsidRPr="006E3E3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E3E3A">
        <w:rPr>
          <w:rFonts w:ascii="Book Antiqua" w:hAnsi="Book Antiqua"/>
          <w:sz w:val="30"/>
          <w:szCs w:val="30"/>
        </w:rPr>
        <w:t xml:space="preserve">Mrs. Jacob Schafer, age 71 years, wife of Jacob Schafer of Decatur, </w:t>
      </w:r>
      <w:r w:rsidRPr="006E3E3A">
        <w:rPr>
          <w:rFonts w:ascii="Book Antiqua" w:hAnsi="Book Antiqua"/>
          <w:sz w:val="30"/>
          <w:szCs w:val="30"/>
        </w:rPr>
        <w:lastRenderedPageBreak/>
        <w:t xml:space="preserve">died early Saturday morning following an extended illness of chronic heart trouble. She and her husband are </w:t>
      </w:r>
      <w:r>
        <w:rPr>
          <w:rFonts w:ascii="Book Antiqua" w:hAnsi="Book Antiqua"/>
          <w:sz w:val="30"/>
          <w:szCs w:val="30"/>
        </w:rPr>
        <w:t>n</w:t>
      </w:r>
      <w:r w:rsidRPr="006E3E3A">
        <w:rPr>
          <w:rFonts w:ascii="Book Antiqua" w:hAnsi="Book Antiqua"/>
          <w:sz w:val="30"/>
          <w:szCs w:val="30"/>
        </w:rPr>
        <w:t xml:space="preserve">atives of Germany. </w:t>
      </w:r>
    </w:p>
    <w:p w14:paraId="7735B8D3" w14:textId="77777777" w:rsidR="006E3E3A" w:rsidRDefault="006E3E3A" w:rsidP="006E3E3A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6E3E3A">
        <w:rPr>
          <w:rFonts w:ascii="Book Antiqua" w:hAnsi="Book Antiqua"/>
          <w:sz w:val="30"/>
          <w:szCs w:val="30"/>
        </w:rPr>
        <w:t>Surviving are the aged husband and six children. Funeral services were held this afternoon.</w:t>
      </w:r>
      <w:r w:rsidRPr="006E3E3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6E3E3A">
        <w:rPr>
          <w:rFonts w:ascii="Book Antiqua" w:hAnsi="Book Antiqua"/>
          <w:sz w:val="30"/>
          <w:szCs w:val="30"/>
        </w:rPr>
        <w:t>Also early on Saturday morning occurred the death of Mrs. Mary Hill, aged 60 years, at the home of her brother, John Reynolds, in Decatur. After a long illness of chronic asthma and enlargement of the heart, death resulted Saturday. Three brothers and a son survive.</w:t>
      </w:r>
      <w:r w:rsidRPr="006E3E3A">
        <w:rPr>
          <w:rFonts w:ascii="Book Antiqua" w:hAnsi="Book Antiqua"/>
          <w:sz w:val="30"/>
          <w:szCs w:val="30"/>
        </w:rPr>
        <w:br/>
        <w:t>The funeral was held from the Decatur Evangelical church this morning.</w:t>
      </w:r>
    </w:p>
    <w:p w14:paraId="630070C9" w14:textId="77777777" w:rsidR="006E3E3A" w:rsidRDefault="006E3E3A" w:rsidP="006E3E3A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22F3ABDC" w14:textId="77777777" w:rsidR="00EC5112" w:rsidRDefault="006E3E3A" w:rsidP="006E3E3A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6E3E3A">
        <w:rPr>
          <w:rFonts w:ascii="Book Antiqua" w:hAnsi="Book Antiqua"/>
          <w:sz w:val="30"/>
          <w:szCs w:val="30"/>
        </w:rPr>
        <w:t>Berne Witness, Adams County, Indiana</w:t>
      </w:r>
      <w:r w:rsidRPr="006E3E3A">
        <w:rPr>
          <w:rFonts w:ascii="Book Antiqua" w:hAnsi="Book Antiqua"/>
          <w:sz w:val="30"/>
          <w:szCs w:val="30"/>
        </w:rPr>
        <w:br/>
        <w:t>Monday, Nov</w:t>
      </w:r>
      <w:r>
        <w:rPr>
          <w:rFonts w:ascii="Book Antiqua" w:hAnsi="Book Antiqua"/>
          <w:sz w:val="30"/>
          <w:szCs w:val="30"/>
        </w:rPr>
        <w:t>ember</w:t>
      </w:r>
      <w:r w:rsidRPr="006E3E3A">
        <w:rPr>
          <w:rFonts w:ascii="Book Antiqua" w:hAnsi="Book Antiqua"/>
          <w:sz w:val="30"/>
          <w:szCs w:val="30"/>
        </w:rPr>
        <w:t xml:space="preserve"> 24, 1924</w:t>
      </w:r>
    </w:p>
    <w:p w14:paraId="2C57ABC4" w14:textId="59F891CF" w:rsidR="008B6AFB" w:rsidRDefault="008B6AFB" w:rsidP="006E3E3A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914CC6B" w14:textId="77777777" w:rsidR="00EC5112" w:rsidRDefault="00EC5112" w:rsidP="006E3E3A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2DF3193C" w14:textId="2FFE9960" w:rsidR="00EC5112" w:rsidRPr="00EC5112" w:rsidRDefault="00EC5112" w:rsidP="00EC5112">
      <w:pPr>
        <w:shd w:val="clear" w:color="auto" w:fill="FFFFFF"/>
        <w:spacing w:before="0" w:beforeAutospacing="0" w:after="0" w:afterAutospacing="0"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EC5112">
        <w:rPr>
          <w:rFonts w:ascii="Book Antiqua" w:eastAsia="Times New Roman" w:hAnsi="Book Antiqua" w:cs="Times New Roman"/>
          <w:color w:val="333333"/>
          <w:sz w:val="30"/>
          <w:szCs w:val="30"/>
        </w:rPr>
        <w:t>Indiana, Death Certificates, 1899-2011</w:t>
      </w:r>
    </w:p>
    <w:p w14:paraId="08B9B6D4" w14:textId="52DB8BE3" w:rsidR="00613949" w:rsidRPr="006E3E3A" w:rsidRDefault="00EC5112" w:rsidP="008B6AFB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EC5112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Name: Catharine Schofer</w:t>
      </w:r>
      <w:r w:rsidRPr="00EC5112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[Catharine Weber]</w:t>
      </w:r>
      <w:r w:rsidRPr="00EC5112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Gender: Female</w:t>
      </w:r>
      <w:r w:rsidRPr="00EC5112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Race: White</w:t>
      </w:r>
      <w:r w:rsidRPr="00EC5112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Age: 71</w:t>
      </w:r>
      <w:r w:rsidRPr="00EC5112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Marital status: Married</w:t>
      </w:r>
      <w:r w:rsidRPr="00EC5112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Date: 10 May 1853</w:t>
      </w:r>
      <w:r w:rsidRPr="00EC5112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Birth Place: Germany</w:t>
      </w:r>
      <w:r w:rsidRPr="00EC5112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Date: 22 Nov 1924</w:t>
      </w:r>
      <w:r w:rsidRPr="00EC5112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Death Place: Decatur, Adams, Indiana , USA</w:t>
      </w:r>
      <w:r w:rsidRPr="00EC5112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Father: Jacob Weber</w:t>
      </w:r>
      <w:r w:rsidRPr="00EC5112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Spouse: Jacob Schofer</w:t>
      </w:r>
      <w:r w:rsidRPr="00EC5112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Informant: Jacob Schofer; Decatur, Ind.</w:t>
      </w:r>
      <w:r w:rsidRPr="00EC5112">
        <w:rPr>
          <w:rFonts w:ascii="Book Antiqua" w:eastAsia="Times New Roman" w:hAnsi="Book Antiqua" w:cs="Times New Roman"/>
          <w:color w:val="333333"/>
          <w:sz w:val="30"/>
          <w:szCs w:val="30"/>
        </w:rPr>
        <w:br/>
        <w:t>Burial: Nov. 24, 1924; Decatur Cem.</w:t>
      </w:r>
    </w:p>
    <w:sectPr w:rsidR="00613949" w:rsidRPr="006E3E3A" w:rsidSect="008B6AFB">
      <w:pgSz w:w="12240" w:h="1440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E52D4"/>
    <w:rsid w:val="003F7C92"/>
    <w:rsid w:val="004C4886"/>
    <w:rsid w:val="00613949"/>
    <w:rsid w:val="0065770D"/>
    <w:rsid w:val="00695D6E"/>
    <w:rsid w:val="006E3E3A"/>
    <w:rsid w:val="007B2933"/>
    <w:rsid w:val="007E7C52"/>
    <w:rsid w:val="0082197C"/>
    <w:rsid w:val="008B16E4"/>
    <w:rsid w:val="008B6AFB"/>
    <w:rsid w:val="008C1F8A"/>
    <w:rsid w:val="008D4408"/>
    <w:rsid w:val="009A257C"/>
    <w:rsid w:val="009F5767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6A38"/>
    <w:rsid w:val="00D63FD9"/>
    <w:rsid w:val="00E16677"/>
    <w:rsid w:val="00EC5112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A34983"/>
  <w15:docId w15:val="{181FB802-C918-42B2-82A7-3851E148F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506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0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35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274</Words>
  <Characters>1403</Characters>
  <Application>Microsoft Office Word</Application>
  <DocSecurity>0</DocSecurity>
  <Lines>51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2019-12-29T23:56:00Z</dcterms:created>
  <dcterms:modified xsi:type="dcterms:W3CDTF">2026-02-14T16:09:00Z</dcterms:modified>
</cp:coreProperties>
</file>