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0AA" w:rsidRDefault="004C40AA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180EC9" w:rsidRDefault="004C40A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Ethel May (Woods) </w:t>
      </w:r>
      <w:proofErr w:type="spellStart"/>
      <w:r>
        <w:rPr>
          <w:rFonts w:ascii="Book Antiqua" w:hAnsi="Book Antiqua"/>
          <w:sz w:val="40"/>
          <w:szCs w:val="40"/>
        </w:rPr>
        <w:t>Sanmann</w:t>
      </w:r>
      <w:proofErr w:type="spellEnd"/>
    </w:p>
    <w:p w:rsidR="004C40AA" w:rsidRDefault="004C40A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31, 1900 – November 19, 1996</w:t>
      </w:r>
    </w:p>
    <w:p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8E527C" w:rsidRDefault="004C40A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823297" cy="2099066"/>
            <wp:effectExtent l="0" t="0" r="6350" b="0"/>
            <wp:docPr id="1" name="Picture 1" descr="https://images.findagrave.com/photos/2011/155/43931907_130730360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155/43931907_1307303602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820"/>
                    <a:stretch/>
                  </pic:blipFill>
                  <pic:spPr bwMode="auto">
                    <a:xfrm>
                      <a:off x="0" y="0"/>
                      <a:ext cx="3821325" cy="2097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:rsidR="004C40AA" w:rsidRDefault="004C40AA" w:rsidP="004C40A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Ethel May </w:t>
      </w:r>
      <w:proofErr w:type="spellStart"/>
      <w:r>
        <w:rPr>
          <w:rFonts w:ascii="Book Antiqua" w:hAnsi="Book Antiqua"/>
          <w:sz w:val="30"/>
          <w:szCs w:val="30"/>
        </w:rPr>
        <w:t>Sanmann</w:t>
      </w:r>
      <w:proofErr w:type="spellEnd"/>
      <w:r w:rsidRPr="004C40AA">
        <w:rPr>
          <w:rFonts w:ascii="Book Antiqua" w:hAnsi="Book Antiqua"/>
          <w:sz w:val="30"/>
          <w:szCs w:val="30"/>
        </w:rPr>
        <w:t xml:space="preserve">, 96, of Decatur died Tuesday in Woodcrest Retirement Center. The Diller, Neb., native retired in 1978 as a real estate broker after 39 years and was the widow of </w:t>
      </w:r>
      <w:proofErr w:type="spellStart"/>
      <w:r w:rsidRPr="004C40AA">
        <w:rPr>
          <w:rFonts w:ascii="Book Antiqua" w:hAnsi="Book Antiqua"/>
          <w:sz w:val="30"/>
          <w:szCs w:val="30"/>
        </w:rPr>
        <w:t>Jerden</w:t>
      </w:r>
      <w:proofErr w:type="spellEnd"/>
      <w:r w:rsidRPr="004C40AA">
        <w:rPr>
          <w:rFonts w:ascii="Book Antiqua" w:hAnsi="Book Antiqua"/>
          <w:sz w:val="30"/>
          <w:szCs w:val="30"/>
        </w:rPr>
        <w:t xml:space="preserve"> F., who died in 1988. </w:t>
      </w:r>
    </w:p>
    <w:p w:rsidR="004C40AA" w:rsidRDefault="004C40AA" w:rsidP="004C40A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C40AA">
        <w:rPr>
          <w:rFonts w:ascii="Book Antiqua" w:hAnsi="Book Antiqua"/>
          <w:sz w:val="30"/>
          <w:szCs w:val="30"/>
        </w:rPr>
        <w:t xml:space="preserve">Surviving is a niece, Marjorie L. Howe of Scottsdale, Ariz. </w:t>
      </w:r>
    </w:p>
    <w:p w:rsidR="004C40AA" w:rsidRDefault="004C40AA" w:rsidP="004C40A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C40AA">
        <w:rPr>
          <w:rFonts w:ascii="Book Antiqua" w:hAnsi="Book Antiqua"/>
          <w:sz w:val="30"/>
          <w:szCs w:val="30"/>
        </w:rPr>
        <w:t xml:space="preserve">Services are 3:30 p.m. Friday in Zwick, Sefton &amp; Jahn Funeral Home, Decatur, where calling is 3 to 5 and 7 to 9 p.m. today. Burial will be in Decatur Cemetery. </w:t>
      </w:r>
    </w:p>
    <w:p w:rsidR="00180EC9" w:rsidRDefault="004C40AA" w:rsidP="004C40A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C40AA">
        <w:rPr>
          <w:rFonts w:ascii="Book Antiqua" w:hAnsi="Book Antiqua"/>
          <w:sz w:val="30"/>
          <w:szCs w:val="30"/>
        </w:rPr>
        <w:t>Memorials are to charity.</w:t>
      </w:r>
    </w:p>
    <w:p w:rsidR="004C40AA" w:rsidRDefault="004C40AA" w:rsidP="004C40AA">
      <w:pPr>
        <w:contextualSpacing/>
        <w:rPr>
          <w:rFonts w:ascii="Book Antiqua" w:hAnsi="Book Antiqua"/>
          <w:sz w:val="30"/>
          <w:szCs w:val="30"/>
        </w:rPr>
      </w:pPr>
    </w:p>
    <w:p w:rsidR="004C40AA" w:rsidRDefault="004C40AA" w:rsidP="004C40AA">
      <w:pPr>
        <w:contextualSpacing/>
        <w:rPr>
          <w:rFonts w:ascii="Book Antiqua" w:hAnsi="Book Antiqua"/>
          <w:sz w:val="30"/>
          <w:szCs w:val="30"/>
        </w:rPr>
      </w:pPr>
      <w:r w:rsidRPr="004C40AA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:rsidR="004C40AA" w:rsidRPr="004C40AA" w:rsidRDefault="004C40AA" w:rsidP="004C40AA">
      <w:pPr>
        <w:contextualSpacing/>
        <w:rPr>
          <w:rFonts w:ascii="Book Antiqua" w:hAnsi="Book Antiqua"/>
          <w:sz w:val="30"/>
          <w:szCs w:val="30"/>
        </w:rPr>
      </w:pPr>
      <w:bookmarkStart w:id="0" w:name="_GoBack"/>
      <w:bookmarkEnd w:id="0"/>
      <w:r w:rsidRPr="004C40AA">
        <w:rPr>
          <w:rFonts w:ascii="Book Antiqua" w:hAnsi="Book Antiqua"/>
          <w:sz w:val="30"/>
          <w:szCs w:val="30"/>
        </w:rPr>
        <w:t>Thursday, November 21, 1996</w:t>
      </w:r>
    </w:p>
    <w:sectPr w:rsidR="004C40AA" w:rsidRPr="004C40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65D"/>
    <w:rsid w:val="0002165D"/>
    <w:rsid w:val="000216B5"/>
    <w:rsid w:val="000D44E9"/>
    <w:rsid w:val="00180EC9"/>
    <w:rsid w:val="001E5E6E"/>
    <w:rsid w:val="002F1A9E"/>
    <w:rsid w:val="003903A3"/>
    <w:rsid w:val="003A393B"/>
    <w:rsid w:val="003A5C88"/>
    <w:rsid w:val="003B5A77"/>
    <w:rsid w:val="004C40AA"/>
    <w:rsid w:val="004C4886"/>
    <w:rsid w:val="00544C7C"/>
    <w:rsid w:val="00573DAC"/>
    <w:rsid w:val="005F4559"/>
    <w:rsid w:val="006265ED"/>
    <w:rsid w:val="006E23CD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2020-07-11T21:13:00Z</dcterms:created>
  <dcterms:modified xsi:type="dcterms:W3CDTF">2020-07-11T21:13:00Z</dcterms:modified>
</cp:coreProperties>
</file>