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888D" w14:textId="77777777" w:rsidR="003F7C92" w:rsidRDefault="003F7C92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</w:p>
    <w:p w14:paraId="3D2C510A" w14:textId="4F433438" w:rsidR="00A76838" w:rsidRDefault="007A122F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Homer Allen Ruhl</w:t>
      </w:r>
    </w:p>
    <w:p w14:paraId="3FD0A39B" w14:textId="7D688FC3" w:rsidR="007A122F" w:rsidRPr="00717F6F" w:rsidRDefault="007A122F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January 30, 1889 – December 31, 1940</w:t>
      </w:r>
    </w:p>
    <w:p w14:paraId="572441C0" w14:textId="77777777" w:rsidR="00543606" w:rsidRDefault="00543606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</w:p>
    <w:p w14:paraId="2DEE66DC" w14:textId="64ECC0E0" w:rsidR="000E417B" w:rsidRDefault="00A76838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530C31F0" wp14:editId="6197DC76">
            <wp:extent cx="3753090" cy="1495425"/>
            <wp:effectExtent l="0" t="0" r="0" b="0"/>
            <wp:docPr id="296995614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1" t="18264" r="16893" b="34502"/>
                    <a:stretch/>
                  </pic:blipFill>
                  <pic:spPr bwMode="auto">
                    <a:xfrm>
                      <a:off x="0" y="0"/>
                      <a:ext cx="3778918" cy="150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257C" w:rsidRPr="009A257C">
        <w:t xml:space="preserve"> </w:t>
      </w:r>
    </w:p>
    <w:p w14:paraId="2DECD2A6" w14:textId="48106555" w:rsidR="000E417B" w:rsidRDefault="000E417B" w:rsidP="000E417B">
      <w:pPr>
        <w:spacing w:after="100"/>
        <w:contextualSpacing/>
        <w:jc w:val="center"/>
        <w:rPr>
          <w:rFonts w:ascii="Book Antiqua" w:hAnsi="Book Antiqua"/>
          <w:sz w:val="30"/>
          <w:szCs w:val="30"/>
        </w:rPr>
      </w:pPr>
      <w:r w:rsidRPr="000E417B">
        <w:rPr>
          <w:rFonts w:ascii="Book Antiqua" w:hAnsi="Book Antiqua"/>
          <w:sz w:val="30"/>
          <w:szCs w:val="30"/>
        </w:rPr>
        <w:t xml:space="preserve">Photo by </w:t>
      </w:r>
      <w:r w:rsidR="00A76838">
        <w:rPr>
          <w:rFonts w:ascii="Book Antiqua" w:hAnsi="Book Antiqua"/>
          <w:sz w:val="30"/>
          <w:szCs w:val="30"/>
        </w:rPr>
        <w:t>Deb Curry</w:t>
      </w:r>
    </w:p>
    <w:p w14:paraId="6E53CEEF" w14:textId="77777777" w:rsidR="00BF3DC0" w:rsidRDefault="00BF3DC0" w:rsidP="000E417B">
      <w:pPr>
        <w:spacing w:after="100"/>
        <w:contextualSpacing/>
        <w:jc w:val="center"/>
        <w:rPr>
          <w:rFonts w:ascii="Book Antiqua" w:hAnsi="Book Antiqua"/>
          <w:sz w:val="30"/>
          <w:szCs w:val="30"/>
        </w:rPr>
      </w:pPr>
    </w:p>
    <w:p w14:paraId="73409D31" w14:textId="77777777" w:rsidR="00C618A7" w:rsidRPr="00C618A7" w:rsidRDefault="00C618A7" w:rsidP="00C618A7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C618A7">
        <w:rPr>
          <w:rFonts w:ascii="Book Antiqua" w:hAnsi="Book Antiqua"/>
          <w:sz w:val="30"/>
          <w:szCs w:val="30"/>
        </w:rPr>
        <w:t>RUHL</w:t>
      </w:r>
    </w:p>
    <w:p w14:paraId="10DB5937" w14:textId="77777777" w:rsidR="00C618A7" w:rsidRPr="00C618A7" w:rsidRDefault="00C618A7" w:rsidP="00C618A7">
      <w:pPr>
        <w:spacing w:after="100"/>
        <w:contextualSpacing/>
        <w:rPr>
          <w:rFonts w:ascii="Book Antiqua" w:hAnsi="Book Antiqua"/>
          <w:sz w:val="30"/>
          <w:szCs w:val="30"/>
        </w:rPr>
      </w:pPr>
    </w:p>
    <w:p w14:paraId="49FA428F" w14:textId="6E157C5E" w:rsidR="00C618A7" w:rsidRPr="00C618A7" w:rsidRDefault="00554CCB" w:rsidP="00C618A7">
      <w:pPr>
        <w:spacing w:after="100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C618A7" w:rsidRPr="00C618A7">
        <w:rPr>
          <w:rFonts w:ascii="Book Antiqua" w:hAnsi="Book Antiqua"/>
          <w:sz w:val="30"/>
          <w:szCs w:val="30"/>
        </w:rPr>
        <w:t xml:space="preserve">DECATUR, Jan. </w:t>
      </w:r>
      <w:r w:rsidR="00C618A7">
        <w:rPr>
          <w:rFonts w:ascii="Book Antiqua" w:hAnsi="Book Antiqua"/>
          <w:sz w:val="30"/>
          <w:szCs w:val="30"/>
        </w:rPr>
        <w:t>1</w:t>
      </w:r>
      <w:r w:rsidR="00C618A7" w:rsidRPr="00C618A7">
        <w:rPr>
          <w:rFonts w:ascii="Book Antiqua" w:hAnsi="Book Antiqua"/>
          <w:sz w:val="30"/>
          <w:szCs w:val="30"/>
        </w:rPr>
        <w:t xml:space="preserve"> </w:t>
      </w:r>
      <w:r w:rsidR="00C618A7">
        <w:rPr>
          <w:rFonts w:ascii="Book Antiqua" w:hAnsi="Book Antiqua"/>
          <w:sz w:val="30"/>
          <w:szCs w:val="30"/>
        </w:rPr>
        <w:t>–</w:t>
      </w:r>
      <w:r>
        <w:rPr>
          <w:rFonts w:ascii="Book Antiqua" w:hAnsi="Book Antiqua"/>
          <w:sz w:val="30"/>
          <w:szCs w:val="30"/>
        </w:rPr>
        <w:t xml:space="preserve"> </w:t>
      </w:r>
      <w:r w:rsidR="00C618A7" w:rsidRPr="00C618A7">
        <w:rPr>
          <w:rFonts w:ascii="Book Antiqua" w:hAnsi="Book Antiqua"/>
          <w:sz w:val="30"/>
          <w:szCs w:val="30"/>
        </w:rPr>
        <w:t>Funeral services for Homer A. Ruhl, prominent Decatur man who died suddenly at Indianapolis Tuesday morning, will be held at the Zwick Funeral Home Friday at 10:30 a.m., Rev. Kenneth Timmons of the First Christian Church officiating. Burial will be in the Decatur Cemetery.</w:t>
      </w:r>
    </w:p>
    <w:p w14:paraId="20D84EE7" w14:textId="77777777" w:rsidR="00C618A7" w:rsidRPr="00C618A7" w:rsidRDefault="00C618A7" w:rsidP="00C618A7">
      <w:pPr>
        <w:spacing w:after="100"/>
        <w:contextualSpacing/>
        <w:rPr>
          <w:rFonts w:ascii="Book Antiqua" w:hAnsi="Book Antiqua"/>
          <w:sz w:val="30"/>
          <w:szCs w:val="30"/>
        </w:rPr>
      </w:pPr>
    </w:p>
    <w:p w14:paraId="2557BD6D" w14:textId="77777777" w:rsidR="00C618A7" w:rsidRPr="00C618A7" w:rsidRDefault="00C618A7" w:rsidP="00C618A7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C618A7">
        <w:rPr>
          <w:rFonts w:ascii="Book Antiqua" w:hAnsi="Book Antiqua"/>
          <w:sz w:val="30"/>
          <w:szCs w:val="30"/>
        </w:rPr>
        <w:t>Journal Gazette, Allen County, Indiana</w:t>
      </w:r>
    </w:p>
    <w:p w14:paraId="320AB958" w14:textId="77777777" w:rsidR="00C618A7" w:rsidRPr="00C618A7" w:rsidRDefault="00C618A7" w:rsidP="00C618A7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C618A7">
        <w:rPr>
          <w:rFonts w:ascii="Book Antiqua" w:hAnsi="Book Antiqua"/>
          <w:sz w:val="30"/>
          <w:szCs w:val="30"/>
        </w:rPr>
        <w:t>January 2, 1941</w:t>
      </w:r>
    </w:p>
    <w:p w14:paraId="5DD2DCC3" w14:textId="77777777" w:rsidR="00C618A7" w:rsidRDefault="00C618A7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</w:p>
    <w:p w14:paraId="2F008390" w14:textId="77777777" w:rsidR="00C618A7" w:rsidRDefault="00C618A7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56EBE2AD" w14:textId="49511BAF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Indiana, U.S., Death Certificates, 1899-2017</w:t>
      </w:r>
    </w:p>
    <w:p w14:paraId="3BEC1A67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</w:p>
    <w:p w14:paraId="6BBDC67E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Name Homer Allen Ruhl</w:t>
      </w:r>
    </w:p>
    <w:p w14:paraId="6A74D13F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Gender Male</w:t>
      </w:r>
    </w:p>
    <w:p w14:paraId="1E8C594C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Race White</w:t>
      </w:r>
    </w:p>
    <w:p w14:paraId="094A724F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Age 51</w:t>
      </w:r>
    </w:p>
    <w:p w14:paraId="080FEEEF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Marital Status Married</w:t>
      </w:r>
    </w:p>
    <w:p w14:paraId="664DFD12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Birth Date 30 Jan 1889</w:t>
      </w:r>
    </w:p>
    <w:p w14:paraId="58F288DC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proofErr w:type="gramStart"/>
      <w:r w:rsidRPr="007A122F">
        <w:rPr>
          <w:rFonts w:ascii="Book Antiqua" w:hAnsi="Book Antiqua"/>
          <w:sz w:val="30"/>
          <w:szCs w:val="30"/>
        </w:rPr>
        <w:t>Birth Place</w:t>
      </w:r>
      <w:proofErr w:type="gramEnd"/>
      <w:r w:rsidRPr="007A122F">
        <w:rPr>
          <w:rFonts w:ascii="Book Antiqua" w:hAnsi="Book Antiqua"/>
          <w:sz w:val="30"/>
          <w:szCs w:val="30"/>
        </w:rPr>
        <w:t xml:space="preserve"> Allens County Indiana</w:t>
      </w:r>
    </w:p>
    <w:p w14:paraId="6B793A48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Death Date 31 Dec 1940</w:t>
      </w:r>
    </w:p>
    <w:p w14:paraId="24BDDE9C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Death Place Indianapolis, Marion, Indiana, USA</w:t>
      </w:r>
    </w:p>
    <w:p w14:paraId="2311C34A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Death Registration Date 1940</w:t>
      </w:r>
    </w:p>
    <w:p w14:paraId="7B7DC5B2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Father: John C Ruhl</w:t>
      </w:r>
    </w:p>
    <w:p w14:paraId="2316395F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Mother: Alice Albaugh</w:t>
      </w:r>
    </w:p>
    <w:p w14:paraId="26A3C728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Spouse: Eva Ake</w:t>
      </w:r>
    </w:p>
    <w:p w14:paraId="741C149B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Informant: Mrs. Eva Ruhl; Decatur, Indiana</w:t>
      </w:r>
    </w:p>
    <w:p w14:paraId="744F7EA8" w14:textId="77777777" w:rsidR="007A122F" w:rsidRPr="007A122F" w:rsidRDefault="007A122F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  <w:r w:rsidRPr="007A122F">
        <w:rPr>
          <w:rFonts w:ascii="Book Antiqua" w:hAnsi="Book Antiqua"/>
          <w:sz w:val="30"/>
          <w:szCs w:val="30"/>
        </w:rPr>
        <w:t>Burial: January 2, 1941; Decatur Cemetery; Decatur, Indiana</w:t>
      </w:r>
    </w:p>
    <w:p w14:paraId="2270DC12" w14:textId="3C377891" w:rsidR="00656078" w:rsidRPr="00A76838" w:rsidRDefault="00656078" w:rsidP="007A122F">
      <w:pPr>
        <w:spacing w:after="100"/>
        <w:contextualSpacing/>
        <w:rPr>
          <w:rFonts w:ascii="Book Antiqua" w:hAnsi="Book Antiqua"/>
          <w:sz w:val="30"/>
          <w:szCs w:val="30"/>
        </w:rPr>
      </w:pPr>
    </w:p>
    <w:sectPr w:rsidR="00656078" w:rsidRPr="00A76838" w:rsidSect="00554CCB">
      <w:pgSz w:w="12240" w:h="18720" w:code="5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7B"/>
    <w:rsid w:val="00004050"/>
    <w:rsid w:val="00011D45"/>
    <w:rsid w:val="00016249"/>
    <w:rsid w:val="00045B84"/>
    <w:rsid w:val="00072E04"/>
    <w:rsid w:val="00094DED"/>
    <w:rsid w:val="000D44E9"/>
    <w:rsid w:val="000E2304"/>
    <w:rsid w:val="000E417B"/>
    <w:rsid w:val="0011136E"/>
    <w:rsid w:val="00140EAE"/>
    <w:rsid w:val="00153782"/>
    <w:rsid w:val="00161841"/>
    <w:rsid w:val="00185066"/>
    <w:rsid w:val="001A2BD4"/>
    <w:rsid w:val="001B0521"/>
    <w:rsid w:val="001C2974"/>
    <w:rsid w:val="001D0B48"/>
    <w:rsid w:val="001E4E93"/>
    <w:rsid w:val="001E5E6E"/>
    <w:rsid w:val="001E6E2B"/>
    <w:rsid w:val="001F680A"/>
    <w:rsid w:val="00237BF3"/>
    <w:rsid w:val="00250D6B"/>
    <w:rsid w:val="002822C5"/>
    <w:rsid w:val="00283C70"/>
    <w:rsid w:val="00285F5C"/>
    <w:rsid w:val="002B4244"/>
    <w:rsid w:val="002E6DB3"/>
    <w:rsid w:val="003031B6"/>
    <w:rsid w:val="0031379B"/>
    <w:rsid w:val="00376B8F"/>
    <w:rsid w:val="0039130C"/>
    <w:rsid w:val="003C1FA5"/>
    <w:rsid w:val="003C3FD5"/>
    <w:rsid w:val="003E52D4"/>
    <w:rsid w:val="003F7C92"/>
    <w:rsid w:val="004257E3"/>
    <w:rsid w:val="00430931"/>
    <w:rsid w:val="0044590C"/>
    <w:rsid w:val="00451BBF"/>
    <w:rsid w:val="00484A4B"/>
    <w:rsid w:val="00495F70"/>
    <w:rsid w:val="004C4886"/>
    <w:rsid w:val="004C6D14"/>
    <w:rsid w:val="004D33A5"/>
    <w:rsid w:val="004D50BF"/>
    <w:rsid w:val="004E6E82"/>
    <w:rsid w:val="00527362"/>
    <w:rsid w:val="00540F33"/>
    <w:rsid w:val="00541F8B"/>
    <w:rsid w:val="00543606"/>
    <w:rsid w:val="00553D5B"/>
    <w:rsid w:val="00554CCB"/>
    <w:rsid w:val="00572070"/>
    <w:rsid w:val="005A669F"/>
    <w:rsid w:val="005B1DB6"/>
    <w:rsid w:val="005C4F3B"/>
    <w:rsid w:val="005E09AB"/>
    <w:rsid w:val="005E3FAF"/>
    <w:rsid w:val="00611485"/>
    <w:rsid w:val="00613949"/>
    <w:rsid w:val="00651D30"/>
    <w:rsid w:val="00656078"/>
    <w:rsid w:val="00680CF8"/>
    <w:rsid w:val="00695D6E"/>
    <w:rsid w:val="006B6ED9"/>
    <w:rsid w:val="006E3E3A"/>
    <w:rsid w:val="0070060E"/>
    <w:rsid w:val="00705E7B"/>
    <w:rsid w:val="00712CFE"/>
    <w:rsid w:val="00713909"/>
    <w:rsid w:val="00717F6F"/>
    <w:rsid w:val="00727618"/>
    <w:rsid w:val="0075533D"/>
    <w:rsid w:val="00782274"/>
    <w:rsid w:val="007A122F"/>
    <w:rsid w:val="007B2933"/>
    <w:rsid w:val="007C0410"/>
    <w:rsid w:val="007E7C52"/>
    <w:rsid w:val="00803AA2"/>
    <w:rsid w:val="00803F0B"/>
    <w:rsid w:val="0082197C"/>
    <w:rsid w:val="00830456"/>
    <w:rsid w:val="00843558"/>
    <w:rsid w:val="008711F5"/>
    <w:rsid w:val="008B16E4"/>
    <w:rsid w:val="008B25D1"/>
    <w:rsid w:val="008B6F4F"/>
    <w:rsid w:val="008C1F8A"/>
    <w:rsid w:val="008D4408"/>
    <w:rsid w:val="008F29FC"/>
    <w:rsid w:val="00975345"/>
    <w:rsid w:val="00983123"/>
    <w:rsid w:val="00995CF5"/>
    <w:rsid w:val="009A257C"/>
    <w:rsid w:val="009C22F2"/>
    <w:rsid w:val="009E069B"/>
    <w:rsid w:val="00A012DB"/>
    <w:rsid w:val="00A03934"/>
    <w:rsid w:val="00A56CD5"/>
    <w:rsid w:val="00A661CD"/>
    <w:rsid w:val="00A76838"/>
    <w:rsid w:val="00A83F61"/>
    <w:rsid w:val="00AE1692"/>
    <w:rsid w:val="00B20E0E"/>
    <w:rsid w:val="00B27074"/>
    <w:rsid w:val="00B430DB"/>
    <w:rsid w:val="00B45C41"/>
    <w:rsid w:val="00B55454"/>
    <w:rsid w:val="00B72432"/>
    <w:rsid w:val="00B87E99"/>
    <w:rsid w:val="00BC6400"/>
    <w:rsid w:val="00BD4AF0"/>
    <w:rsid w:val="00BD7A8C"/>
    <w:rsid w:val="00BE3FB5"/>
    <w:rsid w:val="00BF3DC0"/>
    <w:rsid w:val="00BF7B25"/>
    <w:rsid w:val="00C16EE6"/>
    <w:rsid w:val="00C3621F"/>
    <w:rsid w:val="00C374BE"/>
    <w:rsid w:val="00C40BF0"/>
    <w:rsid w:val="00C43F89"/>
    <w:rsid w:val="00C618A7"/>
    <w:rsid w:val="00C83955"/>
    <w:rsid w:val="00C86094"/>
    <w:rsid w:val="00C907E1"/>
    <w:rsid w:val="00C95CB0"/>
    <w:rsid w:val="00CF0215"/>
    <w:rsid w:val="00CF6712"/>
    <w:rsid w:val="00CF768F"/>
    <w:rsid w:val="00D16A38"/>
    <w:rsid w:val="00D368FB"/>
    <w:rsid w:val="00D42488"/>
    <w:rsid w:val="00D57084"/>
    <w:rsid w:val="00D577C9"/>
    <w:rsid w:val="00D63FD9"/>
    <w:rsid w:val="00D85B80"/>
    <w:rsid w:val="00D86FA7"/>
    <w:rsid w:val="00DC2C48"/>
    <w:rsid w:val="00DD3CDA"/>
    <w:rsid w:val="00DF44FF"/>
    <w:rsid w:val="00E16677"/>
    <w:rsid w:val="00E22441"/>
    <w:rsid w:val="00E33A62"/>
    <w:rsid w:val="00E44D92"/>
    <w:rsid w:val="00E73073"/>
    <w:rsid w:val="00E76D2D"/>
    <w:rsid w:val="00E879E0"/>
    <w:rsid w:val="00EB28BA"/>
    <w:rsid w:val="00EB54BB"/>
    <w:rsid w:val="00ED7FCA"/>
    <w:rsid w:val="00F05F77"/>
    <w:rsid w:val="00F108B3"/>
    <w:rsid w:val="00F27C02"/>
    <w:rsid w:val="00F45B10"/>
    <w:rsid w:val="00F65C77"/>
    <w:rsid w:val="00F8093D"/>
    <w:rsid w:val="00FA51D8"/>
    <w:rsid w:val="00FC3D7D"/>
    <w:rsid w:val="00FE3D0D"/>
    <w:rsid w:val="00FF18B4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2A402"/>
  <w15:docId w15:val="{F26E71FD-BD6D-4CED-908D-3CB390CF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17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7B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8B16E4"/>
  </w:style>
  <w:style w:type="paragraph" w:styleId="NormalWeb">
    <w:name w:val="Normal (Web)"/>
    <w:basedOn w:val="Normal"/>
    <w:uiPriority w:val="99"/>
    <w:semiHidden/>
    <w:unhideWhenUsed/>
    <w:rsid w:val="008C1F8A"/>
    <w:pPr>
      <w:spacing w:after="10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1F8A"/>
    <w:rPr>
      <w:b/>
      <w:bCs/>
    </w:rPr>
  </w:style>
  <w:style w:type="character" w:styleId="Hyperlink">
    <w:name w:val="Hyperlink"/>
    <w:basedOn w:val="DefaultParagraphFont"/>
    <w:uiPriority w:val="99"/>
    <w:unhideWhenUsed/>
    <w:rsid w:val="008C1F8A"/>
    <w:rPr>
      <w:color w:val="0000FF"/>
      <w:u w:val="single"/>
    </w:rPr>
  </w:style>
  <w:style w:type="character" w:customStyle="1" w:styleId="il">
    <w:name w:val="il"/>
    <w:basedOn w:val="DefaultParagraphFont"/>
    <w:rsid w:val="00C90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70691">
                      <w:marLeft w:val="0"/>
                      <w:marRight w:val="0"/>
                      <w:marTop w:val="1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4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7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0561">
                      <w:marLeft w:val="0"/>
                      <w:marRight w:val="0"/>
                      <w:marTop w:val="1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7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0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84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1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67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48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1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28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7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8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6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0065">
                      <w:marLeft w:val="0"/>
                      <w:marRight w:val="0"/>
                      <w:marTop w:val="1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5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739</Characters>
  <Application>Microsoft Office Word</Application>
  <DocSecurity>0</DocSecurity>
  <Lines>38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3</cp:revision>
  <dcterms:created xsi:type="dcterms:W3CDTF">2025-12-26T14:24:00Z</dcterms:created>
  <dcterms:modified xsi:type="dcterms:W3CDTF">2026-10-21T15:09:00Z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2025-12-25T00:22:07Z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b1188b1a-4929-4c5d-b003-7e5c196b40cb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