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08A9" w14:textId="77777777" w:rsidR="00C22719" w:rsidRDefault="00C22719" w:rsidP="0085170C">
      <w:pPr>
        <w:contextualSpacing/>
        <w:jc w:val="center"/>
        <w:rPr>
          <w:rFonts w:ascii="Book Antiqua" w:hAnsi="Book Antiqua"/>
          <w:sz w:val="40"/>
          <w:szCs w:val="40"/>
        </w:rPr>
      </w:pPr>
    </w:p>
    <w:p w14:paraId="6E2C958B" w14:textId="49BD778C" w:rsidR="00D125B2" w:rsidRDefault="005D5F33" w:rsidP="0085170C">
      <w:pPr>
        <w:contextualSpacing/>
        <w:jc w:val="center"/>
        <w:rPr>
          <w:rFonts w:ascii="Book Antiqua" w:hAnsi="Book Antiqua"/>
          <w:sz w:val="40"/>
          <w:szCs w:val="40"/>
        </w:rPr>
      </w:pPr>
      <w:r>
        <w:rPr>
          <w:rFonts w:ascii="Book Antiqua" w:hAnsi="Book Antiqua"/>
          <w:sz w:val="40"/>
          <w:szCs w:val="40"/>
        </w:rPr>
        <w:t>Charles W. Miller</w:t>
      </w:r>
    </w:p>
    <w:p w14:paraId="79E13D3E" w14:textId="6C9BE0B8" w:rsidR="0003131E" w:rsidRDefault="00AF7D68" w:rsidP="0085170C">
      <w:pPr>
        <w:contextualSpacing/>
        <w:jc w:val="center"/>
        <w:rPr>
          <w:rFonts w:ascii="Book Antiqua" w:hAnsi="Book Antiqua"/>
          <w:sz w:val="40"/>
          <w:szCs w:val="40"/>
        </w:rPr>
      </w:pPr>
      <w:r>
        <w:rPr>
          <w:rFonts w:ascii="Book Antiqua" w:hAnsi="Book Antiqua"/>
          <w:sz w:val="40"/>
          <w:szCs w:val="40"/>
        </w:rPr>
        <w:t>September 17, 1822 – November 1, 1902</w:t>
      </w:r>
    </w:p>
    <w:p w14:paraId="50F7645E" w14:textId="3308F033" w:rsidR="0003131E" w:rsidRDefault="0003131E" w:rsidP="0085170C">
      <w:pPr>
        <w:contextualSpacing/>
        <w:jc w:val="center"/>
        <w:rPr>
          <w:noProof/>
        </w:rPr>
      </w:pPr>
    </w:p>
    <w:p w14:paraId="36CE6552" w14:textId="2275B978" w:rsidR="00AF7D68" w:rsidRDefault="00AF7D68" w:rsidP="0085170C">
      <w:pPr>
        <w:contextualSpacing/>
        <w:jc w:val="center"/>
        <w:rPr>
          <w:rFonts w:ascii="Book Antiqua" w:hAnsi="Book Antiqua"/>
          <w:sz w:val="40"/>
          <w:szCs w:val="40"/>
        </w:rPr>
      </w:pPr>
      <w:r>
        <w:rPr>
          <w:rFonts w:ascii="Book Antiqua" w:hAnsi="Book Antiqua"/>
          <w:noProof/>
          <w:sz w:val="40"/>
          <w:szCs w:val="40"/>
        </w:rPr>
        <w:drawing>
          <wp:inline distT="0" distB="0" distL="0" distR="0" wp14:anchorId="1958FD79" wp14:editId="2DF7189C">
            <wp:extent cx="3028954" cy="847023"/>
            <wp:effectExtent l="0" t="0" r="0" b="0"/>
            <wp:docPr id="1571244542" name="Picture 1" descr="A red and white gate with a white sign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44542" name="Picture 1" descr="A red and white gate with a white sign in the background&#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3040026" cy="850119"/>
                    </a:xfrm>
                    <a:prstGeom prst="rect">
                      <a:avLst/>
                    </a:prstGeom>
                  </pic:spPr>
                </pic:pic>
              </a:graphicData>
            </a:graphic>
          </wp:inline>
        </w:drawing>
      </w:r>
    </w:p>
    <w:p w14:paraId="3DD249D5" w14:textId="74A0F410" w:rsidR="00BD72C5" w:rsidRPr="00BD72C5" w:rsidRDefault="00BD72C5" w:rsidP="0085170C">
      <w:pPr>
        <w:contextualSpacing/>
        <w:jc w:val="center"/>
        <w:rPr>
          <w:rFonts w:ascii="Book Antiqua" w:hAnsi="Book Antiqua"/>
          <w:sz w:val="30"/>
          <w:szCs w:val="30"/>
        </w:rPr>
      </w:pPr>
      <w:r w:rsidRPr="00BD72C5">
        <w:rPr>
          <w:rFonts w:ascii="Book Antiqua" w:hAnsi="Book Antiqua"/>
          <w:sz w:val="30"/>
          <w:szCs w:val="30"/>
        </w:rPr>
        <w:t xml:space="preserve">Photo by </w:t>
      </w:r>
      <w:r w:rsidR="00AF7D68">
        <w:rPr>
          <w:rFonts w:ascii="Book Antiqua" w:hAnsi="Book Antiqua"/>
          <w:sz w:val="30"/>
          <w:szCs w:val="30"/>
        </w:rPr>
        <w:t>Barbara Baker Anderson</w:t>
      </w:r>
    </w:p>
    <w:p w14:paraId="4767487F" w14:textId="77777777" w:rsidR="00B306D2" w:rsidRPr="00BD72C5" w:rsidRDefault="00B306D2" w:rsidP="0085170C">
      <w:pPr>
        <w:contextualSpacing/>
        <w:jc w:val="center"/>
        <w:rPr>
          <w:rFonts w:ascii="Book Antiqua" w:hAnsi="Book Antiqua"/>
          <w:sz w:val="30"/>
          <w:szCs w:val="30"/>
        </w:rPr>
      </w:pPr>
    </w:p>
    <w:p w14:paraId="78DAB4AB" w14:textId="77777777" w:rsidR="00AF7D68" w:rsidRDefault="005D5F33" w:rsidP="00AF7D68">
      <w:pPr>
        <w:contextualSpacing/>
        <w:rPr>
          <w:rFonts w:ascii="Book Antiqua" w:hAnsi="Book Antiqua"/>
          <w:sz w:val="30"/>
          <w:szCs w:val="30"/>
        </w:rPr>
      </w:pPr>
      <w:r>
        <w:rPr>
          <w:rFonts w:ascii="Book Antiqua" w:hAnsi="Book Antiqua"/>
          <w:sz w:val="30"/>
          <w:szCs w:val="30"/>
        </w:rPr>
        <w:t xml:space="preserve">   </w:t>
      </w:r>
      <w:r w:rsidR="00AF7D68" w:rsidRPr="00AF7D68">
        <w:rPr>
          <w:rFonts w:ascii="Book Antiqua" w:hAnsi="Book Antiqua"/>
          <w:sz w:val="30"/>
          <w:szCs w:val="30"/>
        </w:rPr>
        <w:t xml:space="preserve">Charles W. Miller, one of the old-time settlers of this city and county, died at the home of his daughter, Mrs. Robert Blackburn, at 12:30 o'clock Friday night.  He was eighty years of age and known by every citizen of Decatur, having resided here for many years.  Death was due to old age, he having been quite feeble for five years past, prior to which time he was a most industrious man.  </w:t>
      </w:r>
    </w:p>
    <w:p w14:paraId="503A6F05" w14:textId="77777777" w:rsidR="00AF7D68" w:rsidRDefault="00AF7D68" w:rsidP="00AF7D68">
      <w:pPr>
        <w:contextualSpacing/>
        <w:rPr>
          <w:rFonts w:ascii="Book Antiqua" w:hAnsi="Book Antiqua"/>
          <w:sz w:val="30"/>
          <w:szCs w:val="30"/>
        </w:rPr>
      </w:pPr>
      <w:r>
        <w:rPr>
          <w:rFonts w:ascii="Book Antiqua" w:hAnsi="Book Antiqua"/>
          <w:sz w:val="30"/>
          <w:szCs w:val="30"/>
        </w:rPr>
        <w:t xml:space="preserve">   </w:t>
      </w:r>
      <w:r w:rsidRPr="00AF7D68">
        <w:rPr>
          <w:rFonts w:ascii="Book Antiqua" w:hAnsi="Book Antiqua"/>
          <w:sz w:val="30"/>
          <w:szCs w:val="30"/>
        </w:rPr>
        <w:t xml:space="preserve">He was a tailor by trade and a good portion of his lifetime owned his shop, only suspending business when failing health made it necessary.  He knew the history of the early days of this county well and nothing suited him better than to tell an amusing anecdote of the early days of his friends.  </w:t>
      </w:r>
    </w:p>
    <w:p w14:paraId="7BDD2304" w14:textId="77777777" w:rsidR="00AF7D68" w:rsidRDefault="00AF7D68" w:rsidP="00AF7D68">
      <w:pPr>
        <w:contextualSpacing/>
        <w:rPr>
          <w:rFonts w:ascii="Book Antiqua" w:hAnsi="Book Antiqua"/>
          <w:sz w:val="30"/>
          <w:szCs w:val="30"/>
        </w:rPr>
      </w:pPr>
      <w:r>
        <w:rPr>
          <w:rFonts w:ascii="Book Antiqua" w:hAnsi="Book Antiqua"/>
          <w:sz w:val="30"/>
          <w:szCs w:val="30"/>
        </w:rPr>
        <w:t xml:space="preserve">   </w:t>
      </w:r>
      <w:r w:rsidRPr="00AF7D68">
        <w:rPr>
          <w:rFonts w:ascii="Book Antiqua" w:hAnsi="Book Antiqua"/>
          <w:sz w:val="30"/>
          <w:szCs w:val="30"/>
        </w:rPr>
        <w:t xml:space="preserve">He was a veteran of the </w:t>
      </w:r>
      <w:r>
        <w:rPr>
          <w:rFonts w:ascii="Book Antiqua" w:hAnsi="Book Antiqua"/>
          <w:sz w:val="30"/>
          <w:szCs w:val="30"/>
        </w:rPr>
        <w:t>C</w:t>
      </w:r>
      <w:r w:rsidRPr="00AF7D68">
        <w:rPr>
          <w:rFonts w:ascii="Book Antiqua" w:hAnsi="Book Antiqua"/>
          <w:sz w:val="30"/>
          <w:szCs w:val="30"/>
        </w:rPr>
        <w:t xml:space="preserve">ivil </w:t>
      </w:r>
      <w:r>
        <w:rPr>
          <w:rFonts w:ascii="Book Antiqua" w:hAnsi="Book Antiqua"/>
          <w:sz w:val="30"/>
          <w:szCs w:val="30"/>
        </w:rPr>
        <w:t>W</w:t>
      </w:r>
      <w:r w:rsidRPr="00AF7D68">
        <w:rPr>
          <w:rFonts w:ascii="Book Antiqua" w:hAnsi="Book Antiqua"/>
          <w:sz w:val="30"/>
          <w:szCs w:val="30"/>
        </w:rPr>
        <w:t xml:space="preserve">ar, having served as a member of Company I of the 89th Indiana infantry.  </w:t>
      </w:r>
    </w:p>
    <w:p w14:paraId="6D4C30AB" w14:textId="77777777" w:rsidR="00AF7D68" w:rsidRDefault="00AF7D68" w:rsidP="00AF7D68">
      <w:pPr>
        <w:contextualSpacing/>
        <w:rPr>
          <w:rFonts w:ascii="Book Antiqua" w:hAnsi="Book Antiqua"/>
          <w:sz w:val="30"/>
          <w:szCs w:val="30"/>
        </w:rPr>
      </w:pPr>
      <w:r>
        <w:rPr>
          <w:rFonts w:ascii="Book Antiqua" w:hAnsi="Book Antiqua"/>
          <w:sz w:val="30"/>
          <w:szCs w:val="30"/>
        </w:rPr>
        <w:t xml:space="preserve">   </w:t>
      </w:r>
      <w:r w:rsidRPr="00AF7D68">
        <w:rPr>
          <w:rFonts w:ascii="Book Antiqua" w:hAnsi="Book Antiqua"/>
          <w:sz w:val="30"/>
          <w:szCs w:val="30"/>
        </w:rPr>
        <w:t xml:space="preserve">His aged help mate and eight children remain to mourn the loss of husband and father.  The children are Mrs. Robert Blackburn of this city, Mrs. Fulton and Chamberlin, Portland, Mrs. Bulah </w:t>
      </w:r>
      <w:proofErr w:type="spellStart"/>
      <w:r w:rsidRPr="00AF7D68">
        <w:rPr>
          <w:rFonts w:ascii="Book Antiqua" w:hAnsi="Book Antiqua"/>
          <w:sz w:val="30"/>
          <w:szCs w:val="30"/>
        </w:rPr>
        <w:t>Chilicothe</w:t>
      </w:r>
      <w:proofErr w:type="spellEnd"/>
      <w:r w:rsidRPr="00AF7D68">
        <w:rPr>
          <w:rFonts w:ascii="Book Antiqua" w:hAnsi="Book Antiqua"/>
          <w:sz w:val="30"/>
          <w:szCs w:val="30"/>
        </w:rPr>
        <w:t xml:space="preserve">, Illinois, and John, Sofa, Fred and Frank Miller.  Mr. Miller was a kind-hearted and generous gentleman and had hosts of friends.  </w:t>
      </w:r>
    </w:p>
    <w:p w14:paraId="19356747" w14:textId="61FEA89B" w:rsidR="00AF7D68" w:rsidRPr="00AF7D68" w:rsidRDefault="00AF7D68" w:rsidP="00AF7D68">
      <w:pPr>
        <w:contextualSpacing/>
        <w:rPr>
          <w:rFonts w:ascii="Book Antiqua" w:hAnsi="Book Antiqua"/>
          <w:sz w:val="30"/>
          <w:szCs w:val="30"/>
        </w:rPr>
      </w:pPr>
      <w:r>
        <w:rPr>
          <w:rFonts w:ascii="Book Antiqua" w:hAnsi="Book Antiqua"/>
          <w:sz w:val="30"/>
          <w:szCs w:val="30"/>
        </w:rPr>
        <w:t xml:space="preserve">   </w:t>
      </w:r>
      <w:proofErr w:type="gramStart"/>
      <w:r w:rsidRPr="00AF7D68">
        <w:rPr>
          <w:rFonts w:ascii="Book Antiqua" w:hAnsi="Book Antiqua"/>
          <w:sz w:val="30"/>
          <w:szCs w:val="30"/>
        </w:rPr>
        <w:t>By</w:t>
      </w:r>
      <w:proofErr w:type="gramEnd"/>
      <w:r w:rsidRPr="00AF7D68">
        <w:rPr>
          <w:rFonts w:ascii="Book Antiqua" w:hAnsi="Book Antiqua"/>
          <w:sz w:val="30"/>
          <w:szCs w:val="30"/>
        </w:rPr>
        <w:t xml:space="preserve"> his request no funeral services were held other </w:t>
      </w:r>
      <w:proofErr w:type="gramStart"/>
      <w:r w:rsidRPr="00AF7D68">
        <w:rPr>
          <w:rFonts w:ascii="Book Antiqua" w:hAnsi="Book Antiqua"/>
          <w:sz w:val="30"/>
          <w:szCs w:val="30"/>
        </w:rPr>
        <w:t>these</w:t>
      </w:r>
      <w:proofErr w:type="gramEnd"/>
      <w:r w:rsidRPr="00AF7D68">
        <w:rPr>
          <w:rFonts w:ascii="Book Antiqua" w:hAnsi="Book Antiqua"/>
          <w:sz w:val="30"/>
          <w:szCs w:val="30"/>
        </w:rPr>
        <w:t xml:space="preserve"> the G.A.R. ritual, were conducted Sunday afternoon at two o'clock.  Interment at Maplewood Cemetery.</w:t>
      </w:r>
    </w:p>
    <w:p w14:paraId="7B5D7842" w14:textId="276BFDF9"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lastRenderedPageBreak/>
        <w:br/>
        <w:t>Decatur Democrat; Adams County, Indiana</w:t>
      </w:r>
    </w:p>
    <w:p w14:paraId="4BDB8731" w14:textId="0428AC70" w:rsidR="00AF7D68" w:rsidRPr="00AF7D68" w:rsidRDefault="00AF7D68" w:rsidP="00AF7D68">
      <w:pPr>
        <w:contextualSpacing/>
        <w:rPr>
          <w:rFonts w:ascii="Book Antiqua" w:hAnsi="Book Antiqua"/>
          <w:sz w:val="30"/>
          <w:szCs w:val="30"/>
        </w:rPr>
      </w:pPr>
      <w:r>
        <w:rPr>
          <w:rFonts w:ascii="Book Antiqua" w:hAnsi="Book Antiqua"/>
          <w:sz w:val="30"/>
          <w:szCs w:val="30"/>
        </w:rPr>
        <w:t>A</w:t>
      </w:r>
      <w:r w:rsidRPr="00AF7D68">
        <w:rPr>
          <w:rFonts w:ascii="Book Antiqua" w:hAnsi="Book Antiqua"/>
          <w:sz w:val="30"/>
          <w:szCs w:val="30"/>
        </w:rPr>
        <w:t xml:space="preserve"> weekly newspaper</w:t>
      </w:r>
    </w:p>
    <w:p w14:paraId="3FDE4F86"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Thursday, November 6, 1902</w:t>
      </w:r>
    </w:p>
    <w:p w14:paraId="5B787660" w14:textId="77777777" w:rsidR="00AF7D68" w:rsidRDefault="00AF7D68" w:rsidP="00AF7D68">
      <w:pPr>
        <w:contextualSpacing/>
        <w:rPr>
          <w:rFonts w:ascii="Book Antiqua" w:hAnsi="Book Antiqua"/>
          <w:sz w:val="30"/>
          <w:szCs w:val="30"/>
        </w:rPr>
      </w:pPr>
    </w:p>
    <w:p w14:paraId="4E9D90A9" w14:textId="37622C40" w:rsidR="00AF7D68" w:rsidRPr="00AF7D68" w:rsidRDefault="00AF7D68" w:rsidP="00AF7D68">
      <w:pPr>
        <w:contextualSpacing/>
        <w:rPr>
          <w:rFonts w:ascii="Book Antiqua" w:hAnsi="Book Antiqua"/>
          <w:sz w:val="30"/>
          <w:szCs w:val="30"/>
        </w:rPr>
      </w:pPr>
      <w:r>
        <w:rPr>
          <w:rFonts w:ascii="Book Antiqua" w:hAnsi="Book Antiqua"/>
          <w:sz w:val="30"/>
          <w:szCs w:val="30"/>
        </w:rPr>
        <w:t>*</w:t>
      </w:r>
      <w:r w:rsidRPr="00AF7D68">
        <w:rPr>
          <w:rFonts w:ascii="Book Antiqua" w:hAnsi="Book Antiqua"/>
          <w:sz w:val="30"/>
          <w:szCs w:val="30"/>
        </w:rPr>
        <w:t>*</w:t>
      </w:r>
    </w:p>
    <w:p w14:paraId="1F2F7DE7"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Charles W Miller</w:t>
      </w:r>
    </w:p>
    <w:p w14:paraId="7BFDCD92"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in the Indiana, U.S., Death Certificates, 1899-2017</w:t>
      </w:r>
    </w:p>
    <w:p w14:paraId="536D5B55" w14:textId="7BA83C8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br/>
        <w:t>Name Charles W Miller</w:t>
      </w:r>
    </w:p>
    <w:p w14:paraId="2555BB39"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Gender Male</w:t>
      </w:r>
    </w:p>
    <w:p w14:paraId="64FC5066"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Race White</w:t>
      </w:r>
    </w:p>
    <w:p w14:paraId="3EA538F7"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Age 80 years, 1 month, 14 days</w:t>
      </w:r>
    </w:p>
    <w:p w14:paraId="63872263"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Marital Status Married</w:t>
      </w:r>
    </w:p>
    <w:p w14:paraId="523F14D1"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Birth Date 17 Sep (no year stated)</w:t>
      </w:r>
    </w:p>
    <w:p w14:paraId="590E827F" w14:textId="77777777" w:rsidR="00AF7D68" w:rsidRPr="00AF7D68" w:rsidRDefault="00AF7D68" w:rsidP="00AF7D68">
      <w:pPr>
        <w:contextualSpacing/>
        <w:rPr>
          <w:rFonts w:ascii="Book Antiqua" w:hAnsi="Book Antiqua"/>
          <w:sz w:val="30"/>
          <w:szCs w:val="30"/>
        </w:rPr>
      </w:pPr>
      <w:proofErr w:type="gramStart"/>
      <w:r w:rsidRPr="00AF7D68">
        <w:rPr>
          <w:rFonts w:ascii="Book Antiqua" w:hAnsi="Book Antiqua"/>
          <w:sz w:val="30"/>
          <w:szCs w:val="30"/>
        </w:rPr>
        <w:t>Birth Place</w:t>
      </w:r>
      <w:proofErr w:type="gramEnd"/>
      <w:r w:rsidRPr="00AF7D68">
        <w:rPr>
          <w:rFonts w:ascii="Book Antiqua" w:hAnsi="Book Antiqua"/>
          <w:sz w:val="30"/>
          <w:szCs w:val="30"/>
        </w:rPr>
        <w:t xml:space="preserve"> Pennsylvania</w:t>
      </w:r>
    </w:p>
    <w:p w14:paraId="1CB1238C"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Death Date 1 Nov 1902</w:t>
      </w:r>
    </w:p>
    <w:p w14:paraId="52AD6A6E"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Death Place Decatur, Adams, Indiana, USA</w:t>
      </w:r>
    </w:p>
    <w:p w14:paraId="61D8DD1E"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Death Registration Date 1902</w:t>
      </w:r>
    </w:p>
    <w:p w14:paraId="57A7BBF6"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Parents: Not listed</w:t>
      </w:r>
    </w:p>
    <w:p w14:paraId="58E2B411"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Informant: Robert Blackburn</w:t>
      </w:r>
    </w:p>
    <w:p w14:paraId="0C22D901" w14:textId="77777777" w:rsidR="00AF7D68" w:rsidRPr="00AF7D68" w:rsidRDefault="00AF7D68" w:rsidP="00AF7D68">
      <w:pPr>
        <w:contextualSpacing/>
        <w:rPr>
          <w:rFonts w:ascii="Book Antiqua" w:hAnsi="Book Antiqua"/>
          <w:sz w:val="30"/>
          <w:szCs w:val="30"/>
        </w:rPr>
      </w:pPr>
      <w:r w:rsidRPr="00AF7D68">
        <w:rPr>
          <w:rFonts w:ascii="Book Antiqua" w:hAnsi="Book Antiqua"/>
          <w:sz w:val="30"/>
          <w:szCs w:val="30"/>
        </w:rPr>
        <w:t>Burial: November 2, 1902; Decatur Cemetery</w:t>
      </w:r>
    </w:p>
    <w:p w14:paraId="5D617FCE" w14:textId="2FEBB343" w:rsidR="007D6579" w:rsidRPr="007D6579" w:rsidRDefault="007D6579" w:rsidP="00AF7D68">
      <w:pPr>
        <w:contextualSpacing/>
        <w:rPr>
          <w:rFonts w:ascii="Book Antiqua" w:hAnsi="Book Antiqua"/>
          <w:sz w:val="30"/>
          <w:szCs w:val="30"/>
        </w:rPr>
      </w:pPr>
    </w:p>
    <w:sectPr w:rsidR="007D6579" w:rsidRPr="007D6579" w:rsidSect="00C22719">
      <w:pgSz w:w="12240" w:h="1440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D33BD" w14:textId="77777777" w:rsidR="003B1434" w:rsidRDefault="003B1434" w:rsidP="0058602C">
      <w:pPr>
        <w:spacing w:before="0" w:after="0"/>
      </w:pPr>
      <w:r>
        <w:separator/>
      </w:r>
    </w:p>
  </w:endnote>
  <w:endnote w:type="continuationSeparator" w:id="0">
    <w:p w14:paraId="47F286B6" w14:textId="77777777" w:rsidR="003B1434" w:rsidRDefault="003B1434" w:rsidP="005860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A9249" w14:textId="77777777" w:rsidR="003B1434" w:rsidRDefault="003B1434" w:rsidP="0058602C">
      <w:pPr>
        <w:spacing w:before="0" w:after="0"/>
      </w:pPr>
      <w:r>
        <w:separator/>
      </w:r>
    </w:p>
  </w:footnote>
  <w:footnote w:type="continuationSeparator" w:id="0">
    <w:p w14:paraId="751B121A" w14:textId="77777777" w:rsidR="003B1434" w:rsidRDefault="003B1434" w:rsidP="0058602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70C"/>
    <w:rsid w:val="0003131E"/>
    <w:rsid w:val="00045DF1"/>
    <w:rsid w:val="000D44E9"/>
    <w:rsid w:val="0016145A"/>
    <w:rsid w:val="001B1367"/>
    <w:rsid w:val="001E5E6E"/>
    <w:rsid w:val="00323CF4"/>
    <w:rsid w:val="00347E1D"/>
    <w:rsid w:val="003B1434"/>
    <w:rsid w:val="003D729C"/>
    <w:rsid w:val="00425B40"/>
    <w:rsid w:val="00491F81"/>
    <w:rsid w:val="004A6961"/>
    <w:rsid w:val="004A7733"/>
    <w:rsid w:val="004C4886"/>
    <w:rsid w:val="0058602C"/>
    <w:rsid w:val="00591ABA"/>
    <w:rsid w:val="005A2179"/>
    <w:rsid w:val="005D5F33"/>
    <w:rsid w:val="005E2EF0"/>
    <w:rsid w:val="005F4559"/>
    <w:rsid w:val="00603B10"/>
    <w:rsid w:val="00641453"/>
    <w:rsid w:val="006B40CB"/>
    <w:rsid w:val="00703336"/>
    <w:rsid w:val="0075112B"/>
    <w:rsid w:val="00782EFF"/>
    <w:rsid w:val="007D6579"/>
    <w:rsid w:val="007E7C52"/>
    <w:rsid w:val="00811A82"/>
    <w:rsid w:val="0085170C"/>
    <w:rsid w:val="008C0F4D"/>
    <w:rsid w:val="008D4408"/>
    <w:rsid w:val="008F5656"/>
    <w:rsid w:val="00985AE6"/>
    <w:rsid w:val="009F4960"/>
    <w:rsid w:val="00AB03C7"/>
    <w:rsid w:val="00AC6E56"/>
    <w:rsid w:val="00AF7D68"/>
    <w:rsid w:val="00B306D2"/>
    <w:rsid w:val="00B43376"/>
    <w:rsid w:val="00B45C41"/>
    <w:rsid w:val="00B55454"/>
    <w:rsid w:val="00BB3237"/>
    <w:rsid w:val="00BC6400"/>
    <w:rsid w:val="00BD72C5"/>
    <w:rsid w:val="00C063BE"/>
    <w:rsid w:val="00C06E7F"/>
    <w:rsid w:val="00C11AFF"/>
    <w:rsid w:val="00C22719"/>
    <w:rsid w:val="00C95CB0"/>
    <w:rsid w:val="00CD7DAE"/>
    <w:rsid w:val="00D125B2"/>
    <w:rsid w:val="00D14150"/>
    <w:rsid w:val="00D16A38"/>
    <w:rsid w:val="00D63FD9"/>
    <w:rsid w:val="00D947AE"/>
    <w:rsid w:val="00DC5DEE"/>
    <w:rsid w:val="00DC6B36"/>
    <w:rsid w:val="00DE5228"/>
    <w:rsid w:val="00E16677"/>
    <w:rsid w:val="00E806CC"/>
    <w:rsid w:val="00F05F77"/>
    <w:rsid w:val="00F108B3"/>
    <w:rsid w:val="00F27C02"/>
    <w:rsid w:val="00FC403C"/>
    <w:rsid w:val="00FD4909"/>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4CC08"/>
  <w15:docId w15:val="{F775076D-42F4-42EA-AC0C-7C0B06214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semiHidden/>
    <w:unhideWhenUsed/>
    <w:qFormat/>
    <w:rsid w:val="005D5F33"/>
    <w:pPr>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170C"/>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70C"/>
    <w:rPr>
      <w:rFonts w:ascii="Tahoma" w:hAnsi="Tahoma" w:cs="Tahoma"/>
      <w:sz w:val="16"/>
      <w:szCs w:val="16"/>
    </w:rPr>
  </w:style>
  <w:style w:type="paragraph" w:styleId="NormalWeb">
    <w:name w:val="Normal (Web)"/>
    <w:basedOn w:val="Normal"/>
    <w:uiPriority w:val="99"/>
    <w:semiHidden/>
    <w:unhideWhenUsed/>
    <w:rsid w:val="00BD72C5"/>
    <w:rPr>
      <w:rFonts w:ascii="Times New Roman" w:eastAsia="Times New Roman" w:hAnsi="Times New Roman" w:cs="Times New Roman"/>
      <w:sz w:val="24"/>
      <w:szCs w:val="24"/>
    </w:rPr>
  </w:style>
  <w:style w:type="character" w:styleId="Strong">
    <w:name w:val="Strong"/>
    <w:basedOn w:val="DefaultParagraphFont"/>
    <w:uiPriority w:val="22"/>
    <w:qFormat/>
    <w:rsid w:val="00BD72C5"/>
    <w:rPr>
      <w:b/>
      <w:bCs/>
    </w:rPr>
  </w:style>
  <w:style w:type="character" w:styleId="Hyperlink">
    <w:name w:val="Hyperlink"/>
    <w:basedOn w:val="DefaultParagraphFont"/>
    <w:uiPriority w:val="99"/>
    <w:semiHidden/>
    <w:unhideWhenUsed/>
    <w:rsid w:val="00BD72C5"/>
    <w:rPr>
      <w:color w:val="0000FF"/>
      <w:u w:val="single"/>
    </w:rPr>
  </w:style>
  <w:style w:type="character" w:customStyle="1" w:styleId="im">
    <w:name w:val="im"/>
    <w:basedOn w:val="DefaultParagraphFont"/>
    <w:rsid w:val="00782EFF"/>
  </w:style>
  <w:style w:type="character" w:customStyle="1" w:styleId="Heading3Char">
    <w:name w:val="Heading 3 Char"/>
    <w:basedOn w:val="DefaultParagraphFont"/>
    <w:link w:val="Heading3"/>
    <w:semiHidden/>
    <w:rsid w:val="005D5F3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92108">
      <w:bodyDiv w:val="1"/>
      <w:marLeft w:val="0"/>
      <w:marRight w:val="0"/>
      <w:marTop w:val="0"/>
      <w:marBottom w:val="0"/>
      <w:divBdr>
        <w:top w:val="none" w:sz="0" w:space="0" w:color="auto"/>
        <w:left w:val="none" w:sz="0" w:space="0" w:color="auto"/>
        <w:bottom w:val="none" w:sz="0" w:space="0" w:color="auto"/>
        <w:right w:val="none" w:sz="0" w:space="0" w:color="auto"/>
      </w:divBdr>
    </w:div>
    <w:div w:id="182214117">
      <w:bodyDiv w:val="1"/>
      <w:marLeft w:val="0"/>
      <w:marRight w:val="0"/>
      <w:marTop w:val="0"/>
      <w:marBottom w:val="0"/>
      <w:divBdr>
        <w:top w:val="none" w:sz="0" w:space="0" w:color="auto"/>
        <w:left w:val="none" w:sz="0" w:space="0" w:color="auto"/>
        <w:bottom w:val="none" w:sz="0" w:space="0" w:color="auto"/>
        <w:right w:val="none" w:sz="0" w:space="0" w:color="auto"/>
      </w:divBdr>
      <w:divsChild>
        <w:div w:id="402291297">
          <w:marLeft w:val="0"/>
          <w:marRight w:val="0"/>
          <w:marTop w:val="0"/>
          <w:marBottom w:val="0"/>
          <w:divBdr>
            <w:top w:val="none" w:sz="0" w:space="0" w:color="auto"/>
            <w:left w:val="none" w:sz="0" w:space="0" w:color="auto"/>
            <w:bottom w:val="none" w:sz="0" w:space="0" w:color="auto"/>
            <w:right w:val="none" w:sz="0" w:space="0" w:color="auto"/>
          </w:divBdr>
        </w:div>
        <w:div w:id="99767072">
          <w:marLeft w:val="0"/>
          <w:marRight w:val="0"/>
          <w:marTop w:val="0"/>
          <w:marBottom w:val="0"/>
          <w:divBdr>
            <w:top w:val="none" w:sz="0" w:space="0" w:color="auto"/>
            <w:left w:val="none" w:sz="0" w:space="0" w:color="auto"/>
            <w:bottom w:val="none" w:sz="0" w:space="0" w:color="auto"/>
            <w:right w:val="none" w:sz="0" w:space="0" w:color="auto"/>
          </w:divBdr>
        </w:div>
        <w:div w:id="465851539">
          <w:marLeft w:val="0"/>
          <w:marRight w:val="0"/>
          <w:marTop w:val="0"/>
          <w:marBottom w:val="0"/>
          <w:divBdr>
            <w:top w:val="none" w:sz="0" w:space="0" w:color="auto"/>
            <w:left w:val="none" w:sz="0" w:space="0" w:color="auto"/>
            <w:bottom w:val="none" w:sz="0" w:space="0" w:color="auto"/>
            <w:right w:val="none" w:sz="0" w:space="0" w:color="auto"/>
          </w:divBdr>
        </w:div>
        <w:div w:id="685913024">
          <w:marLeft w:val="0"/>
          <w:marRight w:val="0"/>
          <w:marTop w:val="0"/>
          <w:marBottom w:val="0"/>
          <w:divBdr>
            <w:top w:val="none" w:sz="0" w:space="0" w:color="auto"/>
            <w:left w:val="none" w:sz="0" w:space="0" w:color="auto"/>
            <w:bottom w:val="none" w:sz="0" w:space="0" w:color="auto"/>
            <w:right w:val="none" w:sz="0" w:space="0" w:color="auto"/>
          </w:divBdr>
        </w:div>
        <w:div w:id="1833058382">
          <w:marLeft w:val="0"/>
          <w:marRight w:val="0"/>
          <w:marTop w:val="0"/>
          <w:marBottom w:val="0"/>
          <w:divBdr>
            <w:top w:val="none" w:sz="0" w:space="0" w:color="auto"/>
            <w:left w:val="none" w:sz="0" w:space="0" w:color="auto"/>
            <w:bottom w:val="none" w:sz="0" w:space="0" w:color="auto"/>
            <w:right w:val="none" w:sz="0" w:space="0" w:color="auto"/>
          </w:divBdr>
        </w:div>
        <w:div w:id="4599929">
          <w:marLeft w:val="0"/>
          <w:marRight w:val="0"/>
          <w:marTop w:val="0"/>
          <w:marBottom w:val="0"/>
          <w:divBdr>
            <w:top w:val="none" w:sz="0" w:space="0" w:color="auto"/>
            <w:left w:val="none" w:sz="0" w:space="0" w:color="auto"/>
            <w:bottom w:val="none" w:sz="0" w:space="0" w:color="auto"/>
            <w:right w:val="none" w:sz="0" w:space="0" w:color="auto"/>
          </w:divBdr>
        </w:div>
        <w:div w:id="587882495">
          <w:marLeft w:val="0"/>
          <w:marRight w:val="0"/>
          <w:marTop w:val="0"/>
          <w:marBottom w:val="0"/>
          <w:divBdr>
            <w:top w:val="none" w:sz="0" w:space="0" w:color="auto"/>
            <w:left w:val="none" w:sz="0" w:space="0" w:color="auto"/>
            <w:bottom w:val="none" w:sz="0" w:space="0" w:color="auto"/>
            <w:right w:val="none" w:sz="0" w:space="0" w:color="auto"/>
          </w:divBdr>
        </w:div>
        <w:div w:id="1591427565">
          <w:marLeft w:val="0"/>
          <w:marRight w:val="0"/>
          <w:marTop w:val="0"/>
          <w:marBottom w:val="0"/>
          <w:divBdr>
            <w:top w:val="none" w:sz="0" w:space="0" w:color="auto"/>
            <w:left w:val="none" w:sz="0" w:space="0" w:color="auto"/>
            <w:bottom w:val="none" w:sz="0" w:space="0" w:color="auto"/>
            <w:right w:val="none" w:sz="0" w:space="0" w:color="auto"/>
          </w:divBdr>
        </w:div>
        <w:div w:id="988704012">
          <w:marLeft w:val="0"/>
          <w:marRight w:val="0"/>
          <w:marTop w:val="0"/>
          <w:marBottom w:val="0"/>
          <w:divBdr>
            <w:top w:val="none" w:sz="0" w:space="0" w:color="auto"/>
            <w:left w:val="none" w:sz="0" w:space="0" w:color="auto"/>
            <w:bottom w:val="none" w:sz="0" w:space="0" w:color="auto"/>
            <w:right w:val="none" w:sz="0" w:space="0" w:color="auto"/>
          </w:divBdr>
        </w:div>
        <w:div w:id="106316221">
          <w:marLeft w:val="0"/>
          <w:marRight w:val="0"/>
          <w:marTop w:val="0"/>
          <w:marBottom w:val="0"/>
          <w:divBdr>
            <w:top w:val="none" w:sz="0" w:space="0" w:color="auto"/>
            <w:left w:val="none" w:sz="0" w:space="0" w:color="auto"/>
            <w:bottom w:val="none" w:sz="0" w:space="0" w:color="auto"/>
            <w:right w:val="none" w:sz="0" w:space="0" w:color="auto"/>
          </w:divBdr>
        </w:div>
        <w:div w:id="220487934">
          <w:marLeft w:val="0"/>
          <w:marRight w:val="0"/>
          <w:marTop w:val="0"/>
          <w:marBottom w:val="0"/>
          <w:divBdr>
            <w:top w:val="none" w:sz="0" w:space="0" w:color="auto"/>
            <w:left w:val="none" w:sz="0" w:space="0" w:color="auto"/>
            <w:bottom w:val="none" w:sz="0" w:space="0" w:color="auto"/>
            <w:right w:val="none" w:sz="0" w:space="0" w:color="auto"/>
          </w:divBdr>
        </w:div>
        <w:div w:id="270627996">
          <w:marLeft w:val="0"/>
          <w:marRight w:val="0"/>
          <w:marTop w:val="0"/>
          <w:marBottom w:val="0"/>
          <w:divBdr>
            <w:top w:val="none" w:sz="0" w:space="0" w:color="auto"/>
            <w:left w:val="none" w:sz="0" w:space="0" w:color="auto"/>
            <w:bottom w:val="none" w:sz="0" w:space="0" w:color="auto"/>
            <w:right w:val="none" w:sz="0" w:space="0" w:color="auto"/>
          </w:divBdr>
        </w:div>
        <w:div w:id="662969262">
          <w:marLeft w:val="0"/>
          <w:marRight w:val="0"/>
          <w:marTop w:val="0"/>
          <w:marBottom w:val="0"/>
          <w:divBdr>
            <w:top w:val="none" w:sz="0" w:space="0" w:color="auto"/>
            <w:left w:val="none" w:sz="0" w:space="0" w:color="auto"/>
            <w:bottom w:val="none" w:sz="0" w:space="0" w:color="auto"/>
            <w:right w:val="none" w:sz="0" w:space="0" w:color="auto"/>
          </w:divBdr>
        </w:div>
        <w:div w:id="2109154707">
          <w:marLeft w:val="0"/>
          <w:marRight w:val="0"/>
          <w:marTop w:val="0"/>
          <w:marBottom w:val="0"/>
          <w:divBdr>
            <w:top w:val="none" w:sz="0" w:space="0" w:color="auto"/>
            <w:left w:val="none" w:sz="0" w:space="0" w:color="auto"/>
            <w:bottom w:val="none" w:sz="0" w:space="0" w:color="auto"/>
            <w:right w:val="none" w:sz="0" w:space="0" w:color="auto"/>
          </w:divBdr>
        </w:div>
        <w:div w:id="413859877">
          <w:marLeft w:val="0"/>
          <w:marRight w:val="0"/>
          <w:marTop w:val="0"/>
          <w:marBottom w:val="0"/>
          <w:divBdr>
            <w:top w:val="none" w:sz="0" w:space="0" w:color="auto"/>
            <w:left w:val="none" w:sz="0" w:space="0" w:color="auto"/>
            <w:bottom w:val="none" w:sz="0" w:space="0" w:color="auto"/>
            <w:right w:val="none" w:sz="0" w:space="0" w:color="auto"/>
          </w:divBdr>
        </w:div>
        <w:div w:id="372581575">
          <w:marLeft w:val="0"/>
          <w:marRight w:val="0"/>
          <w:marTop w:val="0"/>
          <w:marBottom w:val="0"/>
          <w:divBdr>
            <w:top w:val="none" w:sz="0" w:space="0" w:color="auto"/>
            <w:left w:val="none" w:sz="0" w:space="0" w:color="auto"/>
            <w:bottom w:val="none" w:sz="0" w:space="0" w:color="auto"/>
            <w:right w:val="none" w:sz="0" w:space="0" w:color="auto"/>
          </w:divBdr>
        </w:div>
        <w:div w:id="1910190105">
          <w:marLeft w:val="0"/>
          <w:marRight w:val="0"/>
          <w:marTop w:val="0"/>
          <w:marBottom w:val="0"/>
          <w:divBdr>
            <w:top w:val="none" w:sz="0" w:space="0" w:color="auto"/>
            <w:left w:val="none" w:sz="0" w:space="0" w:color="auto"/>
            <w:bottom w:val="none" w:sz="0" w:space="0" w:color="auto"/>
            <w:right w:val="none" w:sz="0" w:space="0" w:color="auto"/>
          </w:divBdr>
        </w:div>
        <w:div w:id="1413697460">
          <w:marLeft w:val="0"/>
          <w:marRight w:val="0"/>
          <w:marTop w:val="0"/>
          <w:marBottom w:val="0"/>
          <w:divBdr>
            <w:top w:val="none" w:sz="0" w:space="0" w:color="auto"/>
            <w:left w:val="none" w:sz="0" w:space="0" w:color="auto"/>
            <w:bottom w:val="none" w:sz="0" w:space="0" w:color="auto"/>
            <w:right w:val="none" w:sz="0" w:space="0" w:color="auto"/>
          </w:divBdr>
        </w:div>
        <w:div w:id="962611291">
          <w:marLeft w:val="0"/>
          <w:marRight w:val="0"/>
          <w:marTop w:val="0"/>
          <w:marBottom w:val="0"/>
          <w:divBdr>
            <w:top w:val="none" w:sz="0" w:space="0" w:color="auto"/>
            <w:left w:val="none" w:sz="0" w:space="0" w:color="auto"/>
            <w:bottom w:val="none" w:sz="0" w:space="0" w:color="auto"/>
            <w:right w:val="none" w:sz="0" w:space="0" w:color="auto"/>
          </w:divBdr>
        </w:div>
        <w:div w:id="1685939204">
          <w:marLeft w:val="0"/>
          <w:marRight w:val="0"/>
          <w:marTop w:val="0"/>
          <w:marBottom w:val="0"/>
          <w:divBdr>
            <w:top w:val="none" w:sz="0" w:space="0" w:color="auto"/>
            <w:left w:val="none" w:sz="0" w:space="0" w:color="auto"/>
            <w:bottom w:val="none" w:sz="0" w:space="0" w:color="auto"/>
            <w:right w:val="none" w:sz="0" w:space="0" w:color="auto"/>
          </w:divBdr>
        </w:div>
      </w:divsChild>
    </w:div>
    <w:div w:id="358900701">
      <w:bodyDiv w:val="1"/>
      <w:marLeft w:val="0"/>
      <w:marRight w:val="0"/>
      <w:marTop w:val="0"/>
      <w:marBottom w:val="0"/>
      <w:divBdr>
        <w:top w:val="none" w:sz="0" w:space="0" w:color="auto"/>
        <w:left w:val="none" w:sz="0" w:space="0" w:color="auto"/>
        <w:bottom w:val="none" w:sz="0" w:space="0" w:color="auto"/>
        <w:right w:val="none" w:sz="0" w:space="0" w:color="auto"/>
      </w:divBdr>
    </w:div>
    <w:div w:id="491723539">
      <w:bodyDiv w:val="1"/>
      <w:marLeft w:val="0"/>
      <w:marRight w:val="0"/>
      <w:marTop w:val="0"/>
      <w:marBottom w:val="0"/>
      <w:divBdr>
        <w:top w:val="none" w:sz="0" w:space="0" w:color="auto"/>
        <w:left w:val="none" w:sz="0" w:space="0" w:color="auto"/>
        <w:bottom w:val="none" w:sz="0" w:space="0" w:color="auto"/>
        <w:right w:val="none" w:sz="0" w:space="0" w:color="auto"/>
      </w:divBdr>
    </w:div>
    <w:div w:id="926766213">
      <w:bodyDiv w:val="1"/>
      <w:marLeft w:val="0"/>
      <w:marRight w:val="0"/>
      <w:marTop w:val="0"/>
      <w:marBottom w:val="0"/>
      <w:divBdr>
        <w:top w:val="none" w:sz="0" w:space="0" w:color="auto"/>
        <w:left w:val="none" w:sz="0" w:space="0" w:color="auto"/>
        <w:bottom w:val="none" w:sz="0" w:space="0" w:color="auto"/>
        <w:right w:val="none" w:sz="0" w:space="0" w:color="auto"/>
      </w:divBdr>
    </w:div>
    <w:div w:id="1122846808">
      <w:bodyDiv w:val="1"/>
      <w:marLeft w:val="0"/>
      <w:marRight w:val="0"/>
      <w:marTop w:val="0"/>
      <w:marBottom w:val="0"/>
      <w:divBdr>
        <w:top w:val="none" w:sz="0" w:space="0" w:color="auto"/>
        <w:left w:val="none" w:sz="0" w:space="0" w:color="auto"/>
        <w:bottom w:val="none" w:sz="0" w:space="0" w:color="auto"/>
        <w:right w:val="none" w:sz="0" w:space="0" w:color="auto"/>
      </w:divBdr>
    </w:div>
    <w:div w:id="1315913812">
      <w:bodyDiv w:val="1"/>
      <w:marLeft w:val="0"/>
      <w:marRight w:val="0"/>
      <w:marTop w:val="0"/>
      <w:marBottom w:val="0"/>
      <w:divBdr>
        <w:top w:val="none" w:sz="0" w:space="0" w:color="auto"/>
        <w:left w:val="none" w:sz="0" w:space="0" w:color="auto"/>
        <w:bottom w:val="none" w:sz="0" w:space="0" w:color="auto"/>
        <w:right w:val="none" w:sz="0" w:space="0" w:color="auto"/>
      </w:divBdr>
    </w:div>
    <w:div w:id="1423800856">
      <w:bodyDiv w:val="1"/>
      <w:marLeft w:val="0"/>
      <w:marRight w:val="0"/>
      <w:marTop w:val="0"/>
      <w:marBottom w:val="0"/>
      <w:divBdr>
        <w:top w:val="none" w:sz="0" w:space="0" w:color="auto"/>
        <w:left w:val="none" w:sz="0" w:space="0" w:color="auto"/>
        <w:bottom w:val="none" w:sz="0" w:space="0" w:color="auto"/>
        <w:right w:val="none" w:sz="0" w:space="0" w:color="auto"/>
      </w:divBdr>
    </w:div>
    <w:div w:id="1532256209">
      <w:bodyDiv w:val="1"/>
      <w:marLeft w:val="0"/>
      <w:marRight w:val="0"/>
      <w:marTop w:val="0"/>
      <w:marBottom w:val="0"/>
      <w:divBdr>
        <w:top w:val="none" w:sz="0" w:space="0" w:color="auto"/>
        <w:left w:val="none" w:sz="0" w:space="0" w:color="auto"/>
        <w:bottom w:val="none" w:sz="0" w:space="0" w:color="auto"/>
        <w:right w:val="none" w:sz="0" w:space="0" w:color="auto"/>
      </w:divBdr>
    </w:div>
    <w:div w:id="1588269741">
      <w:bodyDiv w:val="1"/>
      <w:marLeft w:val="0"/>
      <w:marRight w:val="0"/>
      <w:marTop w:val="0"/>
      <w:marBottom w:val="0"/>
      <w:divBdr>
        <w:top w:val="none" w:sz="0" w:space="0" w:color="auto"/>
        <w:left w:val="none" w:sz="0" w:space="0" w:color="auto"/>
        <w:bottom w:val="none" w:sz="0" w:space="0" w:color="auto"/>
        <w:right w:val="none" w:sz="0" w:space="0" w:color="auto"/>
      </w:divBdr>
      <w:divsChild>
        <w:div w:id="1917350405">
          <w:marLeft w:val="0"/>
          <w:marRight w:val="0"/>
          <w:marTop w:val="0"/>
          <w:marBottom w:val="0"/>
          <w:divBdr>
            <w:top w:val="none" w:sz="0" w:space="0" w:color="auto"/>
            <w:left w:val="none" w:sz="0" w:space="0" w:color="auto"/>
            <w:bottom w:val="none" w:sz="0" w:space="0" w:color="auto"/>
            <w:right w:val="none" w:sz="0" w:space="0" w:color="auto"/>
          </w:divBdr>
        </w:div>
        <w:div w:id="1585649645">
          <w:marLeft w:val="0"/>
          <w:marRight w:val="0"/>
          <w:marTop w:val="0"/>
          <w:marBottom w:val="0"/>
          <w:divBdr>
            <w:top w:val="none" w:sz="0" w:space="0" w:color="auto"/>
            <w:left w:val="none" w:sz="0" w:space="0" w:color="auto"/>
            <w:bottom w:val="none" w:sz="0" w:space="0" w:color="auto"/>
            <w:right w:val="none" w:sz="0" w:space="0" w:color="auto"/>
          </w:divBdr>
        </w:div>
        <w:div w:id="1763911691">
          <w:marLeft w:val="0"/>
          <w:marRight w:val="0"/>
          <w:marTop w:val="0"/>
          <w:marBottom w:val="0"/>
          <w:divBdr>
            <w:top w:val="none" w:sz="0" w:space="0" w:color="auto"/>
            <w:left w:val="none" w:sz="0" w:space="0" w:color="auto"/>
            <w:bottom w:val="none" w:sz="0" w:space="0" w:color="auto"/>
            <w:right w:val="none" w:sz="0" w:space="0" w:color="auto"/>
          </w:divBdr>
        </w:div>
        <w:div w:id="1283682358">
          <w:marLeft w:val="0"/>
          <w:marRight w:val="0"/>
          <w:marTop w:val="0"/>
          <w:marBottom w:val="0"/>
          <w:divBdr>
            <w:top w:val="none" w:sz="0" w:space="0" w:color="auto"/>
            <w:left w:val="none" w:sz="0" w:space="0" w:color="auto"/>
            <w:bottom w:val="none" w:sz="0" w:space="0" w:color="auto"/>
            <w:right w:val="none" w:sz="0" w:space="0" w:color="auto"/>
          </w:divBdr>
        </w:div>
        <w:div w:id="1635719706">
          <w:marLeft w:val="0"/>
          <w:marRight w:val="0"/>
          <w:marTop w:val="0"/>
          <w:marBottom w:val="0"/>
          <w:divBdr>
            <w:top w:val="none" w:sz="0" w:space="0" w:color="auto"/>
            <w:left w:val="none" w:sz="0" w:space="0" w:color="auto"/>
            <w:bottom w:val="none" w:sz="0" w:space="0" w:color="auto"/>
            <w:right w:val="none" w:sz="0" w:space="0" w:color="auto"/>
          </w:divBdr>
        </w:div>
        <w:div w:id="1876768635">
          <w:marLeft w:val="0"/>
          <w:marRight w:val="0"/>
          <w:marTop w:val="0"/>
          <w:marBottom w:val="0"/>
          <w:divBdr>
            <w:top w:val="none" w:sz="0" w:space="0" w:color="auto"/>
            <w:left w:val="none" w:sz="0" w:space="0" w:color="auto"/>
            <w:bottom w:val="none" w:sz="0" w:space="0" w:color="auto"/>
            <w:right w:val="none" w:sz="0" w:space="0" w:color="auto"/>
          </w:divBdr>
        </w:div>
        <w:div w:id="1980765378">
          <w:marLeft w:val="0"/>
          <w:marRight w:val="0"/>
          <w:marTop w:val="0"/>
          <w:marBottom w:val="0"/>
          <w:divBdr>
            <w:top w:val="none" w:sz="0" w:space="0" w:color="auto"/>
            <w:left w:val="none" w:sz="0" w:space="0" w:color="auto"/>
            <w:bottom w:val="none" w:sz="0" w:space="0" w:color="auto"/>
            <w:right w:val="none" w:sz="0" w:space="0" w:color="auto"/>
          </w:divBdr>
        </w:div>
        <w:div w:id="1439061302">
          <w:marLeft w:val="0"/>
          <w:marRight w:val="0"/>
          <w:marTop w:val="0"/>
          <w:marBottom w:val="0"/>
          <w:divBdr>
            <w:top w:val="none" w:sz="0" w:space="0" w:color="auto"/>
            <w:left w:val="none" w:sz="0" w:space="0" w:color="auto"/>
            <w:bottom w:val="none" w:sz="0" w:space="0" w:color="auto"/>
            <w:right w:val="none" w:sz="0" w:space="0" w:color="auto"/>
          </w:divBdr>
        </w:div>
        <w:div w:id="184945863">
          <w:marLeft w:val="0"/>
          <w:marRight w:val="0"/>
          <w:marTop w:val="0"/>
          <w:marBottom w:val="0"/>
          <w:divBdr>
            <w:top w:val="none" w:sz="0" w:space="0" w:color="auto"/>
            <w:left w:val="none" w:sz="0" w:space="0" w:color="auto"/>
            <w:bottom w:val="none" w:sz="0" w:space="0" w:color="auto"/>
            <w:right w:val="none" w:sz="0" w:space="0" w:color="auto"/>
          </w:divBdr>
        </w:div>
        <w:div w:id="861092785">
          <w:marLeft w:val="0"/>
          <w:marRight w:val="0"/>
          <w:marTop w:val="0"/>
          <w:marBottom w:val="0"/>
          <w:divBdr>
            <w:top w:val="none" w:sz="0" w:space="0" w:color="auto"/>
            <w:left w:val="none" w:sz="0" w:space="0" w:color="auto"/>
            <w:bottom w:val="none" w:sz="0" w:space="0" w:color="auto"/>
            <w:right w:val="none" w:sz="0" w:space="0" w:color="auto"/>
          </w:divBdr>
        </w:div>
        <w:div w:id="69620653">
          <w:marLeft w:val="0"/>
          <w:marRight w:val="0"/>
          <w:marTop w:val="0"/>
          <w:marBottom w:val="0"/>
          <w:divBdr>
            <w:top w:val="none" w:sz="0" w:space="0" w:color="auto"/>
            <w:left w:val="none" w:sz="0" w:space="0" w:color="auto"/>
            <w:bottom w:val="none" w:sz="0" w:space="0" w:color="auto"/>
            <w:right w:val="none" w:sz="0" w:space="0" w:color="auto"/>
          </w:divBdr>
        </w:div>
        <w:div w:id="803231330">
          <w:marLeft w:val="0"/>
          <w:marRight w:val="0"/>
          <w:marTop w:val="0"/>
          <w:marBottom w:val="0"/>
          <w:divBdr>
            <w:top w:val="none" w:sz="0" w:space="0" w:color="auto"/>
            <w:left w:val="none" w:sz="0" w:space="0" w:color="auto"/>
            <w:bottom w:val="none" w:sz="0" w:space="0" w:color="auto"/>
            <w:right w:val="none" w:sz="0" w:space="0" w:color="auto"/>
          </w:divBdr>
        </w:div>
        <w:div w:id="197396862">
          <w:marLeft w:val="0"/>
          <w:marRight w:val="0"/>
          <w:marTop w:val="0"/>
          <w:marBottom w:val="0"/>
          <w:divBdr>
            <w:top w:val="none" w:sz="0" w:space="0" w:color="auto"/>
            <w:left w:val="none" w:sz="0" w:space="0" w:color="auto"/>
            <w:bottom w:val="none" w:sz="0" w:space="0" w:color="auto"/>
            <w:right w:val="none" w:sz="0" w:space="0" w:color="auto"/>
          </w:divBdr>
        </w:div>
        <w:div w:id="1113326817">
          <w:marLeft w:val="0"/>
          <w:marRight w:val="0"/>
          <w:marTop w:val="0"/>
          <w:marBottom w:val="0"/>
          <w:divBdr>
            <w:top w:val="none" w:sz="0" w:space="0" w:color="auto"/>
            <w:left w:val="none" w:sz="0" w:space="0" w:color="auto"/>
            <w:bottom w:val="none" w:sz="0" w:space="0" w:color="auto"/>
            <w:right w:val="none" w:sz="0" w:space="0" w:color="auto"/>
          </w:divBdr>
        </w:div>
        <w:div w:id="1138451843">
          <w:marLeft w:val="0"/>
          <w:marRight w:val="0"/>
          <w:marTop w:val="0"/>
          <w:marBottom w:val="0"/>
          <w:divBdr>
            <w:top w:val="none" w:sz="0" w:space="0" w:color="auto"/>
            <w:left w:val="none" w:sz="0" w:space="0" w:color="auto"/>
            <w:bottom w:val="none" w:sz="0" w:space="0" w:color="auto"/>
            <w:right w:val="none" w:sz="0" w:space="0" w:color="auto"/>
          </w:divBdr>
        </w:div>
        <w:div w:id="52391587">
          <w:marLeft w:val="0"/>
          <w:marRight w:val="0"/>
          <w:marTop w:val="0"/>
          <w:marBottom w:val="0"/>
          <w:divBdr>
            <w:top w:val="none" w:sz="0" w:space="0" w:color="auto"/>
            <w:left w:val="none" w:sz="0" w:space="0" w:color="auto"/>
            <w:bottom w:val="none" w:sz="0" w:space="0" w:color="auto"/>
            <w:right w:val="none" w:sz="0" w:space="0" w:color="auto"/>
          </w:divBdr>
        </w:div>
        <w:div w:id="173768159">
          <w:marLeft w:val="0"/>
          <w:marRight w:val="0"/>
          <w:marTop w:val="0"/>
          <w:marBottom w:val="0"/>
          <w:divBdr>
            <w:top w:val="none" w:sz="0" w:space="0" w:color="auto"/>
            <w:left w:val="none" w:sz="0" w:space="0" w:color="auto"/>
            <w:bottom w:val="none" w:sz="0" w:space="0" w:color="auto"/>
            <w:right w:val="none" w:sz="0" w:space="0" w:color="auto"/>
          </w:divBdr>
        </w:div>
        <w:div w:id="1965110193">
          <w:marLeft w:val="0"/>
          <w:marRight w:val="0"/>
          <w:marTop w:val="0"/>
          <w:marBottom w:val="0"/>
          <w:divBdr>
            <w:top w:val="none" w:sz="0" w:space="0" w:color="auto"/>
            <w:left w:val="none" w:sz="0" w:space="0" w:color="auto"/>
            <w:bottom w:val="none" w:sz="0" w:space="0" w:color="auto"/>
            <w:right w:val="none" w:sz="0" w:space="0" w:color="auto"/>
          </w:divBdr>
        </w:div>
        <w:div w:id="724378433">
          <w:marLeft w:val="0"/>
          <w:marRight w:val="0"/>
          <w:marTop w:val="0"/>
          <w:marBottom w:val="0"/>
          <w:divBdr>
            <w:top w:val="none" w:sz="0" w:space="0" w:color="auto"/>
            <w:left w:val="none" w:sz="0" w:space="0" w:color="auto"/>
            <w:bottom w:val="none" w:sz="0" w:space="0" w:color="auto"/>
            <w:right w:val="none" w:sz="0" w:space="0" w:color="auto"/>
          </w:divBdr>
        </w:div>
        <w:div w:id="127748133">
          <w:marLeft w:val="0"/>
          <w:marRight w:val="0"/>
          <w:marTop w:val="0"/>
          <w:marBottom w:val="0"/>
          <w:divBdr>
            <w:top w:val="none" w:sz="0" w:space="0" w:color="auto"/>
            <w:left w:val="none" w:sz="0" w:space="0" w:color="auto"/>
            <w:bottom w:val="none" w:sz="0" w:space="0" w:color="auto"/>
            <w:right w:val="none" w:sz="0" w:space="0" w:color="auto"/>
          </w:divBdr>
        </w:div>
      </w:divsChild>
    </w:div>
    <w:div w:id="1688216633">
      <w:bodyDiv w:val="1"/>
      <w:marLeft w:val="0"/>
      <w:marRight w:val="0"/>
      <w:marTop w:val="0"/>
      <w:marBottom w:val="0"/>
      <w:divBdr>
        <w:top w:val="none" w:sz="0" w:space="0" w:color="auto"/>
        <w:left w:val="none" w:sz="0" w:space="0" w:color="auto"/>
        <w:bottom w:val="none" w:sz="0" w:space="0" w:color="auto"/>
        <w:right w:val="none" w:sz="0" w:space="0" w:color="auto"/>
      </w:divBdr>
    </w:div>
    <w:div w:id="1724869608">
      <w:bodyDiv w:val="1"/>
      <w:marLeft w:val="0"/>
      <w:marRight w:val="0"/>
      <w:marTop w:val="0"/>
      <w:marBottom w:val="0"/>
      <w:divBdr>
        <w:top w:val="none" w:sz="0" w:space="0" w:color="auto"/>
        <w:left w:val="none" w:sz="0" w:space="0" w:color="auto"/>
        <w:bottom w:val="none" w:sz="0" w:space="0" w:color="auto"/>
        <w:right w:val="none" w:sz="0" w:space="0" w:color="auto"/>
      </w:divBdr>
    </w:div>
    <w:div w:id="1792286391">
      <w:bodyDiv w:val="1"/>
      <w:marLeft w:val="0"/>
      <w:marRight w:val="0"/>
      <w:marTop w:val="0"/>
      <w:marBottom w:val="0"/>
      <w:divBdr>
        <w:top w:val="none" w:sz="0" w:space="0" w:color="auto"/>
        <w:left w:val="none" w:sz="0" w:space="0" w:color="auto"/>
        <w:bottom w:val="none" w:sz="0" w:space="0" w:color="auto"/>
        <w:right w:val="none" w:sz="0" w:space="0" w:color="auto"/>
      </w:divBdr>
      <w:divsChild>
        <w:div w:id="1752461232">
          <w:marLeft w:val="0"/>
          <w:marRight w:val="0"/>
          <w:marTop w:val="0"/>
          <w:marBottom w:val="0"/>
          <w:divBdr>
            <w:top w:val="none" w:sz="0" w:space="0" w:color="auto"/>
            <w:left w:val="none" w:sz="0" w:space="0" w:color="auto"/>
            <w:bottom w:val="none" w:sz="0" w:space="0" w:color="auto"/>
            <w:right w:val="none" w:sz="0" w:space="0" w:color="auto"/>
          </w:divBdr>
        </w:div>
        <w:div w:id="1531525310">
          <w:marLeft w:val="0"/>
          <w:marRight w:val="0"/>
          <w:marTop w:val="0"/>
          <w:marBottom w:val="0"/>
          <w:divBdr>
            <w:top w:val="none" w:sz="0" w:space="0" w:color="auto"/>
            <w:left w:val="none" w:sz="0" w:space="0" w:color="auto"/>
            <w:bottom w:val="none" w:sz="0" w:space="0" w:color="auto"/>
            <w:right w:val="none" w:sz="0" w:space="0" w:color="auto"/>
          </w:divBdr>
        </w:div>
      </w:divsChild>
    </w:div>
    <w:div w:id="1955555355">
      <w:bodyDiv w:val="1"/>
      <w:marLeft w:val="0"/>
      <w:marRight w:val="0"/>
      <w:marTop w:val="0"/>
      <w:marBottom w:val="0"/>
      <w:divBdr>
        <w:top w:val="none" w:sz="0" w:space="0" w:color="auto"/>
        <w:left w:val="none" w:sz="0" w:space="0" w:color="auto"/>
        <w:bottom w:val="none" w:sz="0" w:space="0" w:color="auto"/>
        <w:right w:val="none" w:sz="0" w:space="0" w:color="auto"/>
      </w:divBdr>
      <w:divsChild>
        <w:div w:id="1624192254">
          <w:marLeft w:val="0"/>
          <w:marRight w:val="0"/>
          <w:marTop w:val="0"/>
          <w:marBottom w:val="0"/>
          <w:divBdr>
            <w:top w:val="none" w:sz="0" w:space="0" w:color="auto"/>
            <w:left w:val="none" w:sz="0" w:space="0" w:color="auto"/>
            <w:bottom w:val="none" w:sz="0" w:space="0" w:color="auto"/>
            <w:right w:val="none" w:sz="0" w:space="0" w:color="auto"/>
          </w:divBdr>
        </w:div>
        <w:div w:id="198855231">
          <w:marLeft w:val="0"/>
          <w:marRight w:val="0"/>
          <w:marTop w:val="0"/>
          <w:marBottom w:val="0"/>
          <w:divBdr>
            <w:top w:val="none" w:sz="0" w:space="0" w:color="auto"/>
            <w:left w:val="none" w:sz="0" w:space="0" w:color="auto"/>
            <w:bottom w:val="none" w:sz="0" w:space="0" w:color="auto"/>
            <w:right w:val="none" w:sz="0" w:space="0" w:color="auto"/>
          </w:divBdr>
        </w:div>
      </w:divsChild>
    </w:div>
    <w:div w:id="2061517283">
      <w:bodyDiv w:val="1"/>
      <w:marLeft w:val="0"/>
      <w:marRight w:val="0"/>
      <w:marTop w:val="0"/>
      <w:marBottom w:val="0"/>
      <w:divBdr>
        <w:top w:val="none" w:sz="0" w:space="0" w:color="auto"/>
        <w:left w:val="none" w:sz="0" w:space="0" w:color="auto"/>
        <w:bottom w:val="none" w:sz="0" w:space="0" w:color="auto"/>
        <w:right w:val="none" w:sz="0" w:space="0" w:color="auto"/>
      </w:divBdr>
    </w:div>
    <w:div w:id="2114280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283</Words>
  <Characters>1616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2025-04-01T13:09:00Z</dcterms:created>
  <dcterms:modified xsi:type="dcterms:W3CDTF">2026-10-05T15:36:00Z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2025-04-01T00:52:48Z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807abcc6-548d-4730-97f1-e36dc8024246</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