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917BC" w14:textId="0DD7D63C" w:rsidR="006425E3" w:rsidRPr="006425E3" w:rsidRDefault="006425E3" w:rsidP="006425E3">
      <w:pPr>
        <w:spacing w:after="0" w:line="240" w:lineRule="auto"/>
        <w:jc w:val="center"/>
        <w:rPr>
          <w:rFonts w:ascii="Book Antiqua" w:hAnsi="Book Antiqua"/>
          <w:sz w:val="40"/>
          <w:szCs w:val="40"/>
        </w:rPr>
      </w:pPr>
      <w:r w:rsidRPr="006425E3">
        <w:rPr>
          <w:rFonts w:ascii="Book Antiqua" w:hAnsi="Book Antiqua"/>
          <w:sz w:val="40"/>
          <w:szCs w:val="40"/>
        </w:rPr>
        <w:t>Lon L. Linker</w:t>
      </w:r>
    </w:p>
    <w:p w14:paraId="0A99EEC7" w14:textId="4E33FA75" w:rsidR="006425E3" w:rsidRPr="006425E3" w:rsidRDefault="006425E3" w:rsidP="006425E3">
      <w:pPr>
        <w:spacing w:after="0" w:line="240" w:lineRule="auto"/>
        <w:jc w:val="center"/>
        <w:rPr>
          <w:rFonts w:ascii="Book Antiqua" w:hAnsi="Book Antiqua"/>
          <w:sz w:val="40"/>
          <w:szCs w:val="40"/>
        </w:rPr>
      </w:pPr>
      <w:r w:rsidRPr="006425E3">
        <w:rPr>
          <w:rFonts w:ascii="Book Antiqua" w:hAnsi="Book Antiqua"/>
          <w:sz w:val="40"/>
          <w:szCs w:val="40"/>
        </w:rPr>
        <w:t>August 10, 1954 – September 27, 2024</w:t>
      </w:r>
    </w:p>
    <w:p w14:paraId="2C489716" w14:textId="77777777" w:rsidR="006425E3" w:rsidRPr="006425E3" w:rsidRDefault="006425E3" w:rsidP="006425E3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</w:p>
    <w:p w14:paraId="25528E92" w14:textId="46E824EC" w:rsidR="006425E3" w:rsidRPr="006425E3" w:rsidRDefault="006425E3" w:rsidP="006425E3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  <w:r w:rsidRPr="006425E3">
        <w:rPr>
          <w:rFonts w:ascii="Book Antiqua" w:hAnsi="Book Antiqua"/>
          <w:noProof/>
          <w:sz w:val="30"/>
          <w:szCs w:val="30"/>
        </w:rPr>
        <w:drawing>
          <wp:inline distT="0" distB="0" distL="0" distR="0" wp14:anchorId="52DD444E" wp14:editId="45C929CE">
            <wp:extent cx="2275840" cy="1706880"/>
            <wp:effectExtent l="0" t="0" r="0" b="7620"/>
            <wp:docPr id="15040526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052681" name="Picture 150405268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5840" cy="170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E5862B" w14:textId="2AD77293" w:rsidR="006425E3" w:rsidRPr="006425E3" w:rsidRDefault="006425E3" w:rsidP="006425E3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  <w:r w:rsidRPr="006425E3">
        <w:rPr>
          <w:rFonts w:ascii="Book Antiqua" w:hAnsi="Book Antiqua"/>
          <w:sz w:val="30"/>
          <w:szCs w:val="30"/>
        </w:rPr>
        <w:t>Photo by Barbara Baker Anderson</w:t>
      </w:r>
    </w:p>
    <w:p w14:paraId="4C0D9317" w14:textId="77777777" w:rsidR="006425E3" w:rsidRPr="006425E3" w:rsidRDefault="006425E3" w:rsidP="006425E3">
      <w:pPr>
        <w:spacing w:after="0" w:line="240" w:lineRule="auto"/>
        <w:rPr>
          <w:rFonts w:ascii="Book Antiqua" w:hAnsi="Book Antiqua"/>
          <w:sz w:val="30"/>
          <w:szCs w:val="30"/>
        </w:rPr>
      </w:pPr>
    </w:p>
    <w:p w14:paraId="005D3ABF" w14:textId="6B342F75" w:rsidR="00E36203" w:rsidRPr="006425E3" w:rsidRDefault="006425E3" w:rsidP="006425E3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6425E3">
        <w:rPr>
          <w:rFonts w:ascii="Book Antiqua" w:hAnsi="Book Antiqua"/>
          <w:sz w:val="30"/>
          <w:szCs w:val="30"/>
        </w:rPr>
        <w:t xml:space="preserve">   </w:t>
      </w:r>
      <w:r w:rsidR="00E36203" w:rsidRPr="006425E3">
        <w:rPr>
          <w:rFonts w:ascii="Book Antiqua" w:hAnsi="Book Antiqua"/>
          <w:sz w:val="30"/>
          <w:szCs w:val="30"/>
        </w:rPr>
        <w:t xml:space="preserve">Lon L. Linker, 70, of Decatur, Indiana, passed away on Friday morning, September 27, </w:t>
      </w:r>
      <w:proofErr w:type="gramStart"/>
      <w:r w:rsidR="00E36203" w:rsidRPr="006425E3">
        <w:rPr>
          <w:rFonts w:ascii="Book Antiqua" w:hAnsi="Book Antiqua"/>
          <w:sz w:val="30"/>
          <w:szCs w:val="30"/>
        </w:rPr>
        <w:t>2024</w:t>
      </w:r>
      <w:proofErr w:type="gramEnd"/>
      <w:r w:rsidR="00E36203" w:rsidRPr="006425E3">
        <w:rPr>
          <w:rFonts w:ascii="Book Antiqua" w:hAnsi="Book Antiqua"/>
          <w:sz w:val="30"/>
          <w:szCs w:val="30"/>
        </w:rPr>
        <w:t xml:space="preserve"> at his residence.</w:t>
      </w:r>
      <w:r w:rsidRPr="006425E3">
        <w:rPr>
          <w:rFonts w:ascii="Book Antiqua" w:hAnsi="Book Antiqua"/>
          <w:sz w:val="30"/>
          <w:szCs w:val="30"/>
        </w:rPr>
        <w:t xml:space="preserve">  </w:t>
      </w:r>
      <w:r w:rsidR="00E36203" w:rsidRPr="006425E3">
        <w:rPr>
          <w:rFonts w:ascii="Book Antiqua" w:hAnsi="Book Antiqua"/>
          <w:sz w:val="30"/>
          <w:szCs w:val="30"/>
        </w:rPr>
        <w:t xml:space="preserve">He was born on August 10, </w:t>
      </w:r>
      <w:proofErr w:type="gramStart"/>
      <w:r w:rsidR="00E36203" w:rsidRPr="006425E3">
        <w:rPr>
          <w:rFonts w:ascii="Book Antiqua" w:hAnsi="Book Antiqua"/>
          <w:sz w:val="30"/>
          <w:szCs w:val="30"/>
        </w:rPr>
        <w:t>1954</w:t>
      </w:r>
      <w:proofErr w:type="gramEnd"/>
      <w:r w:rsidR="00E36203" w:rsidRPr="006425E3">
        <w:rPr>
          <w:rFonts w:ascii="Book Antiqua" w:hAnsi="Book Antiqua"/>
          <w:sz w:val="30"/>
          <w:szCs w:val="30"/>
        </w:rPr>
        <w:t xml:space="preserve"> in Decatur, Indiana to the late Leonard and Luella (Nahrwold) Linker.  </w:t>
      </w:r>
    </w:p>
    <w:p w14:paraId="7D8C8D86" w14:textId="27ACE403" w:rsidR="00E36203" w:rsidRPr="006425E3" w:rsidRDefault="006425E3" w:rsidP="006425E3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6425E3">
        <w:rPr>
          <w:rFonts w:ascii="Book Antiqua" w:hAnsi="Book Antiqua"/>
          <w:sz w:val="30"/>
          <w:szCs w:val="30"/>
        </w:rPr>
        <w:t xml:space="preserve">   </w:t>
      </w:r>
      <w:r w:rsidR="00E36203" w:rsidRPr="006425E3">
        <w:rPr>
          <w:rFonts w:ascii="Book Antiqua" w:hAnsi="Book Antiqua"/>
          <w:sz w:val="30"/>
          <w:szCs w:val="30"/>
        </w:rPr>
        <w:t xml:space="preserve">Lon was a member of St. Peter Lutheran Church, </w:t>
      </w:r>
      <w:proofErr w:type="spellStart"/>
      <w:r w:rsidR="00E36203" w:rsidRPr="006425E3">
        <w:rPr>
          <w:rFonts w:ascii="Book Antiqua" w:hAnsi="Book Antiqua"/>
          <w:sz w:val="30"/>
          <w:szCs w:val="30"/>
        </w:rPr>
        <w:t>Fuelling</w:t>
      </w:r>
      <w:proofErr w:type="spellEnd"/>
      <w:r w:rsidR="00E36203" w:rsidRPr="006425E3">
        <w:rPr>
          <w:rFonts w:ascii="Book Antiqua" w:hAnsi="Book Antiqua"/>
          <w:sz w:val="30"/>
          <w:szCs w:val="30"/>
        </w:rPr>
        <w:t>.</w:t>
      </w:r>
      <w:r w:rsidRPr="006425E3">
        <w:rPr>
          <w:rFonts w:ascii="Book Antiqua" w:hAnsi="Book Antiqua"/>
          <w:sz w:val="30"/>
          <w:szCs w:val="30"/>
        </w:rPr>
        <w:t xml:space="preserve">  </w:t>
      </w:r>
      <w:r w:rsidR="00E36203" w:rsidRPr="006425E3">
        <w:rPr>
          <w:rFonts w:ascii="Book Antiqua" w:hAnsi="Book Antiqua"/>
          <w:sz w:val="30"/>
          <w:szCs w:val="30"/>
        </w:rPr>
        <w:t>He was employed at International Harvest for 10 years before their closing.  He also worked at Adams County CO-OP Williams for 33 years before retiring in 2016. After retirement, he helped his friends with their farm needs. </w:t>
      </w:r>
    </w:p>
    <w:p w14:paraId="141E59DB" w14:textId="6827D36B" w:rsidR="00E36203" w:rsidRPr="006425E3" w:rsidRDefault="006425E3" w:rsidP="006425E3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6425E3">
        <w:rPr>
          <w:rFonts w:ascii="Book Antiqua" w:hAnsi="Book Antiqua"/>
          <w:sz w:val="30"/>
          <w:szCs w:val="30"/>
        </w:rPr>
        <w:t xml:space="preserve">   </w:t>
      </w:r>
      <w:r w:rsidR="00E36203" w:rsidRPr="006425E3">
        <w:rPr>
          <w:rFonts w:ascii="Book Antiqua" w:hAnsi="Book Antiqua"/>
          <w:sz w:val="30"/>
          <w:szCs w:val="30"/>
        </w:rPr>
        <w:t xml:space="preserve">Lon &amp; Corina enjoyed watching the Komets.  They were season ticket holders for many </w:t>
      </w:r>
      <w:proofErr w:type="gramStart"/>
      <w:r w:rsidR="00E36203" w:rsidRPr="006425E3">
        <w:rPr>
          <w:rFonts w:ascii="Book Antiqua" w:hAnsi="Book Antiqua"/>
          <w:sz w:val="30"/>
          <w:szCs w:val="30"/>
        </w:rPr>
        <w:t>years, and</w:t>
      </w:r>
      <w:proofErr w:type="gramEnd"/>
      <w:r w:rsidR="00E36203" w:rsidRPr="006425E3">
        <w:rPr>
          <w:rFonts w:ascii="Book Antiqua" w:hAnsi="Book Antiqua"/>
          <w:sz w:val="30"/>
          <w:szCs w:val="30"/>
        </w:rPr>
        <w:t xml:space="preserve"> rarely missed a game. Lon loved the Indiana Hoosiers and the Chicago Bears, no matter how bad of a season, he would have stayed dedicated. </w:t>
      </w:r>
    </w:p>
    <w:p w14:paraId="6B69DC21" w14:textId="1D807127" w:rsidR="00E36203" w:rsidRPr="006425E3" w:rsidRDefault="006425E3" w:rsidP="006425E3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6425E3">
        <w:rPr>
          <w:rFonts w:ascii="Book Antiqua" w:hAnsi="Book Antiqua"/>
          <w:sz w:val="30"/>
          <w:szCs w:val="30"/>
        </w:rPr>
        <w:t xml:space="preserve">   </w:t>
      </w:r>
      <w:r w:rsidR="00E36203" w:rsidRPr="006425E3">
        <w:rPr>
          <w:rFonts w:ascii="Book Antiqua" w:hAnsi="Book Antiqua"/>
          <w:sz w:val="30"/>
          <w:szCs w:val="30"/>
        </w:rPr>
        <w:t>Survivors include his companion of 31years, Corina S. (Griner) Lister of Decatur, Indiana; daughter, Melissa (Darrell) Muldoon of Monroeville, Indiana; son, Randy (Jenn) Linker of New Haven, Indiana; a young man I raised liked my son, Zacary W. (Kaitlin Sellers) Lister of Berne, Indiana; brother, Duane “Denny” (Lavera) Linker of Fort Wayne, Indiana; brother, Davey (Jane) Linker of Monroeville, Indiana; sister, Linda (Loren) Juday of Texas; sister-in-law, Arlene Linker of Fort Wayne, Indiana; six grandchildren, Lindsey (James) Anderson, Bristol Muldoon, Jacob Linker, Caleb Linker, Brody Linker, and Jameson Lister; one great-grandson, Waylon Anderson; and many nieces and nephews.</w:t>
      </w:r>
    </w:p>
    <w:p w14:paraId="572ED952" w14:textId="04C61A44" w:rsidR="00E36203" w:rsidRPr="006425E3" w:rsidRDefault="006425E3" w:rsidP="006425E3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6425E3">
        <w:rPr>
          <w:rFonts w:ascii="Book Antiqua" w:hAnsi="Book Antiqua"/>
          <w:sz w:val="30"/>
          <w:szCs w:val="30"/>
        </w:rPr>
        <w:t xml:space="preserve">   </w:t>
      </w:r>
      <w:r w:rsidR="00E36203" w:rsidRPr="006425E3">
        <w:rPr>
          <w:rFonts w:ascii="Book Antiqua" w:hAnsi="Book Antiqua"/>
          <w:sz w:val="30"/>
          <w:szCs w:val="30"/>
        </w:rPr>
        <w:t>Lon was preceded in death by three brothers, Byron, Kenny, and Terry Linker; and a sister, Janice Linker.</w:t>
      </w:r>
    </w:p>
    <w:p w14:paraId="1F5F0B32" w14:textId="4623743A" w:rsidR="00E36203" w:rsidRPr="006425E3" w:rsidRDefault="006425E3" w:rsidP="006425E3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6425E3">
        <w:rPr>
          <w:rFonts w:ascii="Book Antiqua" w:hAnsi="Book Antiqua"/>
          <w:sz w:val="30"/>
          <w:szCs w:val="30"/>
        </w:rPr>
        <w:t xml:space="preserve">   </w:t>
      </w:r>
      <w:r w:rsidR="00E36203" w:rsidRPr="006425E3">
        <w:rPr>
          <w:rFonts w:ascii="Book Antiqua" w:hAnsi="Book Antiqua"/>
          <w:sz w:val="30"/>
          <w:szCs w:val="30"/>
        </w:rPr>
        <w:t>Per Lon’s request there will be no public services. </w:t>
      </w:r>
      <w:r w:rsidRPr="006425E3">
        <w:rPr>
          <w:rFonts w:ascii="Book Antiqua" w:hAnsi="Book Antiqua"/>
          <w:sz w:val="30"/>
          <w:szCs w:val="30"/>
        </w:rPr>
        <w:t xml:space="preserve"> </w:t>
      </w:r>
      <w:r w:rsidR="00E36203" w:rsidRPr="006425E3">
        <w:rPr>
          <w:rFonts w:ascii="Book Antiqua" w:hAnsi="Book Antiqua"/>
          <w:sz w:val="30"/>
          <w:szCs w:val="30"/>
        </w:rPr>
        <w:t>Burial will be in Decatur Cemetery.</w:t>
      </w:r>
    </w:p>
    <w:p w14:paraId="1C3D5129" w14:textId="35B17CDF" w:rsidR="00E36203" w:rsidRDefault="006425E3" w:rsidP="006425E3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6425E3">
        <w:rPr>
          <w:rFonts w:ascii="Book Antiqua" w:hAnsi="Book Antiqua"/>
          <w:sz w:val="30"/>
          <w:szCs w:val="30"/>
        </w:rPr>
        <w:t xml:space="preserve">   </w:t>
      </w:r>
      <w:r w:rsidR="00E36203" w:rsidRPr="006425E3">
        <w:rPr>
          <w:rFonts w:ascii="Book Antiqua" w:hAnsi="Book Antiqua"/>
          <w:sz w:val="30"/>
          <w:szCs w:val="30"/>
        </w:rPr>
        <w:t xml:space="preserve">Preferred memorial can be given to ACCF Angel Fund – Cancer or St. Peter Lutheran Church, </w:t>
      </w:r>
      <w:proofErr w:type="spellStart"/>
      <w:r w:rsidR="00E36203" w:rsidRPr="006425E3">
        <w:rPr>
          <w:rFonts w:ascii="Book Antiqua" w:hAnsi="Book Antiqua"/>
          <w:sz w:val="30"/>
          <w:szCs w:val="30"/>
        </w:rPr>
        <w:t>Fuelling</w:t>
      </w:r>
      <w:proofErr w:type="spellEnd"/>
      <w:r w:rsidR="00E36203" w:rsidRPr="006425E3">
        <w:rPr>
          <w:rFonts w:ascii="Book Antiqua" w:hAnsi="Book Antiqua"/>
          <w:sz w:val="30"/>
          <w:szCs w:val="30"/>
        </w:rPr>
        <w:t>.</w:t>
      </w:r>
    </w:p>
    <w:p w14:paraId="340FE278" w14:textId="77777777" w:rsidR="006425E3" w:rsidRPr="006425E3" w:rsidRDefault="006425E3" w:rsidP="006425E3">
      <w:pPr>
        <w:spacing w:after="0" w:line="240" w:lineRule="auto"/>
        <w:rPr>
          <w:rFonts w:ascii="Book Antiqua" w:hAnsi="Book Antiqua"/>
          <w:sz w:val="30"/>
          <w:szCs w:val="30"/>
        </w:rPr>
      </w:pPr>
    </w:p>
    <w:p w14:paraId="775F5D1F" w14:textId="6C2E0E83" w:rsidR="00E36203" w:rsidRPr="006425E3" w:rsidRDefault="00E36203" w:rsidP="006425E3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6425E3">
        <w:rPr>
          <w:rFonts w:ascii="Book Antiqua" w:hAnsi="Book Antiqua"/>
          <w:sz w:val="30"/>
          <w:szCs w:val="30"/>
        </w:rPr>
        <w:t>Zwick and Jahn Funeral Homes of Adams County, Indiana</w:t>
      </w:r>
    </w:p>
    <w:p w14:paraId="46BBD6C0" w14:textId="606FDEA6" w:rsidR="00E36203" w:rsidRDefault="00E36203" w:rsidP="006425E3">
      <w:pPr>
        <w:spacing w:after="0" w:line="240" w:lineRule="auto"/>
      </w:pPr>
      <w:r w:rsidRPr="006425E3">
        <w:rPr>
          <w:rFonts w:ascii="Book Antiqua" w:hAnsi="Book Antiqua"/>
          <w:sz w:val="30"/>
          <w:szCs w:val="30"/>
        </w:rPr>
        <w:t>September 29, 2024</w:t>
      </w:r>
    </w:p>
    <w:sectPr w:rsidR="00E36203" w:rsidSect="006425E3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203"/>
    <w:rsid w:val="006425E3"/>
    <w:rsid w:val="00664E85"/>
    <w:rsid w:val="00D52BEE"/>
    <w:rsid w:val="00E36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D5E30"/>
  <w15:chartTrackingRefBased/>
  <w15:docId w15:val="{8977E21B-7A44-4DC2-912D-5C4726DDD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62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62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62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62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62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62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62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62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62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62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62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62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62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62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62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62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62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62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62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62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62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62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62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62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62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62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62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62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62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6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302</Words>
  <Characters>1592</Characters>
  <Application>Microsoft Office Word</Application>
  <DocSecurity>0</DocSecurity>
  <Lines>28</Lines>
  <Paragraphs>15</Paragraphs>
  <ScaleCrop>false</ScaleCrop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3</cp:revision>
  <dcterms:created xsi:type="dcterms:W3CDTF">2024-09-29T16:31:00Z</dcterms:created>
  <dcterms:modified xsi:type="dcterms:W3CDTF">2026-09-24T14:21:00Z</dcterms:modified>
</cp:coreProperties>
</file>